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424"/>
        <w:gridCol w:w="21"/>
        <w:gridCol w:w="8905"/>
      </w:tblGrid>
      <w:tr w:rsidR="002C005D" w:rsidRPr="008B0FF2" w14:paraId="6C8069B5" w14:textId="77777777" w:rsidTr="0032714D">
        <w:trPr>
          <w:trHeight w:val="432"/>
        </w:trPr>
        <w:tc>
          <w:tcPr>
            <w:tcW w:w="805" w:type="dxa"/>
            <w:gridSpan w:val="2"/>
            <w:shd w:val="clear" w:color="auto" w:fill="0070C0"/>
            <w:vAlign w:val="center"/>
          </w:tcPr>
          <w:p w14:paraId="0570C652" w14:textId="3D5AAD7B" w:rsidR="002C005D" w:rsidRPr="008B0FF2" w:rsidRDefault="002C005D" w:rsidP="00B2737D">
            <w:pPr>
              <w:jc w:val="center"/>
              <w:rPr>
                <w:rFonts w:asciiTheme="minorHAnsi" w:hAnsiTheme="minorHAnsi" w:cstheme="minorHAnsi"/>
                <w:b/>
                <w:color w:val="FFFFFF" w:themeColor="background1"/>
                <w:sz w:val="22"/>
                <w:szCs w:val="22"/>
              </w:rPr>
            </w:pPr>
          </w:p>
        </w:tc>
        <w:tc>
          <w:tcPr>
            <w:tcW w:w="8545" w:type="dxa"/>
            <w:shd w:val="clear" w:color="auto" w:fill="0070C0"/>
            <w:vAlign w:val="center"/>
          </w:tcPr>
          <w:p w14:paraId="5274F8FA" w14:textId="77777777" w:rsidR="002C005D" w:rsidRPr="008B0FF2" w:rsidRDefault="002C005D" w:rsidP="00B2737D">
            <w:pPr>
              <w:jc w:val="center"/>
              <w:rPr>
                <w:rFonts w:asciiTheme="minorHAnsi" w:hAnsiTheme="minorHAnsi" w:cstheme="minorHAnsi"/>
                <w:b/>
                <w:color w:val="FFFFFF" w:themeColor="background1"/>
                <w:sz w:val="22"/>
                <w:szCs w:val="22"/>
              </w:rPr>
            </w:pPr>
            <w:r w:rsidRPr="008B0FF2">
              <w:rPr>
                <w:rFonts w:asciiTheme="minorHAnsi" w:hAnsiTheme="minorHAnsi" w:cstheme="minorHAnsi"/>
                <w:b/>
                <w:color w:val="FFFFFF" w:themeColor="background1"/>
                <w:sz w:val="22"/>
                <w:szCs w:val="22"/>
              </w:rPr>
              <w:t>OST</w:t>
            </w:r>
          </w:p>
        </w:tc>
      </w:tr>
      <w:tr w:rsidR="002C005D" w:rsidRPr="008B0FF2" w14:paraId="337B5B3C" w14:textId="77777777" w:rsidTr="00B2737D">
        <w:tblPrEx>
          <w:tblCellMar>
            <w:top w:w="115" w:type="dxa"/>
            <w:left w:w="115" w:type="dxa"/>
            <w:bottom w:w="115" w:type="dxa"/>
            <w:right w:w="115" w:type="dxa"/>
          </w:tblCellMar>
        </w:tblPrEx>
        <w:trPr>
          <w:trHeight w:val="144"/>
        </w:trPr>
        <w:tc>
          <w:tcPr>
            <w:tcW w:w="9350" w:type="dxa"/>
            <w:gridSpan w:val="3"/>
            <w:shd w:val="clear" w:color="auto" w:fill="CCC0D9" w:themeFill="accent4" w:themeFillTint="66"/>
          </w:tcPr>
          <w:p w14:paraId="30F49EC3" w14:textId="76FE9229" w:rsidR="002C005D" w:rsidRPr="008B0FF2" w:rsidRDefault="002C005D" w:rsidP="00B2737D">
            <w:pPr>
              <w:pStyle w:val="body"/>
              <w:spacing w:before="0" w:after="0"/>
              <w:rPr>
                <w:rFonts w:asciiTheme="minorHAnsi" w:hAnsiTheme="minorHAnsi" w:cstheme="minorHAnsi"/>
                <w:b/>
                <w:sz w:val="22"/>
                <w:szCs w:val="22"/>
              </w:rPr>
            </w:pPr>
            <w:r w:rsidRPr="008B0FF2">
              <w:rPr>
                <w:rFonts w:asciiTheme="minorHAnsi" w:hAnsiTheme="minorHAnsi" w:cstheme="minorHAnsi"/>
                <w:b/>
                <w:sz w:val="22"/>
                <w:szCs w:val="22"/>
              </w:rPr>
              <w:t xml:space="preserve">Topic </w:t>
            </w:r>
            <w:r>
              <w:rPr>
                <w:rFonts w:asciiTheme="minorHAnsi" w:hAnsiTheme="minorHAnsi" w:cstheme="minorHAnsi"/>
                <w:b/>
                <w:sz w:val="22"/>
                <w:szCs w:val="22"/>
              </w:rPr>
              <w:t>1</w:t>
            </w:r>
            <w:r w:rsidRPr="008B0FF2">
              <w:rPr>
                <w:rFonts w:asciiTheme="minorHAnsi" w:hAnsiTheme="minorHAnsi" w:cstheme="minorHAnsi"/>
                <w:b/>
                <w:sz w:val="22"/>
                <w:szCs w:val="22"/>
              </w:rPr>
              <w:t xml:space="preserve">: </w:t>
            </w:r>
            <w:r w:rsidR="00C53EC8">
              <w:rPr>
                <w:rFonts w:asciiTheme="minorHAnsi" w:hAnsiTheme="minorHAnsi" w:cstheme="minorHAnsi"/>
                <w:b/>
                <w:sz w:val="22"/>
                <w:szCs w:val="22"/>
              </w:rPr>
              <w:t>Inventory</w:t>
            </w:r>
          </w:p>
        </w:tc>
      </w:tr>
      <w:tr w:rsidR="00075C3F" w:rsidRPr="008B0FF2" w14:paraId="2BDEA6BC" w14:textId="77777777" w:rsidTr="0032714D">
        <w:trPr>
          <w:trHeight w:val="2880"/>
        </w:trPr>
        <w:tc>
          <w:tcPr>
            <w:tcW w:w="805" w:type="dxa"/>
            <w:gridSpan w:val="2"/>
            <w:vMerge w:val="restart"/>
            <w:vAlign w:val="center"/>
          </w:tcPr>
          <w:p w14:paraId="52743E95" w14:textId="77777777" w:rsidR="00075C3F" w:rsidRPr="008B0FF2" w:rsidRDefault="00075C3F" w:rsidP="00FA7100">
            <w:pPr>
              <w:jc w:val="center"/>
              <w:rPr>
                <w:rFonts w:asciiTheme="minorHAnsi" w:hAnsiTheme="minorHAnsi" w:cstheme="minorHAnsi"/>
                <w:sz w:val="22"/>
                <w:szCs w:val="22"/>
              </w:rPr>
            </w:pPr>
            <w:r>
              <w:rPr>
                <w:rFonts w:asciiTheme="minorHAnsi" w:hAnsiTheme="minorHAnsi" w:cstheme="minorHAnsi"/>
                <w:sz w:val="22"/>
                <w:szCs w:val="22"/>
              </w:rPr>
              <w:t>1</w:t>
            </w:r>
          </w:p>
        </w:tc>
        <w:tc>
          <w:tcPr>
            <w:tcW w:w="8545" w:type="dxa"/>
          </w:tcPr>
          <w:p w14:paraId="5091C187" w14:textId="5265E48F" w:rsidR="00075C3F" w:rsidRPr="008B0FF2" w:rsidRDefault="00075C3F" w:rsidP="00FA7100">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What Is Inventory?</w:t>
            </w:r>
          </w:p>
          <w:p w14:paraId="02BA4B5D" w14:textId="77777777" w:rsidR="00075C3F" w:rsidRPr="00987339" w:rsidRDefault="00075C3F" w:rsidP="00FA7100">
            <w:pPr>
              <w:rPr>
                <w:rFonts w:asciiTheme="minorHAnsi" w:hAnsiTheme="minorHAnsi" w:cstheme="minorHAnsi"/>
                <w:sz w:val="22"/>
                <w:szCs w:val="22"/>
              </w:rPr>
            </w:pPr>
          </w:p>
          <w:p w14:paraId="6F37122B" w14:textId="615FE9C0" w:rsidR="00075C3F" w:rsidRPr="00075C3F" w:rsidRDefault="00075C3F" w:rsidP="00FA7100">
            <w:pPr>
              <w:rPr>
                <w:rFonts w:asciiTheme="minorHAnsi" w:hAnsiTheme="minorHAnsi" w:cstheme="minorHAnsi"/>
                <w:sz w:val="22"/>
                <w:szCs w:val="22"/>
              </w:rPr>
            </w:pPr>
            <w:r w:rsidRPr="00075C3F">
              <w:rPr>
                <w:rFonts w:asciiTheme="minorHAnsi" w:hAnsiTheme="minorHAnsi" w:cstheme="minorHAnsi"/>
                <w:sz w:val="22"/>
                <w:szCs w:val="22"/>
              </w:rPr>
              <w:t>Inventory is tangible property that is:</w:t>
            </w:r>
          </w:p>
          <w:p w14:paraId="43945412" w14:textId="1A3F85C3" w:rsidR="00075C3F" w:rsidRPr="00075C3F" w:rsidRDefault="00791D02" w:rsidP="00075C3F">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h</w:t>
            </w:r>
            <w:r w:rsidR="00075C3F" w:rsidRPr="00075C3F">
              <w:rPr>
                <w:rFonts w:asciiTheme="minorHAnsi" w:hAnsiTheme="minorHAnsi" w:cstheme="minorHAnsi"/>
                <w:sz w:val="22"/>
                <w:szCs w:val="22"/>
              </w:rPr>
              <w:t>eld for sale in the normal course of business, or</w:t>
            </w:r>
          </w:p>
          <w:p w14:paraId="3FDA1F3F" w14:textId="3B0B0C32" w:rsidR="00075C3F" w:rsidRPr="00075C3F" w:rsidRDefault="00791D02" w:rsidP="00075C3F">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u</w:t>
            </w:r>
            <w:r w:rsidR="00075C3F" w:rsidRPr="00075C3F">
              <w:rPr>
                <w:rFonts w:asciiTheme="minorHAnsi" w:hAnsiTheme="minorHAnsi" w:cstheme="minorHAnsi"/>
                <w:sz w:val="22"/>
                <w:szCs w:val="22"/>
              </w:rPr>
              <w:t>sed to produce goods or services for sale</w:t>
            </w:r>
          </w:p>
          <w:p w14:paraId="0D3D8BED" w14:textId="77777777" w:rsidR="00075C3F" w:rsidRPr="00075C3F" w:rsidRDefault="00075C3F" w:rsidP="00FA7100">
            <w:pPr>
              <w:rPr>
                <w:rFonts w:asciiTheme="minorHAnsi" w:hAnsiTheme="minorHAnsi" w:cstheme="minorHAnsi"/>
                <w:sz w:val="22"/>
                <w:szCs w:val="22"/>
              </w:rPr>
            </w:pPr>
          </w:p>
          <w:p w14:paraId="72B977F5" w14:textId="4EDC578F" w:rsidR="00075C3F" w:rsidRPr="00C53EC8" w:rsidRDefault="00075C3F" w:rsidP="00FA7100">
            <w:pPr>
              <w:rPr>
                <w:rFonts w:asciiTheme="minorHAnsi" w:hAnsiTheme="minorHAnsi" w:cstheme="minorHAnsi"/>
                <w:sz w:val="22"/>
                <w:szCs w:val="22"/>
              </w:rPr>
            </w:pPr>
            <w:r w:rsidRPr="00075C3F">
              <w:rPr>
                <w:rFonts w:asciiTheme="minorHAnsi" w:hAnsiTheme="minorHAnsi" w:cstheme="minorHAnsi"/>
                <w:sz w:val="22"/>
                <w:szCs w:val="22"/>
              </w:rPr>
              <w:t>Inventory is reported on the balance sheet as a current asset</w:t>
            </w:r>
            <w:r w:rsidR="00A415AE">
              <w:rPr>
                <w:rFonts w:asciiTheme="minorHAnsi" w:hAnsiTheme="minorHAnsi" w:cstheme="minorHAnsi"/>
                <w:sz w:val="22"/>
                <w:szCs w:val="22"/>
              </w:rPr>
              <w:t>,</w:t>
            </w:r>
            <w:r w:rsidRPr="00075C3F">
              <w:rPr>
                <w:rFonts w:asciiTheme="minorHAnsi" w:hAnsiTheme="minorHAnsi" w:cstheme="minorHAnsi"/>
                <w:sz w:val="22"/>
                <w:szCs w:val="22"/>
              </w:rPr>
              <w:t xml:space="preserve"> as it is normally used or converted into cash within one year or</w:t>
            </w:r>
            <w:r w:rsidR="00BF01AB">
              <w:rPr>
                <w:rFonts w:asciiTheme="minorHAnsi" w:hAnsiTheme="minorHAnsi" w:cstheme="minorHAnsi"/>
                <w:sz w:val="22"/>
                <w:szCs w:val="22"/>
              </w:rPr>
              <w:t xml:space="preserve"> by</w:t>
            </w:r>
            <w:r w:rsidRPr="00075C3F">
              <w:rPr>
                <w:rFonts w:asciiTheme="minorHAnsi" w:hAnsiTheme="minorHAnsi" w:cstheme="minorHAnsi"/>
                <w:sz w:val="22"/>
                <w:szCs w:val="22"/>
              </w:rPr>
              <w:t xml:space="preserve"> the next operating cycle. The types of inventory normally held depend upon the characteristics of the business.</w:t>
            </w:r>
          </w:p>
          <w:p w14:paraId="503BF401" w14:textId="4E1A175D" w:rsidR="00075C3F" w:rsidRDefault="00075C3F" w:rsidP="00FA7100">
            <w:pPr>
              <w:rPr>
                <w:rFonts w:asciiTheme="minorHAnsi" w:hAnsiTheme="minorHAnsi" w:cstheme="minorHAnsi"/>
                <w:sz w:val="22"/>
                <w:szCs w:val="22"/>
              </w:rPr>
            </w:pPr>
          </w:p>
          <w:p w14:paraId="2DAB2E99" w14:textId="77777777" w:rsidR="00CD2907" w:rsidRPr="00E4217E" w:rsidRDefault="00CD2907" w:rsidP="00CD2907">
            <w:pPr>
              <w:rPr>
                <w:rFonts w:asciiTheme="minorHAnsi" w:hAnsiTheme="minorHAnsi" w:cstheme="minorHAnsi"/>
                <w:i/>
                <w:sz w:val="22"/>
                <w:szCs w:val="22"/>
              </w:rPr>
            </w:pPr>
            <w:r w:rsidRPr="00E4217E">
              <w:rPr>
                <w:rFonts w:asciiTheme="minorHAnsi" w:hAnsiTheme="minorHAnsi" w:cstheme="minorHAnsi"/>
                <w:i/>
                <w:sz w:val="22"/>
                <w:szCs w:val="22"/>
              </w:rPr>
              <w:t>Select each image for more information.</w:t>
            </w:r>
          </w:p>
          <w:p w14:paraId="59FF2E97" w14:textId="1B2771F6" w:rsidR="00CD2907" w:rsidRDefault="00CD2907" w:rsidP="00FA7100">
            <w:pPr>
              <w:rPr>
                <w:rFonts w:asciiTheme="minorHAnsi" w:hAnsiTheme="minorHAnsi" w:cstheme="minorHAnsi"/>
                <w:sz w:val="22"/>
                <w:szCs w:val="22"/>
              </w:rPr>
            </w:pPr>
          </w:p>
          <w:p w14:paraId="534B9DB1" w14:textId="710052B2" w:rsidR="00CD2907" w:rsidRPr="005C4166" w:rsidRDefault="00CD2907" w:rsidP="00FA7100">
            <w:pPr>
              <w:rPr>
                <w:rFonts w:asciiTheme="minorHAnsi" w:hAnsiTheme="minorHAnsi" w:cstheme="minorHAnsi"/>
                <w:b/>
                <w:sz w:val="22"/>
                <w:szCs w:val="22"/>
              </w:rPr>
            </w:pPr>
            <w:r w:rsidRPr="005C4166">
              <w:rPr>
                <w:rFonts w:asciiTheme="minorHAnsi" w:hAnsiTheme="minorHAnsi" w:cstheme="minorHAnsi"/>
                <w:b/>
                <w:sz w:val="22"/>
                <w:szCs w:val="22"/>
                <w:highlight w:val="lightGray"/>
              </w:rPr>
              <w:t>Image 1:</w:t>
            </w:r>
          </w:p>
          <w:p w14:paraId="34C5279E" w14:textId="77777777" w:rsidR="00916D2F" w:rsidRPr="005C4166" w:rsidRDefault="00916D2F" w:rsidP="00FA7100">
            <w:pPr>
              <w:rPr>
                <w:rFonts w:asciiTheme="minorHAnsi" w:hAnsiTheme="minorHAnsi" w:cstheme="minorHAnsi"/>
                <w:b/>
                <w:sz w:val="22"/>
                <w:szCs w:val="22"/>
              </w:rPr>
            </w:pPr>
            <w:r w:rsidRPr="005C4166">
              <w:rPr>
                <w:rFonts w:asciiTheme="minorHAnsi" w:hAnsiTheme="minorHAnsi" w:cstheme="minorHAnsi"/>
                <w:b/>
                <w:sz w:val="22"/>
                <w:szCs w:val="22"/>
              </w:rPr>
              <w:t>Merchandisers (wholesale or retail businesses)</w:t>
            </w:r>
          </w:p>
          <w:p w14:paraId="3471597F" w14:textId="44C6F302" w:rsidR="00CD2907" w:rsidRPr="005C4166" w:rsidRDefault="00916D2F" w:rsidP="00FA7100">
            <w:pPr>
              <w:rPr>
                <w:rFonts w:asciiTheme="minorHAnsi" w:hAnsiTheme="minorHAnsi" w:cstheme="minorHAnsi"/>
                <w:sz w:val="22"/>
                <w:szCs w:val="22"/>
              </w:rPr>
            </w:pPr>
            <w:r w:rsidRPr="005C4166">
              <w:rPr>
                <w:rFonts w:asciiTheme="minorHAnsi" w:hAnsiTheme="minorHAnsi" w:cstheme="minorHAnsi"/>
                <w:sz w:val="22"/>
                <w:szCs w:val="22"/>
              </w:rPr>
              <w:t xml:space="preserve">Merchandisers hold the </w:t>
            </w:r>
            <w:r w:rsidR="00A415AE">
              <w:rPr>
                <w:rFonts w:asciiTheme="minorHAnsi" w:hAnsiTheme="minorHAnsi" w:cstheme="minorHAnsi"/>
                <w:sz w:val="22"/>
                <w:szCs w:val="22"/>
              </w:rPr>
              <w:t>m</w:t>
            </w:r>
            <w:r w:rsidRPr="005C4166">
              <w:rPr>
                <w:rFonts w:asciiTheme="minorHAnsi" w:hAnsiTheme="minorHAnsi" w:cstheme="minorHAnsi"/>
                <w:sz w:val="22"/>
                <w:szCs w:val="22"/>
              </w:rPr>
              <w:t>erchandise inventory goods (or merchandise) held for resale in the normal course of business. The goods are usually acquired in a finished condition and are ready for sale without further processing.</w:t>
            </w:r>
          </w:p>
          <w:p w14:paraId="0A33BBD2" w14:textId="7DB91118" w:rsidR="00916D2F" w:rsidRDefault="00916D2F" w:rsidP="00FA7100">
            <w:pPr>
              <w:rPr>
                <w:rFonts w:asciiTheme="minorHAnsi" w:hAnsiTheme="minorHAnsi" w:cstheme="minorHAnsi"/>
                <w:sz w:val="22"/>
                <w:szCs w:val="22"/>
              </w:rPr>
            </w:pPr>
          </w:p>
          <w:p w14:paraId="3FD1D38F" w14:textId="256B2B29" w:rsidR="00916D2F" w:rsidRPr="005C4166" w:rsidRDefault="00916D2F" w:rsidP="00FA7100">
            <w:pPr>
              <w:rPr>
                <w:rFonts w:asciiTheme="minorHAnsi" w:hAnsiTheme="minorHAnsi" w:cstheme="minorHAnsi"/>
                <w:b/>
                <w:sz w:val="22"/>
                <w:szCs w:val="22"/>
              </w:rPr>
            </w:pPr>
            <w:r w:rsidRPr="005C4166">
              <w:rPr>
                <w:rFonts w:asciiTheme="minorHAnsi" w:hAnsiTheme="minorHAnsi" w:cstheme="minorHAnsi"/>
                <w:b/>
                <w:sz w:val="22"/>
                <w:szCs w:val="22"/>
                <w:highlight w:val="lightGray"/>
              </w:rPr>
              <w:t>Image 2:</w:t>
            </w:r>
          </w:p>
          <w:p w14:paraId="1FC9FF2C" w14:textId="77777777" w:rsidR="005C4166" w:rsidRPr="005C4166" w:rsidRDefault="005C4166" w:rsidP="005C4166">
            <w:pPr>
              <w:rPr>
                <w:rFonts w:asciiTheme="minorHAnsi" w:hAnsiTheme="minorHAnsi" w:cstheme="minorHAnsi"/>
                <w:b/>
                <w:sz w:val="22"/>
                <w:szCs w:val="22"/>
              </w:rPr>
            </w:pPr>
            <w:r w:rsidRPr="005C4166">
              <w:rPr>
                <w:rFonts w:asciiTheme="minorHAnsi" w:hAnsiTheme="minorHAnsi" w:cstheme="minorHAnsi"/>
                <w:b/>
                <w:sz w:val="22"/>
                <w:szCs w:val="22"/>
              </w:rPr>
              <w:t>Manufacturing businesses</w:t>
            </w:r>
          </w:p>
          <w:p w14:paraId="4271A262" w14:textId="4C49C644" w:rsidR="005C4166" w:rsidRPr="005C4166" w:rsidRDefault="005C4166" w:rsidP="005C4166">
            <w:pPr>
              <w:rPr>
                <w:rFonts w:asciiTheme="minorHAnsi" w:hAnsiTheme="minorHAnsi" w:cstheme="minorHAnsi"/>
                <w:sz w:val="22"/>
                <w:szCs w:val="22"/>
              </w:rPr>
            </w:pPr>
            <w:r>
              <w:rPr>
                <w:rFonts w:asciiTheme="minorHAnsi" w:hAnsiTheme="minorHAnsi" w:cstheme="minorHAnsi"/>
                <w:sz w:val="22"/>
                <w:szCs w:val="22"/>
              </w:rPr>
              <w:t>Manufacturing businesses</w:t>
            </w:r>
            <w:r w:rsidRPr="005C4166">
              <w:rPr>
                <w:rFonts w:asciiTheme="minorHAnsi" w:hAnsiTheme="minorHAnsi" w:cstheme="minorHAnsi"/>
                <w:sz w:val="22"/>
                <w:szCs w:val="22"/>
              </w:rPr>
              <w:t xml:space="preserve"> hold three types of inventory:</w:t>
            </w:r>
          </w:p>
          <w:p w14:paraId="68866A38" w14:textId="06F9776B" w:rsidR="005C4166" w:rsidRDefault="005C4166" w:rsidP="005C4166">
            <w:pPr>
              <w:pStyle w:val="ListParagraph"/>
              <w:numPr>
                <w:ilvl w:val="0"/>
                <w:numId w:val="26"/>
              </w:numPr>
              <w:rPr>
                <w:rFonts w:asciiTheme="minorHAnsi" w:hAnsiTheme="minorHAnsi" w:cstheme="minorHAnsi"/>
                <w:sz w:val="22"/>
                <w:szCs w:val="22"/>
              </w:rPr>
            </w:pPr>
            <w:r w:rsidRPr="005C4166">
              <w:rPr>
                <w:rFonts w:asciiTheme="minorHAnsi" w:hAnsiTheme="minorHAnsi" w:cstheme="minorHAnsi"/>
                <w:sz w:val="22"/>
                <w:szCs w:val="22"/>
              </w:rPr>
              <w:t>Raw materials inventory</w:t>
            </w:r>
            <w:r w:rsidR="00A415AE">
              <w:rPr>
                <w:rFonts w:asciiTheme="minorHAnsi" w:hAnsiTheme="minorHAnsi" w:cstheme="minorHAnsi"/>
                <w:sz w:val="22"/>
                <w:szCs w:val="22"/>
              </w:rPr>
              <w:t>—</w:t>
            </w:r>
          </w:p>
          <w:p w14:paraId="6EFED091" w14:textId="7C5D1B14" w:rsidR="005C4166" w:rsidRPr="005C4166" w:rsidRDefault="005C4166" w:rsidP="005C4166">
            <w:pPr>
              <w:ind w:left="360"/>
              <w:rPr>
                <w:rFonts w:asciiTheme="minorHAnsi" w:hAnsiTheme="minorHAnsi" w:cstheme="minorHAnsi"/>
                <w:sz w:val="22"/>
                <w:szCs w:val="22"/>
              </w:rPr>
            </w:pPr>
            <w:r w:rsidRPr="005C4166">
              <w:rPr>
                <w:rFonts w:asciiTheme="minorHAnsi" w:hAnsiTheme="minorHAnsi" w:cstheme="minorHAnsi"/>
                <w:sz w:val="22"/>
                <w:szCs w:val="22"/>
              </w:rPr>
              <w:t xml:space="preserve">These are items acquired for the purpose of processing into finished goods. </w:t>
            </w:r>
          </w:p>
          <w:p w14:paraId="4BD282BE" w14:textId="1F656853" w:rsidR="005C4166" w:rsidRDefault="005C4166" w:rsidP="005C4166">
            <w:pPr>
              <w:pStyle w:val="ListParagraph"/>
              <w:numPr>
                <w:ilvl w:val="0"/>
                <w:numId w:val="26"/>
              </w:numPr>
              <w:rPr>
                <w:rFonts w:asciiTheme="minorHAnsi" w:hAnsiTheme="minorHAnsi" w:cstheme="minorHAnsi"/>
                <w:sz w:val="22"/>
                <w:szCs w:val="22"/>
              </w:rPr>
            </w:pPr>
            <w:r w:rsidRPr="005C4166">
              <w:rPr>
                <w:rFonts w:asciiTheme="minorHAnsi" w:hAnsiTheme="minorHAnsi" w:cstheme="minorHAnsi"/>
                <w:sz w:val="22"/>
                <w:szCs w:val="22"/>
              </w:rPr>
              <w:t>Work</w:t>
            </w:r>
            <w:r w:rsidR="00A415AE">
              <w:rPr>
                <w:rFonts w:asciiTheme="minorHAnsi" w:hAnsiTheme="minorHAnsi" w:cstheme="minorHAnsi"/>
                <w:sz w:val="22"/>
                <w:szCs w:val="22"/>
              </w:rPr>
              <w:t>-in-</w:t>
            </w:r>
            <w:r w:rsidRPr="005C4166">
              <w:rPr>
                <w:rFonts w:asciiTheme="minorHAnsi" w:hAnsiTheme="minorHAnsi" w:cstheme="minorHAnsi"/>
                <w:sz w:val="22"/>
                <w:szCs w:val="22"/>
              </w:rPr>
              <w:t>process inventory</w:t>
            </w:r>
            <w:r w:rsidR="00A415AE">
              <w:rPr>
                <w:rFonts w:asciiTheme="minorHAnsi" w:hAnsiTheme="minorHAnsi" w:cstheme="minorHAnsi"/>
                <w:sz w:val="22"/>
                <w:szCs w:val="22"/>
              </w:rPr>
              <w:t>—</w:t>
            </w:r>
          </w:p>
          <w:p w14:paraId="1C6F54D5" w14:textId="10600568" w:rsidR="005C4166" w:rsidRPr="005C4166" w:rsidRDefault="005C4166" w:rsidP="005C4166">
            <w:pPr>
              <w:ind w:left="360"/>
              <w:rPr>
                <w:rFonts w:asciiTheme="minorHAnsi" w:hAnsiTheme="minorHAnsi" w:cstheme="minorHAnsi"/>
                <w:sz w:val="22"/>
                <w:szCs w:val="22"/>
              </w:rPr>
            </w:pPr>
            <w:r w:rsidRPr="005C4166">
              <w:rPr>
                <w:rFonts w:asciiTheme="minorHAnsi" w:hAnsiTheme="minorHAnsi" w:cstheme="minorHAnsi"/>
                <w:sz w:val="22"/>
                <w:szCs w:val="22"/>
              </w:rPr>
              <w:t>These are goods in the process of being manufactured but not yet completed. When created or produced, they become finished goods inventory.</w:t>
            </w:r>
          </w:p>
          <w:p w14:paraId="5D9CB8F1" w14:textId="28991E17" w:rsidR="005C4166" w:rsidRDefault="005C4166" w:rsidP="005C4166">
            <w:pPr>
              <w:pStyle w:val="ListParagraph"/>
              <w:numPr>
                <w:ilvl w:val="0"/>
                <w:numId w:val="26"/>
              </w:numPr>
              <w:rPr>
                <w:rFonts w:asciiTheme="minorHAnsi" w:hAnsiTheme="minorHAnsi" w:cstheme="minorHAnsi"/>
                <w:sz w:val="22"/>
                <w:szCs w:val="22"/>
              </w:rPr>
            </w:pPr>
            <w:r w:rsidRPr="005C4166">
              <w:rPr>
                <w:rFonts w:asciiTheme="minorHAnsi" w:hAnsiTheme="minorHAnsi" w:cstheme="minorHAnsi"/>
                <w:sz w:val="22"/>
                <w:szCs w:val="22"/>
              </w:rPr>
              <w:t>Finished goods inventory</w:t>
            </w:r>
            <w:r w:rsidR="00A415AE">
              <w:rPr>
                <w:rFonts w:asciiTheme="minorHAnsi" w:hAnsiTheme="minorHAnsi" w:cstheme="minorHAnsi"/>
                <w:sz w:val="22"/>
                <w:szCs w:val="22"/>
              </w:rPr>
              <w:t>—</w:t>
            </w:r>
          </w:p>
          <w:p w14:paraId="1B639D96" w14:textId="7764B9D4" w:rsidR="00916D2F" w:rsidRPr="005C4166" w:rsidRDefault="005C4166" w:rsidP="005C4166">
            <w:pPr>
              <w:ind w:left="360"/>
              <w:rPr>
                <w:rFonts w:asciiTheme="minorHAnsi" w:hAnsiTheme="minorHAnsi" w:cstheme="minorHAnsi"/>
                <w:sz w:val="22"/>
                <w:szCs w:val="22"/>
              </w:rPr>
            </w:pPr>
            <w:r w:rsidRPr="005C4166">
              <w:rPr>
                <w:rFonts w:asciiTheme="minorHAnsi" w:hAnsiTheme="minorHAnsi" w:cstheme="minorHAnsi"/>
                <w:sz w:val="22"/>
                <w:szCs w:val="22"/>
              </w:rPr>
              <w:t>These are goods that are ready for sale.</w:t>
            </w:r>
          </w:p>
          <w:p w14:paraId="270CA9E6" w14:textId="77777777" w:rsidR="00075C3F" w:rsidRPr="008B0FF2" w:rsidRDefault="00075C3F" w:rsidP="00FA7100">
            <w:pPr>
              <w:rPr>
                <w:rFonts w:asciiTheme="minorHAnsi" w:hAnsiTheme="minorHAnsi" w:cstheme="minorHAnsi"/>
                <w:sz w:val="22"/>
                <w:szCs w:val="22"/>
              </w:rPr>
            </w:pPr>
          </w:p>
        </w:tc>
      </w:tr>
      <w:tr w:rsidR="00075C3F" w:rsidRPr="008B0FF2" w14:paraId="0AA65D11" w14:textId="77777777" w:rsidTr="0032714D">
        <w:tc>
          <w:tcPr>
            <w:tcW w:w="805" w:type="dxa"/>
            <w:gridSpan w:val="2"/>
            <w:vMerge/>
            <w:vAlign w:val="center"/>
          </w:tcPr>
          <w:p w14:paraId="17AF4D65" w14:textId="77777777" w:rsidR="00075C3F" w:rsidRPr="008B0FF2" w:rsidRDefault="00075C3F" w:rsidP="00FA7100">
            <w:pPr>
              <w:jc w:val="center"/>
              <w:rPr>
                <w:rFonts w:asciiTheme="minorHAnsi" w:hAnsiTheme="minorHAnsi" w:cstheme="minorHAnsi"/>
                <w:sz w:val="22"/>
                <w:szCs w:val="22"/>
              </w:rPr>
            </w:pPr>
          </w:p>
        </w:tc>
        <w:tc>
          <w:tcPr>
            <w:tcW w:w="8545" w:type="dxa"/>
          </w:tcPr>
          <w:p w14:paraId="3B38E007" w14:textId="16824EC7" w:rsidR="00075C3F" w:rsidRPr="000A25D1" w:rsidRDefault="00075C3F" w:rsidP="00FA7100">
            <w:pPr>
              <w:rPr>
                <w:rFonts w:asciiTheme="minorHAnsi" w:hAnsiTheme="minorHAnsi" w:cstheme="minorHAnsi"/>
                <w:sz w:val="22"/>
                <w:szCs w:val="22"/>
              </w:rPr>
            </w:pPr>
            <w:r w:rsidRPr="008B0FF2">
              <w:rPr>
                <w:rFonts w:asciiTheme="minorHAnsi" w:hAnsiTheme="minorHAnsi" w:cstheme="minorHAnsi"/>
                <w:sz w:val="22"/>
                <w:szCs w:val="22"/>
              </w:rPr>
              <w:t xml:space="preserve">Image ID: </w:t>
            </w:r>
          </w:p>
          <w:p w14:paraId="0FF73933" w14:textId="77777777" w:rsidR="00075C3F" w:rsidRPr="008B0FF2" w:rsidRDefault="00075C3F" w:rsidP="00FA7100">
            <w:pPr>
              <w:rPr>
                <w:rFonts w:asciiTheme="minorHAnsi" w:hAnsiTheme="minorHAnsi" w:cstheme="minorHAnsi"/>
                <w:sz w:val="22"/>
                <w:szCs w:val="22"/>
              </w:rPr>
            </w:pPr>
          </w:p>
          <w:p w14:paraId="1A5A060A" w14:textId="77777777" w:rsidR="00075C3F" w:rsidRPr="008B0FF2" w:rsidRDefault="00075C3F" w:rsidP="00FA7100">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075C3F" w:rsidRPr="008B0FF2" w14:paraId="3224BBA4" w14:textId="77777777" w:rsidTr="0032714D">
        <w:tc>
          <w:tcPr>
            <w:tcW w:w="805" w:type="dxa"/>
            <w:gridSpan w:val="2"/>
            <w:vMerge/>
            <w:vAlign w:val="center"/>
          </w:tcPr>
          <w:p w14:paraId="2B4D07D4" w14:textId="77777777" w:rsidR="00075C3F" w:rsidRPr="008B0FF2" w:rsidRDefault="00075C3F" w:rsidP="00FA7100">
            <w:pPr>
              <w:jc w:val="center"/>
              <w:rPr>
                <w:rFonts w:asciiTheme="minorHAnsi" w:hAnsiTheme="minorHAnsi" w:cstheme="minorHAnsi"/>
                <w:sz w:val="22"/>
                <w:szCs w:val="22"/>
              </w:rPr>
            </w:pPr>
          </w:p>
        </w:tc>
        <w:tc>
          <w:tcPr>
            <w:tcW w:w="8545" w:type="dxa"/>
          </w:tcPr>
          <w:p w14:paraId="2ECE6CA2" w14:textId="20DBF510" w:rsidR="00075C3F" w:rsidRPr="008B0FF2" w:rsidRDefault="00075C3F" w:rsidP="00FA7100">
            <w:pPr>
              <w:rPr>
                <w:rFonts w:asciiTheme="minorHAnsi" w:hAnsiTheme="minorHAnsi" w:cstheme="minorHAnsi"/>
                <w:sz w:val="22"/>
                <w:szCs w:val="22"/>
              </w:rPr>
            </w:pPr>
            <w:r w:rsidRPr="008B0FF2">
              <w:rPr>
                <w:rFonts w:asciiTheme="minorHAnsi" w:hAnsiTheme="minorHAnsi" w:cstheme="minorHAnsi"/>
                <w:sz w:val="22"/>
                <w:szCs w:val="22"/>
              </w:rPr>
              <w:t xml:space="preserve">Sample Template: Text with </w:t>
            </w:r>
            <w:r>
              <w:rPr>
                <w:rFonts w:asciiTheme="minorHAnsi" w:hAnsiTheme="minorHAnsi" w:cstheme="minorHAnsi"/>
                <w:sz w:val="22"/>
                <w:szCs w:val="22"/>
              </w:rPr>
              <w:t>I</w:t>
            </w:r>
            <w:r w:rsidRPr="008B0FF2">
              <w:rPr>
                <w:rFonts w:asciiTheme="minorHAnsi" w:hAnsiTheme="minorHAnsi" w:cstheme="minorHAnsi"/>
                <w:sz w:val="22"/>
                <w:szCs w:val="22"/>
              </w:rPr>
              <w:t>mage</w:t>
            </w:r>
            <w:r>
              <w:rPr>
                <w:rFonts w:asciiTheme="minorHAnsi" w:hAnsiTheme="minorHAnsi" w:cstheme="minorHAnsi"/>
                <w:sz w:val="22"/>
                <w:szCs w:val="22"/>
              </w:rPr>
              <w:t xml:space="preserve"> 1</w:t>
            </w:r>
          </w:p>
          <w:p w14:paraId="402A4EFB" w14:textId="77777777" w:rsidR="00075C3F" w:rsidRPr="008B0FF2" w:rsidRDefault="00075C3F" w:rsidP="00FA7100">
            <w:pPr>
              <w:rPr>
                <w:rFonts w:asciiTheme="minorHAnsi" w:hAnsiTheme="minorHAnsi" w:cstheme="minorHAnsi"/>
                <w:sz w:val="22"/>
                <w:szCs w:val="22"/>
              </w:rPr>
            </w:pPr>
          </w:p>
        </w:tc>
      </w:tr>
      <w:tr w:rsidR="00D80944" w:rsidRPr="008B0FF2" w14:paraId="3F77C0FA" w14:textId="77777777" w:rsidTr="0032714D">
        <w:trPr>
          <w:trHeight w:val="2880"/>
        </w:trPr>
        <w:tc>
          <w:tcPr>
            <w:tcW w:w="805" w:type="dxa"/>
            <w:gridSpan w:val="2"/>
            <w:vMerge w:val="restart"/>
            <w:vAlign w:val="center"/>
          </w:tcPr>
          <w:p w14:paraId="0E82B5BF" w14:textId="29A51CFF" w:rsidR="00D80944" w:rsidRPr="008B0FF2" w:rsidRDefault="00D80944" w:rsidP="00FA7100">
            <w:pPr>
              <w:jc w:val="center"/>
              <w:rPr>
                <w:rFonts w:asciiTheme="minorHAnsi" w:hAnsiTheme="minorHAnsi" w:cstheme="minorHAnsi"/>
                <w:sz w:val="22"/>
                <w:szCs w:val="22"/>
              </w:rPr>
            </w:pPr>
            <w:r>
              <w:rPr>
                <w:rFonts w:asciiTheme="minorHAnsi" w:hAnsiTheme="minorHAnsi" w:cstheme="minorHAnsi"/>
                <w:sz w:val="22"/>
                <w:szCs w:val="22"/>
              </w:rPr>
              <w:lastRenderedPageBreak/>
              <w:t>2</w:t>
            </w:r>
          </w:p>
        </w:tc>
        <w:tc>
          <w:tcPr>
            <w:tcW w:w="8545" w:type="dxa"/>
          </w:tcPr>
          <w:p w14:paraId="47831C08" w14:textId="16EB4630" w:rsidR="00D80944" w:rsidRPr="008B0FF2" w:rsidRDefault="00EB29AF" w:rsidP="00FA7100">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Inventory Costs</w:t>
            </w:r>
          </w:p>
          <w:p w14:paraId="588361C4" w14:textId="77777777" w:rsidR="00D80944" w:rsidRDefault="00D80944" w:rsidP="00B05B00">
            <w:pPr>
              <w:rPr>
                <w:rFonts w:asciiTheme="minorHAnsi" w:hAnsiTheme="minorHAnsi" w:cstheme="minorHAnsi"/>
                <w:sz w:val="22"/>
                <w:szCs w:val="22"/>
              </w:rPr>
            </w:pPr>
          </w:p>
          <w:p w14:paraId="3CD9E7EF" w14:textId="483B0F97" w:rsidR="00EB29AF" w:rsidRPr="00EB29AF" w:rsidRDefault="00B05B00" w:rsidP="00B05B00">
            <w:pPr>
              <w:rPr>
                <w:rFonts w:asciiTheme="minorHAnsi" w:hAnsiTheme="minorHAnsi" w:cstheme="minorHAnsi"/>
                <w:sz w:val="22"/>
                <w:szCs w:val="22"/>
              </w:rPr>
            </w:pPr>
            <w:r w:rsidRPr="00EB29AF">
              <w:rPr>
                <w:rFonts w:asciiTheme="minorHAnsi" w:hAnsiTheme="minorHAnsi" w:cstheme="minorHAnsi"/>
                <w:sz w:val="22"/>
                <w:szCs w:val="22"/>
              </w:rPr>
              <w:t xml:space="preserve">Goods in inventory are initially recorded at cost. Inventory cost </w:t>
            </w:r>
            <w:r w:rsidR="00EB29AF" w:rsidRPr="00EB29AF">
              <w:rPr>
                <w:rFonts w:asciiTheme="minorHAnsi" w:hAnsiTheme="minorHAnsi" w:cstheme="minorHAnsi"/>
                <w:sz w:val="22"/>
                <w:szCs w:val="22"/>
              </w:rPr>
              <w:t xml:space="preserve">is </w:t>
            </w:r>
            <w:r w:rsidRPr="00EB29AF">
              <w:rPr>
                <w:rFonts w:asciiTheme="minorHAnsi" w:hAnsiTheme="minorHAnsi" w:cstheme="minorHAnsi"/>
                <w:sz w:val="22"/>
                <w:szCs w:val="22"/>
              </w:rPr>
              <w:t xml:space="preserve">the sum of </w:t>
            </w:r>
            <w:r w:rsidR="00EB29AF" w:rsidRPr="00EB29AF">
              <w:rPr>
                <w:rFonts w:asciiTheme="minorHAnsi" w:hAnsiTheme="minorHAnsi" w:cstheme="minorHAnsi"/>
                <w:sz w:val="22"/>
                <w:szCs w:val="22"/>
              </w:rPr>
              <w:t>all the</w:t>
            </w:r>
            <w:r w:rsidRPr="00EB29AF">
              <w:rPr>
                <w:rFonts w:asciiTheme="minorHAnsi" w:hAnsiTheme="minorHAnsi" w:cstheme="minorHAnsi"/>
                <w:sz w:val="22"/>
                <w:szCs w:val="22"/>
              </w:rPr>
              <w:t xml:space="preserve"> costs incurred in bringing an article to </w:t>
            </w:r>
            <w:r w:rsidR="00EB29AF" w:rsidRPr="00EB29AF">
              <w:rPr>
                <w:rFonts w:asciiTheme="minorHAnsi" w:hAnsiTheme="minorHAnsi" w:cstheme="minorHAnsi"/>
                <w:sz w:val="22"/>
                <w:szCs w:val="22"/>
              </w:rPr>
              <w:t>a</w:t>
            </w:r>
            <w:r w:rsidRPr="00EB29AF">
              <w:rPr>
                <w:rFonts w:asciiTheme="minorHAnsi" w:hAnsiTheme="minorHAnsi" w:cstheme="minorHAnsi"/>
                <w:sz w:val="22"/>
                <w:szCs w:val="22"/>
              </w:rPr>
              <w:t xml:space="preserve"> sal</w:t>
            </w:r>
            <w:r w:rsidR="00CD5446" w:rsidRPr="00EB29AF">
              <w:rPr>
                <w:rFonts w:asciiTheme="minorHAnsi" w:hAnsiTheme="minorHAnsi" w:cstheme="minorHAnsi"/>
                <w:sz w:val="22"/>
                <w:szCs w:val="22"/>
              </w:rPr>
              <w:t>ea</w:t>
            </w:r>
            <w:r w:rsidRPr="00EB29AF">
              <w:rPr>
                <w:rFonts w:asciiTheme="minorHAnsi" w:hAnsiTheme="minorHAnsi" w:cstheme="minorHAnsi"/>
                <w:sz w:val="22"/>
                <w:szCs w:val="22"/>
              </w:rPr>
              <w:t>ble condition and location. The amount recorded should include the invoice price to be paid plus other purchase</w:t>
            </w:r>
            <w:r w:rsidR="00CA13A2">
              <w:rPr>
                <w:rFonts w:asciiTheme="minorHAnsi" w:hAnsiTheme="minorHAnsi" w:cstheme="minorHAnsi"/>
                <w:sz w:val="22"/>
                <w:szCs w:val="22"/>
              </w:rPr>
              <w:t xml:space="preserve"> costs</w:t>
            </w:r>
            <w:r w:rsidRPr="00EB29AF">
              <w:rPr>
                <w:rFonts w:asciiTheme="minorHAnsi" w:hAnsiTheme="minorHAnsi" w:cstheme="minorHAnsi"/>
                <w:sz w:val="22"/>
                <w:szCs w:val="22"/>
              </w:rPr>
              <w:t xml:space="preserve">, such as </w:t>
            </w:r>
            <w:r w:rsidR="00CA13A2">
              <w:rPr>
                <w:rFonts w:asciiTheme="minorHAnsi" w:hAnsiTheme="minorHAnsi" w:cstheme="minorHAnsi"/>
                <w:sz w:val="22"/>
                <w:szCs w:val="22"/>
              </w:rPr>
              <w:t xml:space="preserve">cost of purchasing item, </w:t>
            </w:r>
            <w:r w:rsidRPr="00EB29AF">
              <w:rPr>
                <w:rFonts w:asciiTheme="minorHAnsi" w:hAnsiTheme="minorHAnsi" w:cstheme="minorHAnsi"/>
                <w:sz w:val="22"/>
                <w:szCs w:val="22"/>
              </w:rPr>
              <w:t xml:space="preserve">freight charges to deliver the items to </w:t>
            </w:r>
            <w:r w:rsidR="009D37A3" w:rsidRPr="00FB4189">
              <w:rPr>
                <w:rFonts w:asciiTheme="minorHAnsi" w:hAnsiTheme="minorHAnsi" w:cstheme="minorHAnsi"/>
                <w:sz w:val="22"/>
                <w:szCs w:val="22"/>
              </w:rPr>
              <w:t>the</w:t>
            </w:r>
            <w:r w:rsidR="009D37A3" w:rsidRPr="00EB29AF">
              <w:rPr>
                <w:rFonts w:asciiTheme="minorHAnsi" w:hAnsiTheme="minorHAnsi" w:cstheme="minorHAnsi"/>
                <w:sz w:val="22"/>
                <w:szCs w:val="22"/>
              </w:rPr>
              <w:t xml:space="preserve"> </w:t>
            </w:r>
            <w:r w:rsidRPr="00EB29AF">
              <w:rPr>
                <w:rFonts w:asciiTheme="minorHAnsi" w:hAnsiTheme="minorHAnsi" w:cstheme="minorHAnsi"/>
                <w:sz w:val="22"/>
                <w:szCs w:val="22"/>
              </w:rPr>
              <w:t xml:space="preserve">warehouse (freight-in) and inspection and preparation costs. Any purchase returns and allowances or purchase discounts taken are subtracted. </w:t>
            </w:r>
          </w:p>
          <w:p w14:paraId="33C896E8" w14:textId="77777777" w:rsidR="00EB29AF" w:rsidRPr="00EB29AF" w:rsidRDefault="00EB29AF" w:rsidP="00B05B00">
            <w:pPr>
              <w:rPr>
                <w:rFonts w:asciiTheme="minorHAnsi" w:hAnsiTheme="minorHAnsi" w:cstheme="minorHAnsi"/>
                <w:sz w:val="22"/>
                <w:szCs w:val="22"/>
              </w:rPr>
            </w:pPr>
          </w:p>
          <w:p w14:paraId="434A8135" w14:textId="1CD1E408" w:rsidR="00B05B00" w:rsidRPr="00EB29AF" w:rsidRDefault="00B05B00" w:rsidP="00B05B00">
            <w:pPr>
              <w:rPr>
                <w:rFonts w:asciiTheme="minorHAnsi" w:hAnsiTheme="minorHAnsi" w:cstheme="minorHAnsi"/>
                <w:sz w:val="22"/>
                <w:szCs w:val="22"/>
              </w:rPr>
            </w:pPr>
            <w:r w:rsidRPr="00EB29AF">
              <w:rPr>
                <w:rFonts w:asciiTheme="minorHAnsi" w:hAnsiTheme="minorHAnsi" w:cstheme="minorHAnsi"/>
                <w:sz w:val="22"/>
                <w:szCs w:val="22"/>
              </w:rPr>
              <w:t>In general, the company should cease accumulating purchase costs when the raw materials are ready for use</w:t>
            </w:r>
            <w:r w:rsidR="00A415AE">
              <w:rPr>
                <w:rFonts w:asciiTheme="minorHAnsi" w:hAnsiTheme="minorHAnsi" w:cstheme="minorHAnsi"/>
                <w:sz w:val="22"/>
                <w:szCs w:val="22"/>
              </w:rPr>
              <w:t>,</w:t>
            </w:r>
            <w:r w:rsidRPr="00EB29AF">
              <w:rPr>
                <w:rFonts w:asciiTheme="minorHAnsi" w:hAnsiTheme="minorHAnsi" w:cstheme="minorHAnsi"/>
                <w:sz w:val="22"/>
                <w:szCs w:val="22"/>
              </w:rPr>
              <w:t xml:space="preserve"> or when the merchandise inventory is ready for shipment.</w:t>
            </w:r>
          </w:p>
          <w:p w14:paraId="1C4BA267" w14:textId="77777777" w:rsidR="00B05B00" w:rsidRPr="00EB29AF" w:rsidRDefault="00B05B00" w:rsidP="00B05B00">
            <w:pPr>
              <w:rPr>
                <w:rFonts w:asciiTheme="minorHAnsi" w:hAnsiTheme="minorHAnsi" w:cstheme="minorHAnsi"/>
                <w:sz w:val="22"/>
                <w:szCs w:val="22"/>
              </w:rPr>
            </w:pPr>
          </w:p>
          <w:p w14:paraId="4674BF99" w14:textId="490B3CDF" w:rsidR="00B05B00" w:rsidRDefault="00B05B00" w:rsidP="00B05B00">
            <w:pPr>
              <w:rPr>
                <w:rFonts w:asciiTheme="minorHAnsi" w:hAnsiTheme="minorHAnsi" w:cstheme="minorHAnsi"/>
                <w:sz w:val="22"/>
                <w:szCs w:val="22"/>
              </w:rPr>
            </w:pPr>
            <w:r w:rsidRPr="00EB29AF">
              <w:rPr>
                <w:rFonts w:asciiTheme="minorHAnsi" w:hAnsiTheme="minorHAnsi" w:cstheme="minorHAnsi"/>
                <w:sz w:val="22"/>
                <w:szCs w:val="22"/>
              </w:rPr>
              <w:t xml:space="preserve">Any additional costs related to selling the inventory to the dealers, such as marketing department salaries and dealer training sessions, are incurred after the inventory is ready for use. </w:t>
            </w:r>
            <w:r w:rsidR="00A415AE">
              <w:rPr>
                <w:rFonts w:asciiTheme="minorHAnsi" w:hAnsiTheme="minorHAnsi" w:cstheme="minorHAnsi"/>
                <w:sz w:val="22"/>
                <w:szCs w:val="22"/>
              </w:rPr>
              <w:t>These costs</w:t>
            </w:r>
            <w:r w:rsidRPr="00EB29AF">
              <w:rPr>
                <w:rFonts w:asciiTheme="minorHAnsi" w:hAnsiTheme="minorHAnsi" w:cstheme="minorHAnsi"/>
                <w:sz w:val="22"/>
                <w:szCs w:val="22"/>
              </w:rPr>
              <w:t xml:space="preserve"> should be included in selling, general, and administrative expenses in the period </w:t>
            </w:r>
            <w:r w:rsidR="00A415AE">
              <w:rPr>
                <w:rFonts w:asciiTheme="minorHAnsi" w:hAnsiTheme="minorHAnsi" w:cstheme="minorHAnsi"/>
                <w:sz w:val="22"/>
                <w:szCs w:val="22"/>
              </w:rPr>
              <w:t>when</w:t>
            </w:r>
            <w:r w:rsidRPr="00EB29AF">
              <w:rPr>
                <w:rFonts w:asciiTheme="minorHAnsi" w:hAnsiTheme="minorHAnsi" w:cstheme="minorHAnsi"/>
                <w:sz w:val="22"/>
                <w:szCs w:val="22"/>
              </w:rPr>
              <w:t xml:space="preserve"> they are incurred.</w:t>
            </w:r>
          </w:p>
          <w:p w14:paraId="5396893C" w14:textId="511BB49D" w:rsidR="00F97E08" w:rsidRDefault="00F97E08" w:rsidP="00B05B00">
            <w:pPr>
              <w:rPr>
                <w:rFonts w:asciiTheme="minorHAnsi" w:hAnsiTheme="minorHAnsi" w:cstheme="minorHAnsi"/>
                <w:sz w:val="22"/>
                <w:szCs w:val="22"/>
              </w:rPr>
            </w:pPr>
          </w:p>
          <w:p w14:paraId="4B952214" w14:textId="77777777" w:rsidR="00F97E08" w:rsidRPr="00F97E08" w:rsidRDefault="00F97E08" w:rsidP="00B05B00">
            <w:pPr>
              <w:rPr>
                <w:rFonts w:asciiTheme="minorHAnsi" w:hAnsiTheme="minorHAnsi" w:cstheme="minorHAnsi"/>
                <w:sz w:val="22"/>
                <w:szCs w:val="22"/>
              </w:rPr>
            </w:pPr>
            <w:r w:rsidRPr="00F97E08">
              <w:rPr>
                <w:rFonts w:asciiTheme="minorHAnsi" w:hAnsiTheme="minorHAnsi" w:cstheme="minorHAnsi"/>
                <w:sz w:val="22"/>
                <w:szCs w:val="22"/>
              </w:rPr>
              <w:t>For merchandisers (wholesalers and retailers), this is how inventory cost flows:</w:t>
            </w:r>
          </w:p>
          <w:p w14:paraId="77295AE3" w14:textId="0C9CC434" w:rsidR="00F97E08" w:rsidRPr="00F97E08" w:rsidRDefault="00F97E08" w:rsidP="00F97E08">
            <w:pPr>
              <w:pStyle w:val="ListParagraph"/>
              <w:numPr>
                <w:ilvl w:val="0"/>
                <w:numId w:val="27"/>
              </w:numPr>
              <w:rPr>
                <w:rFonts w:asciiTheme="minorHAnsi" w:hAnsiTheme="minorHAnsi" w:cstheme="minorHAnsi"/>
                <w:sz w:val="22"/>
                <w:szCs w:val="22"/>
              </w:rPr>
            </w:pPr>
            <w:r w:rsidRPr="00F97E08">
              <w:rPr>
                <w:rFonts w:asciiTheme="minorHAnsi" w:hAnsiTheme="minorHAnsi" w:cstheme="minorHAnsi"/>
                <w:sz w:val="22"/>
                <w:szCs w:val="22"/>
              </w:rPr>
              <w:t xml:space="preserve">When merchandise is purchased, the merchandise inventory account increases. </w:t>
            </w:r>
          </w:p>
          <w:p w14:paraId="2EECC181" w14:textId="6EF0172F" w:rsidR="00F97E08" w:rsidRPr="00F97E08" w:rsidRDefault="00F97E08" w:rsidP="00F97E08">
            <w:pPr>
              <w:pStyle w:val="ListParagraph"/>
              <w:numPr>
                <w:ilvl w:val="0"/>
                <w:numId w:val="27"/>
              </w:numPr>
              <w:rPr>
                <w:rFonts w:asciiTheme="minorHAnsi" w:hAnsiTheme="minorHAnsi" w:cstheme="minorHAnsi"/>
                <w:sz w:val="22"/>
                <w:szCs w:val="22"/>
              </w:rPr>
            </w:pPr>
            <w:r w:rsidRPr="00F97E08">
              <w:rPr>
                <w:rFonts w:asciiTheme="minorHAnsi" w:hAnsiTheme="minorHAnsi" w:cstheme="minorHAnsi"/>
                <w:sz w:val="22"/>
                <w:szCs w:val="22"/>
              </w:rPr>
              <w:t>When goods are sold, cost of goods sold increases and merchandise inventory decreases.</w:t>
            </w:r>
          </w:p>
          <w:p w14:paraId="504B6A5F" w14:textId="77777777" w:rsidR="00EB29AF" w:rsidRDefault="00EB29AF" w:rsidP="00B05B00">
            <w:pPr>
              <w:rPr>
                <w:rFonts w:asciiTheme="minorHAnsi" w:hAnsiTheme="minorHAnsi" w:cstheme="minorHAnsi"/>
                <w:sz w:val="22"/>
                <w:szCs w:val="22"/>
              </w:rPr>
            </w:pPr>
          </w:p>
          <w:p w14:paraId="6E5B4BCC" w14:textId="783CA05D" w:rsidR="00EF5C2C" w:rsidRPr="008B0FF2" w:rsidRDefault="00EF5C2C" w:rsidP="00B05B00">
            <w:pPr>
              <w:rPr>
                <w:rFonts w:asciiTheme="minorHAnsi" w:hAnsiTheme="minorHAnsi" w:cstheme="minorHAnsi"/>
                <w:sz w:val="22"/>
                <w:szCs w:val="22"/>
              </w:rPr>
            </w:pPr>
            <w:r>
              <w:rPr>
                <w:noProof/>
                <w:color w:val="000000"/>
                <w:lang w:val="en-US"/>
              </w:rPr>
              <w:drawing>
                <wp:inline distT="0" distB="0" distL="0" distR="0" wp14:anchorId="48E11887" wp14:editId="7E76DFE9">
                  <wp:extent cx="5586984" cy="4343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7-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86984" cy="4343400"/>
                          </a:xfrm>
                          <a:prstGeom prst="rect">
                            <a:avLst/>
                          </a:prstGeom>
                        </pic:spPr>
                      </pic:pic>
                    </a:graphicData>
                  </a:graphic>
                </wp:inline>
              </w:drawing>
            </w:r>
          </w:p>
        </w:tc>
      </w:tr>
      <w:tr w:rsidR="00D80944" w:rsidRPr="008B0FF2" w14:paraId="10EE39B5" w14:textId="77777777" w:rsidTr="0032714D">
        <w:tc>
          <w:tcPr>
            <w:tcW w:w="805" w:type="dxa"/>
            <w:gridSpan w:val="2"/>
            <w:vMerge/>
            <w:vAlign w:val="center"/>
          </w:tcPr>
          <w:p w14:paraId="70331800" w14:textId="77777777" w:rsidR="00D80944" w:rsidRPr="008B0FF2" w:rsidRDefault="00D80944" w:rsidP="00FA7100">
            <w:pPr>
              <w:jc w:val="center"/>
              <w:rPr>
                <w:rFonts w:asciiTheme="minorHAnsi" w:hAnsiTheme="minorHAnsi" w:cstheme="minorHAnsi"/>
                <w:sz w:val="22"/>
                <w:szCs w:val="22"/>
              </w:rPr>
            </w:pPr>
          </w:p>
        </w:tc>
        <w:tc>
          <w:tcPr>
            <w:tcW w:w="8545" w:type="dxa"/>
          </w:tcPr>
          <w:p w14:paraId="732CA864" w14:textId="77777777" w:rsidR="00D80944" w:rsidRPr="000A25D1" w:rsidRDefault="00D80944" w:rsidP="00FA7100">
            <w:pPr>
              <w:rPr>
                <w:rFonts w:asciiTheme="minorHAnsi" w:hAnsiTheme="minorHAnsi" w:cstheme="minorHAnsi"/>
                <w:sz w:val="22"/>
                <w:szCs w:val="22"/>
              </w:rPr>
            </w:pPr>
            <w:r w:rsidRPr="008B0FF2">
              <w:rPr>
                <w:rFonts w:asciiTheme="minorHAnsi" w:hAnsiTheme="minorHAnsi" w:cstheme="minorHAnsi"/>
                <w:sz w:val="22"/>
                <w:szCs w:val="22"/>
              </w:rPr>
              <w:t xml:space="preserve">Image ID: </w:t>
            </w:r>
          </w:p>
          <w:p w14:paraId="1344EFDA" w14:textId="77777777" w:rsidR="00D80944" w:rsidRPr="008B0FF2" w:rsidRDefault="00D80944" w:rsidP="00FA7100">
            <w:pPr>
              <w:rPr>
                <w:rFonts w:asciiTheme="minorHAnsi" w:hAnsiTheme="minorHAnsi" w:cstheme="minorHAnsi"/>
                <w:sz w:val="22"/>
                <w:szCs w:val="22"/>
              </w:rPr>
            </w:pPr>
          </w:p>
          <w:p w14:paraId="56B24AD9" w14:textId="77777777" w:rsidR="00D80944" w:rsidRPr="008B0FF2" w:rsidRDefault="00D80944" w:rsidP="00FA7100">
            <w:pPr>
              <w:rPr>
                <w:rFonts w:asciiTheme="minorHAnsi" w:hAnsiTheme="minorHAnsi" w:cstheme="minorHAnsi"/>
                <w:sz w:val="22"/>
                <w:szCs w:val="22"/>
              </w:rPr>
            </w:pPr>
            <w:r w:rsidRPr="008B0FF2">
              <w:rPr>
                <w:rFonts w:asciiTheme="minorHAnsi" w:hAnsiTheme="minorHAnsi" w:cstheme="minorHAnsi"/>
                <w:sz w:val="22"/>
                <w:szCs w:val="22"/>
              </w:rPr>
              <w:lastRenderedPageBreak/>
              <w:t>Alt Text:</w:t>
            </w:r>
          </w:p>
        </w:tc>
      </w:tr>
      <w:tr w:rsidR="00D80944" w:rsidRPr="008B0FF2" w14:paraId="5A7B0A7E" w14:textId="77777777" w:rsidTr="0032714D">
        <w:tc>
          <w:tcPr>
            <w:tcW w:w="805" w:type="dxa"/>
            <w:gridSpan w:val="2"/>
            <w:vMerge/>
            <w:vAlign w:val="center"/>
          </w:tcPr>
          <w:p w14:paraId="1E288430" w14:textId="77777777" w:rsidR="00D80944" w:rsidRPr="008B0FF2" w:rsidRDefault="00D80944" w:rsidP="00FA7100">
            <w:pPr>
              <w:jc w:val="center"/>
              <w:rPr>
                <w:rFonts w:asciiTheme="minorHAnsi" w:hAnsiTheme="minorHAnsi" w:cstheme="minorHAnsi"/>
                <w:sz w:val="22"/>
                <w:szCs w:val="22"/>
              </w:rPr>
            </w:pPr>
          </w:p>
        </w:tc>
        <w:tc>
          <w:tcPr>
            <w:tcW w:w="8545" w:type="dxa"/>
          </w:tcPr>
          <w:p w14:paraId="1363D818" w14:textId="77777777" w:rsidR="00D80944" w:rsidRDefault="00D80944" w:rsidP="00FA7100">
            <w:pPr>
              <w:rPr>
                <w:rFonts w:asciiTheme="minorHAnsi" w:hAnsiTheme="minorHAnsi" w:cstheme="minorHAnsi"/>
                <w:sz w:val="22"/>
                <w:szCs w:val="22"/>
              </w:rPr>
            </w:pPr>
            <w:r w:rsidRPr="008B0FF2">
              <w:rPr>
                <w:rFonts w:asciiTheme="minorHAnsi" w:hAnsiTheme="minorHAnsi" w:cstheme="minorHAnsi"/>
                <w:sz w:val="22"/>
                <w:szCs w:val="22"/>
              </w:rPr>
              <w:t xml:space="preserve">Sample Template: Text with </w:t>
            </w:r>
            <w:r>
              <w:rPr>
                <w:rFonts w:asciiTheme="minorHAnsi" w:hAnsiTheme="minorHAnsi" w:cstheme="minorHAnsi"/>
                <w:sz w:val="22"/>
                <w:szCs w:val="22"/>
              </w:rPr>
              <w:t>I</w:t>
            </w:r>
            <w:r w:rsidRPr="008B0FF2">
              <w:rPr>
                <w:rFonts w:asciiTheme="minorHAnsi" w:hAnsiTheme="minorHAnsi" w:cstheme="minorHAnsi"/>
                <w:sz w:val="22"/>
                <w:szCs w:val="22"/>
              </w:rPr>
              <w:t>mage</w:t>
            </w:r>
            <w:r>
              <w:rPr>
                <w:rFonts w:asciiTheme="minorHAnsi" w:hAnsiTheme="minorHAnsi" w:cstheme="minorHAnsi"/>
                <w:sz w:val="22"/>
                <w:szCs w:val="22"/>
              </w:rPr>
              <w:t xml:space="preserve"> 1</w:t>
            </w:r>
          </w:p>
          <w:p w14:paraId="7865BC19" w14:textId="77777777" w:rsidR="00D80944" w:rsidRDefault="00D80944" w:rsidP="00FA7100">
            <w:pPr>
              <w:rPr>
                <w:rFonts w:asciiTheme="minorHAnsi" w:hAnsiTheme="minorHAnsi" w:cstheme="minorHAnsi"/>
                <w:sz w:val="22"/>
                <w:szCs w:val="22"/>
              </w:rPr>
            </w:pPr>
          </w:p>
          <w:p w14:paraId="71EE11CD" w14:textId="77777777" w:rsidR="00D80944" w:rsidRPr="008B0FF2" w:rsidRDefault="00D80944" w:rsidP="00FA7100">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3D4E7152" wp14:editId="055E1FB3">
                  <wp:extent cx="2610740" cy="1317364"/>
                  <wp:effectExtent l="0" t="0" r="571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1-28 at 4.02.07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3738" cy="1323923"/>
                          </a:xfrm>
                          <a:prstGeom prst="rect">
                            <a:avLst/>
                          </a:prstGeom>
                        </pic:spPr>
                      </pic:pic>
                    </a:graphicData>
                  </a:graphic>
                </wp:inline>
              </w:drawing>
            </w:r>
          </w:p>
          <w:p w14:paraId="552DD617" w14:textId="77777777" w:rsidR="00D80944" w:rsidRPr="008B0FF2" w:rsidRDefault="00D80944" w:rsidP="00FA7100">
            <w:pPr>
              <w:rPr>
                <w:rFonts w:asciiTheme="minorHAnsi" w:hAnsiTheme="minorHAnsi" w:cstheme="minorHAnsi"/>
                <w:sz w:val="22"/>
                <w:szCs w:val="22"/>
              </w:rPr>
            </w:pPr>
          </w:p>
        </w:tc>
      </w:tr>
      <w:tr w:rsidR="00A17486" w:rsidRPr="008B0FF2" w14:paraId="1BFD4053" w14:textId="77777777" w:rsidTr="0032714D">
        <w:trPr>
          <w:trHeight w:val="2880"/>
        </w:trPr>
        <w:tc>
          <w:tcPr>
            <w:tcW w:w="805" w:type="dxa"/>
            <w:gridSpan w:val="2"/>
            <w:vMerge w:val="restart"/>
            <w:vAlign w:val="center"/>
          </w:tcPr>
          <w:p w14:paraId="6A17B6A2" w14:textId="1EC228CA" w:rsidR="00A17486" w:rsidRPr="008B0FF2" w:rsidRDefault="000B019C" w:rsidP="0029029B">
            <w:pPr>
              <w:jc w:val="center"/>
              <w:rPr>
                <w:rFonts w:asciiTheme="minorHAnsi" w:hAnsiTheme="minorHAnsi" w:cstheme="minorHAnsi"/>
                <w:sz w:val="22"/>
                <w:szCs w:val="22"/>
              </w:rPr>
            </w:pPr>
            <w:r>
              <w:rPr>
                <w:rFonts w:asciiTheme="minorHAnsi" w:hAnsiTheme="minorHAnsi" w:cstheme="minorHAnsi"/>
                <w:sz w:val="22"/>
                <w:szCs w:val="22"/>
              </w:rPr>
              <w:t>3</w:t>
            </w:r>
          </w:p>
        </w:tc>
        <w:tc>
          <w:tcPr>
            <w:tcW w:w="8545" w:type="dxa"/>
          </w:tcPr>
          <w:p w14:paraId="68BADB89" w14:textId="5688F4B5" w:rsidR="00C331A5" w:rsidRPr="008B0FF2" w:rsidRDefault="00F8684B">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Managing Inventory</w:t>
            </w:r>
          </w:p>
          <w:p w14:paraId="7E711DF1" w14:textId="77777777" w:rsidR="00C331A5" w:rsidRPr="00987339" w:rsidRDefault="00C331A5">
            <w:pPr>
              <w:rPr>
                <w:rFonts w:asciiTheme="minorHAnsi" w:hAnsiTheme="minorHAnsi" w:cstheme="minorHAnsi"/>
                <w:sz w:val="22"/>
                <w:szCs w:val="22"/>
              </w:rPr>
            </w:pPr>
          </w:p>
          <w:p w14:paraId="7C78B63D" w14:textId="77777777" w:rsidR="00C53EC8" w:rsidRPr="00C53EC8" w:rsidRDefault="00C53EC8" w:rsidP="00C53EC8">
            <w:pPr>
              <w:rPr>
                <w:rFonts w:asciiTheme="minorHAnsi" w:hAnsiTheme="minorHAnsi" w:cstheme="minorHAnsi"/>
                <w:sz w:val="22"/>
                <w:szCs w:val="22"/>
              </w:rPr>
            </w:pPr>
            <w:r w:rsidRPr="00C53EC8">
              <w:rPr>
                <w:rFonts w:asciiTheme="minorHAnsi" w:hAnsiTheme="minorHAnsi" w:cstheme="minorHAnsi"/>
                <w:sz w:val="22"/>
                <w:szCs w:val="22"/>
              </w:rPr>
              <w:t>The primary goals of inventory management are:</w:t>
            </w:r>
          </w:p>
          <w:p w14:paraId="4C3EB8F4" w14:textId="42158E29" w:rsidR="00C53EC8" w:rsidRPr="00C53EC8" w:rsidRDefault="00C53EC8" w:rsidP="00C53EC8">
            <w:pPr>
              <w:pStyle w:val="ListParagraph"/>
              <w:numPr>
                <w:ilvl w:val="0"/>
                <w:numId w:val="23"/>
              </w:numPr>
              <w:rPr>
                <w:rFonts w:asciiTheme="minorHAnsi" w:hAnsiTheme="minorHAnsi" w:cstheme="minorHAnsi"/>
                <w:sz w:val="22"/>
                <w:szCs w:val="22"/>
              </w:rPr>
            </w:pPr>
            <w:r w:rsidRPr="00C53EC8">
              <w:rPr>
                <w:rFonts w:asciiTheme="minorHAnsi" w:hAnsiTheme="minorHAnsi" w:cstheme="minorHAnsi"/>
                <w:sz w:val="22"/>
                <w:szCs w:val="22"/>
              </w:rPr>
              <w:t xml:space="preserve">An adequate inventory </w:t>
            </w:r>
            <w:r w:rsidR="00A415AE">
              <w:rPr>
                <w:rFonts w:asciiTheme="minorHAnsi" w:hAnsiTheme="minorHAnsi" w:cstheme="minorHAnsi"/>
                <w:sz w:val="22"/>
                <w:szCs w:val="22"/>
              </w:rPr>
              <w:t xml:space="preserve">of </w:t>
            </w:r>
            <w:r w:rsidRPr="00C53EC8">
              <w:rPr>
                <w:rFonts w:asciiTheme="minorHAnsi" w:hAnsiTheme="minorHAnsi" w:cstheme="minorHAnsi"/>
                <w:sz w:val="22"/>
                <w:szCs w:val="22"/>
              </w:rPr>
              <w:t>high-quality goods readily available for all customers. Inadequate amounts of hot-selling item</w:t>
            </w:r>
            <w:r w:rsidR="00A415AE">
              <w:rPr>
                <w:rFonts w:asciiTheme="minorHAnsi" w:hAnsiTheme="minorHAnsi" w:cstheme="minorHAnsi"/>
                <w:sz w:val="22"/>
                <w:szCs w:val="22"/>
              </w:rPr>
              <w:t>s</w:t>
            </w:r>
            <w:r w:rsidRPr="00C53EC8">
              <w:rPr>
                <w:rFonts w:asciiTheme="minorHAnsi" w:hAnsiTheme="minorHAnsi" w:cstheme="minorHAnsi"/>
                <w:sz w:val="22"/>
                <w:szCs w:val="22"/>
              </w:rPr>
              <w:t xml:space="preserve"> cause stock-outs </w:t>
            </w:r>
            <w:r w:rsidR="00A415AE">
              <w:rPr>
                <w:rFonts w:asciiTheme="minorHAnsi" w:hAnsiTheme="minorHAnsi" w:cstheme="minorHAnsi"/>
                <w:sz w:val="22"/>
                <w:szCs w:val="22"/>
              </w:rPr>
              <w:t>that lead</w:t>
            </w:r>
            <w:r w:rsidRPr="00C53EC8">
              <w:rPr>
                <w:rFonts w:asciiTheme="minorHAnsi" w:hAnsiTheme="minorHAnsi" w:cstheme="minorHAnsi"/>
                <w:sz w:val="22"/>
                <w:szCs w:val="22"/>
              </w:rPr>
              <w:t xml:space="preserve"> to lost sales revenue and decreased customer satisfaction. Low</w:t>
            </w:r>
            <w:r w:rsidR="00A415AE">
              <w:rPr>
                <w:rFonts w:asciiTheme="minorHAnsi" w:hAnsiTheme="minorHAnsi" w:cstheme="minorHAnsi"/>
                <w:sz w:val="22"/>
                <w:szCs w:val="22"/>
              </w:rPr>
              <w:t>-</w:t>
            </w:r>
            <w:r w:rsidRPr="00C53EC8">
              <w:rPr>
                <w:rFonts w:asciiTheme="minorHAnsi" w:hAnsiTheme="minorHAnsi" w:cstheme="minorHAnsi"/>
                <w:sz w:val="22"/>
                <w:szCs w:val="22"/>
              </w:rPr>
              <w:t xml:space="preserve">quality inventory of goods leads to customer dissatisfaction causing </w:t>
            </w:r>
            <w:r w:rsidR="00A415AE">
              <w:rPr>
                <w:rFonts w:asciiTheme="minorHAnsi" w:hAnsiTheme="minorHAnsi" w:cstheme="minorHAnsi"/>
                <w:sz w:val="22"/>
                <w:szCs w:val="22"/>
              </w:rPr>
              <w:t xml:space="preserve">a </w:t>
            </w:r>
            <w:r w:rsidRPr="00C53EC8">
              <w:rPr>
                <w:rFonts w:asciiTheme="minorHAnsi" w:hAnsiTheme="minorHAnsi" w:cstheme="minorHAnsi"/>
                <w:sz w:val="22"/>
                <w:szCs w:val="22"/>
              </w:rPr>
              <w:t>decline in future sales.</w:t>
            </w:r>
          </w:p>
          <w:p w14:paraId="33AE0BBD" w14:textId="4FFB9721" w:rsidR="00C53EC8" w:rsidRPr="00C53EC8" w:rsidRDefault="00C53EC8" w:rsidP="00C53EC8">
            <w:pPr>
              <w:pStyle w:val="ListParagraph"/>
              <w:numPr>
                <w:ilvl w:val="0"/>
                <w:numId w:val="23"/>
              </w:numPr>
              <w:rPr>
                <w:rFonts w:asciiTheme="minorHAnsi" w:hAnsiTheme="minorHAnsi" w:cstheme="minorHAnsi"/>
                <w:sz w:val="22"/>
                <w:szCs w:val="22"/>
              </w:rPr>
            </w:pPr>
            <w:r w:rsidRPr="00C53EC8">
              <w:rPr>
                <w:rFonts w:asciiTheme="minorHAnsi" w:hAnsiTheme="minorHAnsi" w:cstheme="minorHAnsi"/>
                <w:sz w:val="22"/>
                <w:szCs w:val="22"/>
              </w:rPr>
              <w:t xml:space="preserve">Minimal inventory costs </w:t>
            </w:r>
            <w:r w:rsidR="00A415AE">
              <w:rPr>
                <w:rFonts w:asciiTheme="minorHAnsi" w:hAnsiTheme="minorHAnsi" w:cstheme="minorHAnsi"/>
                <w:sz w:val="22"/>
                <w:szCs w:val="22"/>
              </w:rPr>
              <w:t>such as</w:t>
            </w:r>
            <w:r w:rsidRPr="00C53EC8">
              <w:rPr>
                <w:rFonts w:asciiTheme="minorHAnsi" w:hAnsiTheme="minorHAnsi" w:cstheme="minorHAnsi"/>
                <w:sz w:val="22"/>
                <w:szCs w:val="22"/>
              </w:rPr>
              <w:t xml:space="preserve"> production, storage, obsolescence, and financing. Too much inventory of slow-selling goods increases storage costs as well as interest costs on short-term borrowings used to finance the purchases. It may even lead to losses if the merchandise cannot be sold at normal prices.</w:t>
            </w:r>
          </w:p>
          <w:p w14:paraId="5A6B95CD" w14:textId="77777777" w:rsidR="00C53EC8" w:rsidRPr="00C53EC8" w:rsidRDefault="00C53EC8" w:rsidP="00C53EC8">
            <w:pPr>
              <w:rPr>
                <w:rFonts w:asciiTheme="minorHAnsi" w:hAnsiTheme="minorHAnsi" w:cstheme="minorHAnsi"/>
                <w:sz w:val="22"/>
                <w:szCs w:val="22"/>
              </w:rPr>
            </w:pPr>
          </w:p>
          <w:p w14:paraId="5055A590" w14:textId="17272B01" w:rsidR="00383C63" w:rsidRDefault="00383C63" w:rsidP="00383C63">
            <w:r>
              <w:fldChar w:fldCharType="begin"/>
            </w:r>
            <w:r>
              <w:instrText xml:space="preserve"> INCLUDEPICTURE "https://image.shutterstock.com/z/stock-photo-portrait-of-male-manager-using-digital-tablet-in-warehouse-256145128.jpg" \* MERGEFORMATINET </w:instrText>
            </w:r>
            <w:r>
              <w:fldChar w:fldCharType="separate"/>
            </w:r>
            <w:r>
              <w:rPr>
                <w:noProof/>
                <w:lang w:val="en-US"/>
              </w:rPr>
              <w:drawing>
                <wp:inline distT="0" distB="0" distL="0" distR="0" wp14:anchorId="50AB2274" wp14:editId="77A0EC2F">
                  <wp:extent cx="1716917" cy="1260173"/>
                  <wp:effectExtent l="0" t="0" r="0" b="0"/>
                  <wp:docPr id="32" name="Picture 32" descr="Portrait of male manager using digital tablet in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trait of male manager using digital tablet in warehou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2732" cy="1271781"/>
                          </a:xfrm>
                          <a:prstGeom prst="rect">
                            <a:avLst/>
                          </a:prstGeom>
                          <a:noFill/>
                          <a:ln>
                            <a:noFill/>
                          </a:ln>
                        </pic:spPr>
                      </pic:pic>
                    </a:graphicData>
                  </a:graphic>
                </wp:inline>
              </w:drawing>
            </w:r>
            <w:r>
              <w:fldChar w:fldCharType="end"/>
            </w:r>
          </w:p>
          <w:p w14:paraId="4726C4E9" w14:textId="543B0588" w:rsidR="000A25D1" w:rsidRDefault="000A25D1" w:rsidP="000A25D1"/>
          <w:p w14:paraId="24B70310" w14:textId="77777777" w:rsidR="004665BE" w:rsidRPr="008B0FF2" w:rsidRDefault="004665BE" w:rsidP="00C53EC8">
            <w:pPr>
              <w:rPr>
                <w:rFonts w:asciiTheme="minorHAnsi" w:hAnsiTheme="minorHAnsi" w:cstheme="minorHAnsi"/>
                <w:sz w:val="22"/>
                <w:szCs w:val="22"/>
              </w:rPr>
            </w:pPr>
          </w:p>
        </w:tc>
      </w:tr>
      <w:tr w:rsidR="00A17486" w:rsidRPr="008B0FF2" w14:paraId="012A8A15" w14:textId="77777777" w:rsidTr="0032714D">
        <w:tc>
          <w:tcPr>
            <w:tcW w:w="805" w:type="dxa"/>
            <w:gridSpan w:val="2"/>
            <w:vMerge/>
            <w:vAlign w:val="center"/>
          </w:tcPr>
          <w:p w14:paraId="5D997CE1" w14:textId="77777777" w:rsidR="00A17486" w:rsidRPr="008B0FF2" w:rsidRDefault="00A17486" w:rsidP="0029029B">
            <w:pPr>
              <w:jc w:val="center"/>
              <w:rPr>
                <w:rFonts w:asciiTheme="minorHAnsi" w:hAnsiTheme="minorHAnsi" w:cstheme="minorHAnsi"/>
                <w:sz w:val="22"/>
                <w:szCs w:val="22"/>
              </w:rPr>
            </w:pPr>
          </w:p>
        </w:tc>
        <w:tc>
          <w:tcPr>
            <w:tcW w:w="8545" w:type="dxa"/>
          </w:tcPr>
          <w:p w14:paraId="64589D93" w14:textId="33F139AC" w:rsidR="00A17486" w:rsidRPr="008B0FF2" w:rsidRDefault="004665BE">
            <w:pPr>
              <w:rPr>
                <w:rFonts w:asciiTheme="minorHAnsi" w:hAnsiTheme="minorHAnsi" w:cstheme="minorHAnsi"/>
                <w:sz w:val="22"/>
                <w:szCs w:val="22"/>
              </w:rPr>
            </w:pPr>
            <w:r w:rsidRPr="008B0FF2">
              <w:rPr>
                <w:rFonts w:asciiTheme="minorHAnsi" w:hAnsiTheme="minorHAnsi" w:cstheme="minorHAnsi"/>
                <w:sz w:val="22"/>
                <w:szCs w:val="22"/>
              </w:rPr>
              <w:t>Image ID:</w:t>
            </w:r>
            <w:r w:rsidR="00E874B3" w:rsidRPr="008B0FF2">
              <w:rPr>
                <w:rFonts w:asciiTheme="minorHAnsi" w:hAnsiTheme="minorHAnsi" w:cstheme="minorHAnsi"/>
                <w:sz w:val="22"/>
                <w:szCs w:val="22"/>
              </w:rPr>
              <w:t xml:space="preserve"> </w:t>
            </w:r>
            <w:r w:rsidR="00383C63" w:rsidRPr="00383C63">
              <w:rPr>
                <w:rFonts w:asciiTheme="minorHAnsi" w:hAnsiTheme="minorHAnsi" w:cstheme="minorHAnsi"/>
                <w:sz w:val="22"/>
                <w:szCs w:val="22"/>
              </w:rPr>
              <w:t>Royalty-free stock photo ID: 256145128</w:t>
            </w:r>
          </w:p>
          <w:p w14:paraId="36A20870" w14:textId="77777777" w:rsidR="004665BE" w:rsidRPr="008B0FF2" w:rsidRDefault="004665BE">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A17486" w:rsidRPr="008B0FF2" w14:paraId="481E77E9" w14:textId="77777777" w:rsidTr="0032714D">
        <w:tc>
          <w:tcPr>
            <w:tcW w:w="805" w:type="dxa"/>
            <w:gridSpan w:val="2"/>
            <w:vMerge/>
            <w:vAlign w:val="center"/>
          </w:tcPr>
          <w:p w14:paraId="57FFEF7D" w14:textId="77777777" w:rsidR="00A17486" w:rsidRPr="008B0FF2" w:rsidRDefault="00A17486" w:rsidP="0029029B">
            <w:pPr>
              <w:jc w:val="center"/>
              <w:rPr>
                <w:rFonts w:asciiTheme="minorHAnsi" w:hAnsiTheme="minorHAnsi" w:cstheme="minorHAnsi"/>
                <w:sz w:val="22"/>
                <w:szCs w:val="22"/>
              </w:rPr>
            </w:pPr>
          </w:p>
        </w:tc>
        <w:tc>
          <w:tcPr>
            <w:tcW w:w="8545" w:type="dxa"/>
          </w:tcPr>
          <w:p w14:paraId="10938088" w14:textId="0AA5A508" w:rsidR="00A17486" w:rsidRDefault="00EA308C">
            <w:pPr>
              <w:rPr>
                <w:rFonts w:asciiTheme="minorHAnsi" w:hAnsiTheme="minorHAnsi" w:cstheme="minorHAnsi"/>
                <w:sz w:val="22"/>
                <w:szCs w:val="22"/>
              </w:rPr>
            </w:pPr>
            <w:r w:rsidRPr="008B0FF2">
              <w:rPr>
                <w:rFonts w:asciiTheme="minorHAnsi" w:hAnsiTheme="minorHAnsi" w:cstheme="minorHAnsi"/>
                <w:sz w:val="22"/>
                <w:szCs w:val="22"/>
              </w:rPr>
              <w:t>Sample Template:</w:t>
            </w:r>
            <w:r w:rsidR="00E23234" w:rsidRPr="008B0FF2">
              <w:rPr>
                <w:rFonts w:asciiTheme="minorHAnsi" w:hAnsiTheme="minorHAnsi" w:cstheme="minorHAnsi"/>
                <w:sz w:val="22"/>
                <w:szCs w:val="22"/>
              </w:rPr>
              <w:t xml:space="preserve"> </w:t>
            </w:r>
            <w:r w:rsidR="005F5F0B" w:rsidRPr="008B0FF2">
              <w:rPr>
                <w:rFonts w:asciiTheme="minorHAnsi" w:hAnsiTheme="minorHAnsi" w:cstheme="minorHAnsi"/>
                <w:sz w:val="22"/>
                <w:szCs w:val="22"/>
              </w:rPr>
              <w:t xml:space="preserve">Text with </w:t>
            </w:r>
            <w:r w:rsidR="005F5F0B">
              <w:rPr>
                <w:rFonts w:asciiTheme="minorHAnsi" w:hAnsiTheme="minorHAnsi" w:cstheme="minorHAnsi"/>
                <w:sz w:val="22"/>
                <w:szCs w:val="22"/>
              </w:rPr>
              <w:t>I</w:t>
            </w:r>
            <w:r w:rsidR="005F5F0B" w:rsidRPr="008B0FF2">
              <w:rPr>
                <w:rFonts w:asciiTheme="minorHAnsi" w:hAnsiTheme="minorHAnsi" w:cstheme="minorHAnsi"/>
                <w:sz w:val="22"/>
                <w:szCs w:val="22"/>
              </w:rPr>
              <w:t>mage</w:t>
            </w:r>
            <w:r w:rsidR="005F5F0B">
              <w:rPr>
                <w:rFonts w:asciiTheme="minorHAnsi" w:hAnsiTheme="minorHAnsi" w:cstheme="minorHAnsi"/>
                <w:sz w:val="22"/>
                <w:szCs w:val="22"/>
              </w:rPr>
              <w:t xml:space="preserve"> 1</w:t>
            </w:r>
          </w:p>
          <w:p w14:paraId="56B46CE6" w14:textId="77777777" w:rsidR="005F5F0B" w:rsidRDefault="005F5F0B">
            <w:pPr>
              <w:rPr>
                <w:rFonts w:asciiTheme="minorHAnsi" w:hAnsiTheme="minorHAnsi" w:cstheme="minorHAnsi"/>
                <w:sz w:val="22"/>
                <w:szCs w:val="22"/>
              </w:rPr>
            </w:pPr>
          </w:p>
          <w:p w14:paraId="55AA29C7" w14:textId="4C18B312" w:rsidR="006F0204" w:rsidRPr="008B0FF2" w:rsidRDefault="006F0204">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6A9A982C" wp14:editId="390A1A93">
                  <wp:extent cx="2610740" cy="1317364"/>
                  <wp:effectExtent l="0" t="0" r="571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1-28 at 4.02.07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3738" cy="1323923"/>
                          </a:xfrm>
                          <a:prstGeom prst="rect">
                            <a:avLst/>
                          </a:prstGeom>
                        </pic:spPr>
                      </pic:pic>
                    </a:graphicData>
                  </a:graphic>
                </wp:inline>
              </w:drawing>
            </w:r>
          </w:p>
          <w:p w14:paraId="05B6927D" w14:textId="77777777" w:rsidR="00EA308C" w:rsidRPr="008B0FF2" w:rsidRDefault="00EA308C">
            <w:pPr>
              <w:rPr>
                <w:rFonts w:asciiTheme="minorHAnsi" w:hAnsiTheme="minorHAnsi" w:cstheme="minorHAnsi"/>
                <w:sz w:val="22"/>
                <w:szCs w:val="22"/>
              </w:rPr>
            </w:pPr>
          </w:p>
        </w:tc>
      </w:tr>
      <w:tr w:rsidR="00C53EC8" w:rsidRPr="008B0FF2" w14:paraId="6E3C4331" w14:textId="77777777" w:rsidTr="0032714D">
        <w:trPr>
          <w:trHeight w:val="2880"/>
        </w:trPr>
        <w:tc>
          <w:tcPr>
            <w:tcW w:w="805" w:type="dxa"/>
            <w:gridSpan w:val="2"/>
            <w:vMerge w:val="restart"/>
            <w:vAlign w:val="center"/>
          </w:tcPr>
          <w:p w14:paraId="527DF04C" w14:textId="33BDE520" w:rsidR="00C53EC8" w:rsidRPr="008B0FF2" w:rsidRDefault="000B019C" w:rsidP="006E12EF">
            <w:pPr>
              <w:jc w:val="center"/>
              <w:rPr>
                <w:rFonts w:asciiTheme="minorHAnsi" w:hAnsiTheme="minorHAnsi" w:cstheme="minorHAnsi"/>
                <w:sz w:val="22"/>
                <w:szCs w:val="22"/>
              </w:rPr>
            </w:pPr>
            <w:r>
              <w:rPr>
                <w:rFonts w:asciiTheme="minorHAnsi" w:hAnsiTheme="minorHAnsi" w:cstheme="minorHAnsi"/>
                <w:sz w:val="22"/>
                <w:szCs w:val="22"/>
              </w:rPr>
              <w:lastRenderedPageBreak/>
              <w:t>4</w:t>
            </w:r>
          </w:p>
        </w:tc>
        <w:tc>
          <w:tcPr>
            <w:tcW w:w="8545" w:type="dxa"/>
          </w:tcPr>
          <w:p w14:paraId="447872D8" w14:textId="48CC3EF5" w:rsidR="00C53EC8" w:rsidRPr="008B0FF2" w:rsidRDefault="00C53EC8" w:rsidP="006E12EF">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The Inventory Management Process</w:t>
            </w:r>
          </w:p>
          <w:p w14:paraId="25268DBC" w14:textId="77777777" w:rsidR="00C53EC8" w:rsidRPr="00C53EC8" w:rsidRDefault="00C53EC8" w:rsidP="006E12EF">
            <w:pPr>
              <w:rPr>
                <w:rFonts w:asciiTheme="minorHAnsi" w:hAnsiTheme="minorHAnsi" w:cstheme="minorHAnsi"/>
                <w:sz w:val="22"/>
                <w:szCs w:val="22"/>
              </w:rPr>
            </w:pPr>
          </w:p>
          <w:p w14:paraId="16C675AE" w14:textId="77777777" w:rsidR="006E12EF" w:rsidRDefault="00C53EC8" w:rsidP="006E12EF">
            <w:pPr>
              <w:rPr>
                <w:rFonts w:asciiTheme="minorHAnsi" w:hAnsiTheme="minorHAnsi" w:cstheme="minorHAnsi"/>
                <w:sz w:val="22"/>
                <w:szCs w:val="22"/>
              </w:rPr>
            </w:pPr>
            <w:r w:rsidRPr="00C53EC8">
              <w:rPr>
                <w:rFonts w:asciiTheme="minorHAnsi" w:hAnsiTheme="minorHAnsi" w:cstheme="minorHAnsi"/>
                <w:sz w:val="22"/>
                <w:szCs w:val="22"/>
              </w:rPr>
              <w:t xml:space="preserve">The accounting system plays three roles in the inventory management process. </w:t>
            </w:r>
          </w:p>
          <w:p w14:paraId="2168A50F" w14:textId="1A557012" w:rsidR="00D02FF4" w:rsidRPr="00D02FF4" w:rsidRDefault="00D02FF4" w:rsidP="00D02FF4">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T</w:t>
            </w:r>
            <w:r w:rsidR="00C53EC8" w:rsidRPr="00D02FF4">
              <w:rPr>
                <w:rFonts w:asciiTheme="minorHAnsi" w:hAnsiTheme="minorHAnsi" w:cstheme="minorHAnsi"/>
                <w:sz w:val="22"/>
                <w:szCs w:val="22"/>
              </w:rPr>
              <w:t xml:space="preserve">he system must provide accurate information for preparation of periodic financial statements and tax returns. </w:t>
            </w:r>
          </w:p>
          <w:p w14:paraId="42398D9A" w14:textId="0C7407C3" w:rsidR="00D02FF4" w:rsidRPr="00D02FF4" w:rsidRDefault="00D02FF4" w:rsidP="00D02FF4">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I</w:t>
            </w:r>
            <w:r w:rsidR="00C53EC8" w:rsidRPr="00D02FF4">
              <w:rPr>
                <w:rFonts w:asciiTheme="minorHAnsi" w:hAnsiTheme="minorHAnsi" w:cstheme="minorHAnsi"/>
                <w:sz w:val="22"/>
                <w:szCs w:val="22"/>
              </w:rPr>
              <w:t xml:space="preserve">t must provide up-to-date information on inventory quantities and costs to facilitate ordering and manufacturing decisions. </w:t>
            </w:r>
          </w:p>
          <w:p w14:paraId="53183399" w14:textId="01E1BDD6" w:rsidR="00C53EC8" w:rsidRPr="00D02FF4" w:rsidRDefault="00D02FF4" w:rsidP="00D02FF4">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As</w:t>
            </w:r>
            <w:r w:rsidR="00C53EC8" w:rsidRPr="00D02FF4">
              <w:rPr>
                <w:rFonts w:asciiTheme="minorHAnsi" w:hAnsiTheme="minorHAnsi" w:cstheme="minorHAnsi"/>
                <w:sz w:val="22"/>
                <w:szCs w:val="22"/>
              </w:rPr>
              <w:t xml:space="preserve"> inventories are subject to theft and other forms of misuse, the system must also provide information needed to help protect these important assets.</w:t>
            </w:r>
          </w:p>
          <w:p w14:paraId="55BF111D" w14:textId="77777777" w:rsidR="00C53EC8" w:rsidRDefault="00C53EC8" w:rsidP="006E12EF">
            <w:pPr>
              <w:rPr>
                <w:rFonts w:asciiTheme="minorHAnsi" w:hAnsiTheme="minorHAnsi" w:cstheme="minorHAnsi"/>
                <w:sz w:val="22"/>
                <w:szCs w:val="22"/>
              </w:rPr>
            </w:pPr>
          </w:p>
          <w:p w14:paraId="33BFBEAE" w14:textId="2A76EB6C" w:rsidR="00343263" w:rsidRDefault="00343263" w:rsidP="00343263">
            <w:r>
              <w:fldChar w:fldCharType="begin"/>
            </w:r>
            <w:r>
              <w:instrText xml:space="preserve"> INCLUDEPICTURE "https://image.shutterstock.com/image-photo/business-man-writing-supply-chain-450w-102017080.jpg" \* MERGEFORMATINET </w:instrText>
            </w:r>
            <w:r>
              <w:fldChar w:fldCharType="separate"/>
            </w:r>
            <w:r>
              <w:rPr>
                <w:noProof/>
                <w:lang w:val="en-US"/>
              </w:rPr>
              <w:drawing>
                <wp:inline distT="0" distB="0" distL="0" distR="0" wp14:anchorId="35EBD7BA" wp14:editId="66FD6CC5">
                  <wp:extent cx="1572770" cy="1523506"/>
                  <wp:effectExtent l="0" t="0" r="2540" b="635"/>
                  <wp:docPr id="34" name="Picture 34" descr="business man writing supply chain management concept by flow from supplier to 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siness man writing supply chain management concept by flow from supplier to custom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3952" cy="1534337"/>
                          </a:xfrm>
                          <a:prstGeom prst="rect">
                            <a:avLst/>
                          </a:prstGeom>
                          <a:noFill/>
                          <a:ln>
                            <a:noFill/>
                          </a:ln>
                        </pic:spPr>
                      </pic:pic>
                    </a:graphicData>
                  </a:graphic>
                </wp:inline>
              </w:drawing>
            </w:r>
            <w:r>
              <w:fldChar w:fldCharType="end"/>
            </w:r>
          </w:p>
          <w:p w14:paraId="6280474D" w14:textId="4B59F955" w:rsidR="00343263" w:rsidRPr="008B0FF2" w:rsidRDefault="00343263" w:rsidP="006E12EF">
            <w:pPr>
              <w:rPr>
                <w:rFonts w:asciiTheme="minorHAnsi" w:hAnsiTheme="minorHAnsi" w:cstheme="minorHAnsi"/>
                <w:sz w:val="22"/>
                <w:szCs w:val="22"/>
              </w:rPr>
            </w:pPr>
          </w:p>
        </w:tc>
      </w:tr>
      <w:tr w:rsidR="00C53EC8" w:rsidRPr="008B0FF2" w14:paraId="7FBDDECE" w14:textId="77777777" w:rsidTr="0032714D">
        <w:tc>
          <w:tcPr>
            <w:tcW w:w="805" w:type="dxa"/>
            <w:gridSpan w:val="2"/>
            <w:vMerge/>
            <w:vAlign w:val="center"/>
          </w:tcPr>
          <w:p w14:paraId="18EA900F" w14:textId="77777777" w:rsidR="00C53EC8" w:rsidRPr="008B0FF2" w:rsidRDefault="00C53EC8" w:rsidP="006E12EF">
            <w:pPr>
              <w:jc w:val="center"/>
              <w:rPr>
                <w:rFonts w:asciiTheme="minorHAnsi" w:hAnsiTheme="minorHAnsi" w:cstheme="minorHAnsi"/>
                <w:sz w:val="22"/>
                <w:szCs w:val="22"/>
              </w:rPr>
            </w:pPr>
          </w:p>
        </w:tc>
        <w:tc>
          <w:tcPr>
            <w:tcW w:w="8545" w:type="dxa"/>
          </w:tcPr>
          <w:p w14:paraId="79A56098" w14:textId="7F34BB19" w:rsidR="00C53EC8" w:rsidRPr="008B0FF2" w:rsidRDefault="00C53EC8" w:rsidP="006E12EF">
            <w:pPr>
              <w:rPr>
                <w:rFonts w:asciiTheme="minorHAnsi" w:hAnsiTheme="minorHAnsi" w:cstheme="minorHAnsi"/>
                <w:sz w:val="22"/>
                <w:szCs w:val="22"/>
              </w:rPr>
            </w:pPr>
            <w:r w:rsidRPr="008B0FF2">
              <w:rPr>
                <w:rFonts w:asciiTheme="minorHAnsi" w:hAnsiTheme="minorHAnsi" w:cstheme="minorHAnsi"/>
                <w:sz w:val="22"/>
                <w:szCs w:val="22"/>
              </w:rPr>
              <w:t xml:space="preserve">Image ID: </w:t>
            </w:r>
            <w:r w:rsidR="00343263" w:rsidRPr="00343263">
              <w:rPr>
                <w:rFonts w:asciiTheme="minorHAnsi" w:hAnsiTheme="minorHAnsi" w:cstheme="minorHAnsi"/>
                <w:sz w:val="22"/>
                <w:szCs w:val="22"/>
              </w:rPr>
              <w:t>Royalty-free stock photo ID: 102017080</w:t>
            </w:r>
          </w:p>
          <w:p w14:paraId="58779C8E" w14:textId="77777777" w:rsidR="00C53EC8" w:rsidRPr="008B0FF2" w:rsidRDefault="00C53EC8" w:rsidP="006E12EF">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C53EC8" w:rsidRPr="008B0FF2" w14:paraId="09F57A77" w14:textId="77777777" w:rsidTr="0032714D">
        <w:tc>
          <w:tcPr>
            <w:tcW w:w="805" w:type="dxa"/>
            <w:gridSpan w:val="2"/>
            <w:vMerge/>
            <w:vAlign w:val="center"/>
          </w:tcPr>
          <w:p w14:paraId="32198244" w14:textId="77777777" w:rsidR="00C53EC8" w:rsidRPr="008B0FF2" w:rsidRDefault="00C53EC8" w:rsidP="006E12EF">
            <w:pPr>
              <w:jc w:val="center"/>
              <w:rPr>
                <w:rFonts w:asciiTheme="minorHAnsi" w:hAnsiTheme="minorHAnsi" w:cstheme="minorHAnsi"/>
                <w:sz w:val="22"/>
                <w:szCs w:val="22"/>
              </w:rPr>
            </w:pPr>
          </w:p>
        </w:tc>
        <w:tc>
          <w:tcPr>
            <w:tcW w:w="8545" w:type="dxa"/>
          </w:tcPr>
          <w:p w14:paraId="17A7473E" w14:textId="77777777" w:rsidR="00C53EC8" w:rsidRDefault="00C53EC8" w:rsidP="006E12EF">
            <w:pPr>
              <w:rPr>
                <w:rFonts w:asciiTheme="minorHAnsi" w:hAnsiTheme="minorHAnsi" w:cstheme="minorHAnsi"/>
                <w:sz w:val="22"/>
                <w:szCs w:val="22"/>
              </w:rPr>
            </w:pPr>
            <w:r w:rsidRPr="008B0FF2">
              <w:rPr>
                <w:rFonts w:asciiTheme="minorHAnsi" w:hAnsiTheme="minorHAnsi" w:cstheme="minorHAnsi"/>
                <w:sz w:val="22"/>
                <w:szCs w:val="22"/>
              </w:rPr>
              <w:t xml:space="preserve">Sample Template: Text with </w:t>
            </w:r>
            <w:r>
              <w:rPr>
                <w:rFonts w:asciiTheme="minorHAnsi" w:hAnsiTheme="minorHAnsi" w:cstheme="minorHAnsi"/>
                <w:sz w:val="22"/>
                <w:szCs w:val="22"/>
              </w:rPr>
              <w:t>I</w:t>
            </w:r>
            <w:r w:rsidRPr="008B0FF2">
              <w:rPr>
                <w:rFonts w:asciiTheme="minorHAnsi" w:hAnsiTheme="minorHAnsi" w:cstheme="minorHAnsi"/>
                <w:sz w:val="22"/>
                <w:szCs w:val="22"/>
              </w:rPr>
              <w:t>mage</w:t>
            </w:r>
            <w:r>
              <w:rPr>
                <w:rFonts w:asciiTheme="minorHAnsi" w:hAnsiTheme="minorHAnsi" w:cstheme="minorHAnsi"/>
                <w:sz w:val="22"/>
                <w:szCs w:val="22"/>
              </w:rPr>
              <w:t xml:space="preserve"> 1</w:t>
            </w:r>
          </w:p>
          <w:p w14:paraId="0764D584" w14:textId="77777777" w:rsidR="00C53EC8" w:rsidRDefault="00C53EC8" w:rsidP="006E12EF">
            <w:pPr>
              <w:rPr>
                <w:rFonts w:asciiTheme="minorHAnsi" w:hAnsiTheme="minorHAnsi" w:cstheme="minorHAnsi"/>
                <w:sz w:val="22"/>
                <w:szCs w:val="22"/>
              </w:rPr>
            </w:pPr>
          </w:p>
          <w:p w14:paraId="425FE113" w14:textId="77777777" w:rsidR="00C53EC8" w:rsidRPr="008B0FF2" w:rsidRDefault="00C53EC8" w:rsidP="006E12EF">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2967E666" wp14:editId="11FE8F41">
                  <wp:extent cx="2610740" cy="1317364"/>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1-28 at 4.02.07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3738" cy="1323923"/>
                          </a:xfrm>
                          <a:prstGeom prst="rect">
                            <a:avLst/>
                          </a:prstGeom>
                        </pic:spPr>
                      </pic:pic>
                    </a:graphicData>
                  </a:graphic>
                </wp:inline>
              </w:drawing>
            </w:r>
          </w:p>
          <w:p w14:paraId="734A719D" w14:textId="77777777" w:rsidR="00C53EC8" w:rsidRPr="008B0FF2" w:rsidRDefault="00C53EC8" w:rsidP="006E12EF">
            <w:pPr>
              <w:rPr>
                <w:rFonts w:asciiTheme="minorHAnsi" w:hAnsiTheme="minorHAnsi" w:cstheme="minorHAnsi"/>
                <w:sz w:val="22"/>
                <w:szCs w:val="22"/>
              </w:rPr>
            </w:pPr>
          </w:p>
        </w:tc>
      </w:tr>
      <w:tr w:rsidR="00EA308C" w:rsidRPr="008B0FF2" w14:paraId="69F5B933" w14:textId="77777777" w:rsidTr="0032714D">
        <w:trPr>
          <w:trHeight w:val="204"/>
        </w:trPr>
        <w:tc>
          <w:tcPr>
            <w:tcW w:w="805" w:type="dxa"/>
            <w:gridSpan w:val="2"/>
            <w:vMerge w:val="restart"/>
            <w:vAlign w:val="center"/>
          </w:tcPr>
          <w:p w14:paraId="20C7D498" w14:textId="496991C5" w:rsidR="00EA308C" w:rsidRPr="008B0FF2" w:rsidRDefault="00885CA4" w:rsidP="0029029B">
            <w:pPr>
              <w:jc w:val="center"/>
              <w:rPr>
                <w:rFonts w:asciiTheme="minorHAnsi" w:hAnsiTheme="minorHAnsi" w:cstheme="minorHAnsi"/>
                <w:sz w:val="22"/>
                <w:szCs w:val="22"/>
              </w:rPr>
            </w:pPr>
            <w:r>
              <w:rPr>
                <w:rFonts w:asciiTheme="minorHAnsi" w:hAnsiTheme="minorHAnsi" w:cstheme="minorHAnsi"/>
                <w:sz w:val="22"/>
                <w:szCs w:val="22"/>
              </w:rPr>
              <w:t>5</w:t>
            </w:r>
          </w:p>
        </w:tc>
        <w:tc>
          <w:tcPr>
            <w:tcW w:w="8545" w:type="dxa"/>
          </w:tcPr>
          <w:p w14:paraId="31908011" w14:textId="3A5A2B1F" w:rsidR="00885CA4" w:rsidRPr="000F545E" w:rsidRDefault="00885CA4" w:rsidP="00885CA4">
            <w:pPr>
              <w:rPr>
                <w:rFonts w:asciiTheme="minorHAnsi" w:hAnsiTheme="minorHAnsi" w:cstheme="minorHAnsi"/>
                <w:sz w:val="22"/>
                <w:szCs w:val="22"/>
              </w:rPr>
            </w:pPr>
            <w:r w:rsidRPr="000F545E">
              <w:rPr>
                <w:rFonts w:asciiTheme="minorHAnsi" w:hAnsiTheme="minorHAnsi" w:cstheme="minorHAnsi"/>
                <w:sz w:val="22"/>
                <w:szCs w:val="22"/>
              </w:rPr>
              <w:t>The use of raw materials in the manufacturing process is reported as an operating expense on the income statement. </w:t>
            </w:r>
          </w:p>
          <w:p w14:paraId="62022AAC" w14:textId="53151489" w:rsidR="00885CA4" w:rsidRDefault="00885CA4" w:rsidP="00885CA4">
            <w:pPr>
              <w:rPr>
                <w:rFonts w:asciiTheme="minorHAnsi" w:hAnsiTheme="minorHAnsi" w:cstheme="minorHAnsi"/>
                <w:sz w:val="22"/>
                <w:szCs w:val="22"/>
              </w:rPr>
            </w:pPr>
          </w:p>
          <w:p w14:paraId="000447C0" w14:textId="30031C3E" w:rsidR="00850A92" w:rsidRPr="000F6536" w:rsidRDefault="000F6536" w:rsidP="00F43ED1">
            <w:pPr>
              <w:rPr>
                <w:rFonts w:asciiTheme="minorHAnsi" w:hAnsiTheme="minorHAnsi" w:cstheme="minorHAnsi"/>
                <w:i/>
                <w:sz w:val="22"/>
                <w:szCs w:val="22"/>
              </w:rPr>
            </w:pPr>
            <w:r w:rsidRPr="000F6536">
              <w:rPr>
                <w:rFonts w:asciiTheme="minorHAnsi" w:hAnsiTheme="minorHAnsi" w:cstheme="minorHAnsi"/>
                <w:i/>
                <w:sz w:val="22"/>
                <w:szCs w:val="22"/>
              </w:rPr>
              <w:t>Select the correct answer.</w:t>
            </w:r>
            <w:r w:rsidR="00F43ED1" w:rsidRPr="000F6536">
              <w:rPr>
                <w:rFonts w:asciiTheme="minorHAnsi" w:hAnsiTheme="minorHAnsi" w:cstheme="minorHAnsi"/>
                <w:i/>
                <w:sz w:val="22"/>
                <w:szCs w:val="22"/>
              </w:rPr>
              <w:t> </w:t>
            </w:r>
          </w:p>
          <w:p w14:paraId="3F414D4B" w14:textId="77777777" w:rsidR="00850A92" w:rsidRPr="008B0FF2" w:rsidRDefault="00850A92" w:rsidP="00850A92">
            <w:pPr>
              <w:rPr>
                <w:rFonts w:asciiTheme="minorHAnsi" w:hAnsiTheme="minorHAnsi" w:cstheme="minorHAnsi"/>
                <w:sz w:val="22"/>
                <w:szCs w:val="22"/>
              </w:rPr>
            </w:pPr>
          </w:p>
          <w:p w14:paraId="473F0718" w14:textId="77777777" w:rsidR="00850A92" w:rsidRPr="000F545E" w:rsidRDefault="00850A92" w:rsidP="00194C5C">
            <w:pPr>
              <w:pStyle w:val="ListParagraph"/>
              <w:numPr>
                <w:ilvl w:val="0"/>
                <w:numId w:val="1"/>
              </w:numPr>
              <w:rPr>
                <w:rFonts w:asciiTheme="minorHAnsi" w:hAnsiTheme="minorHAnsi" w:cstheme="minorHAnsi"/>
                <w:sz w:val="22"/>
                <w:szCs w:val="22"/>
              </w:rPr>
            </w:pPr>
            <w:r w:rsidRPr="000F545E">
              <w:rPr>
                <w:rFonts w:asciiTheme="minorHAnsi" w:hAnsiTheme="minorHAnsi" w:cstheme="minorHAnsi"/>
                <w:sz w:val="22"/>
                <w:szCs w:val="22"/>
              </w:rPr>
              <w:t>True</w:t>
            </w:r>
          </w:p>
          <w:p w14:paraId="58000B0B" w14:textId="77777777" w:rsidR="00850A92" w:rsidRPr="000F545E" w:rsidRDefault="00850A92" w:rsidP="00194C5C">
            <w:pPr>
              <w:pStyle w:val="ListParagraph"/>
              <w:numPr>
                <w:ilvl w:val="0"/>
                <w:numId w:val="1"/>
              </w:numPr>
              <w:rPr>
                <w:rFonts w:asciiTheme="minorHAnsi" w:hAnsiTheme="minorHAnsi" w:cstheme="minorHAnsi"/>
                <w:b/>
                <w:sz w:val="22"/>
                <w:szCs w:val="22"/>
              </w:rPr>
            </w:pPr>
            <w:r w:rsidRPr="000F545E">
              <w:rPr>
                <w:rFonts w:asciiTheme="minorHAnsi" w:hAnsiTheme="minorHAnsi" w:cstheme="minorHAnsi"/>
                <w:b/>
                <w:sz w:val="22"/>
                <w:szCs w:val="22"/>
              </w:rPr>
              <w:t>False</w:t>
            </w:r>
          </w:p>
          <w:p w14:paraId="14B49158" w14:textId="77777777" w:rsidR="00850A92" w:rsidRDefault="00850A92" w:rsidP="00850A92">
            <w:pPr>
              <w:rPr>
                <w:rFonts w:asciiTheme="minorHAnsi" w:hAnsiTheme="minorHAnsi" w:cstheme="minorHAnsi"/>
                <w:sz w:val="22"/>
                <w:szCs w:val="22"/>
              </w:rPr>
            </w:pPr>
          </w:p>
          <w:p w14:paraId="6E38A978" w14:textId="77777777" w:rsidR="00850A92" w:rsidRPr="008B0FF2" w:rsidRDefault="00850A92" w:rsidP="00850A92">
            <w:pPr>
              <w:rPr>
                <w:rFonts w:asciiTheme="minorHAnsi" w:eastAsia="Arial Unicode MS" w:hAnsiTheme="minorHAnsi" w:cstheme="minorHAnsi"/>
                <w:color w:val="000000"/>
                <w:sz w:val="22"/>
                <w:szCs w:val="22"/>
              </w:rPr>
            </w:pPr>
            <w:r w:rsidRPr="003F3B78">
              <w:rPr>
                <w:rFonts w:asciiTheme="minorHAnsi" w:eastAsia="Arial Unicode MS" w:hAnsiTheme="minorHAnsi" w:cstheme="minorHAnsi"/>
                <w:color w:val="000000"/>
                <w:sz w:val="22"/>
                <w:szCs w:val="22"/>
                <w:highlight w:val="lightGray"/>
              </w:rPr>
              <w:t>Incorrect response</w:t>
            </w:r>
          </w:p>
          <w:p w14:paraId="0ECA4BE5" w14:textId="7FB2904D" w:rsidR="00850A92" w:rsidRDefault="00850A92" w:rsidP="00850A92">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 xml:space="preserve">That’s not correct. </w:t>
            </w:r>
          </w:p>
          <w:p w14:paraId="0056E306" w14:textId="42C809C3" w:rsidR="00850A92" w:rsidRPr="008B0FF2" w:rsidRDefault="000F545E" w:rsidP="00850A92">
            <w:pPr>
              <w:rPr>
                <w:rFonts w:asciiTheme="minorHAnsi" w:eastAsia="Arial Unicode MS" w:hAnsiTheme="minorHAnsi" w:cstheme="minorHAnsi"/>
                <w:color w:val="000000"/>
                <w:sz w:val="22"/>
                <w:szCs w:val="22"/>
              </w:rPr>
            </w:pPr>
            <w:r w:rsidRPr="000F545E">
              <w:rPr>
                <w:rFonts w:asciiTheme="minorHAnsi" w:hAnsiTheme="minorHAnsi" w:cstheme="minorHAnsi"/>
                <w:sz w:val="22"/>
                <w:szCs w:val="22"/>
              </w:rPr>
              <w:t>Raw materials become part of work</w:t>
            </w:r>
            <w:r w:rsidR="00A415AE">
              <w:rPr>
                <w:rFonts w:asciiTheme="minorHAnsi" w:hAnsiTheme="minorHAnsi" w:cstheme="minorHAnsi"/>
                <w:sz w:val="22"/>
                <w:szCs w:val="22"/>
              </w:rPr>
              <w:t>-</w:t>
            </w:r>
            <w:r w:rsidRPr="000F545E">
              <w:rPr>
                <w:rFonts w:asciiTheme="minorHAnsi" w:hAnsiTheme="minorHAnsi" w:cstheme="minorHAnsi"/>
                <w:sz w:val="22"/>
                <w:szCs w:val="22"/>
              </w:rPr>
              <w:t>in</w:t>
            </w:r>
            <w:r w:rsidR="00A415AE">
              <w:rPr>
                <w:rFonts w:asciiTheme="minorHAnsi" w:hAnsiTheme="minorHAnsi" w:cstheme="minorHAnsi"/>
                <w:sz w:val="22"/>
                <w:szCs w:val="22"/>
              </w:rPr>
              <w:t>-</w:t>
            </w:r>
            <w:r w:rsidRPr="000F545E">
              <w:rPr>
                <w:rFonts w:asciiTheme="minorHAnsi" w:hAnsiTheme="minorHAnsi" w:cstheme="minorHAnsi"/>
                <w:sz w:val="22"/>
                <w:szCs w:val="22"/>
              </w:rPr>
              <w:t>process inventory</w:t>
            </w:r>
            <w:r w:rsidR="00850A92" w:rsidRPr="00F43ED1">
              <w:rPr>
                <w:rFonts w:asciiTheme="minorHAnsi" w:hAnsiTheme="minorHAnsi" w:cstheme="minorHAnsi"/>
                <w:sz w:val="22"/>
                <w:szCs w:val="22"/>
              </w:rPr>
              <w:t>.</w:t>
            </w:r>
          </w:p>
          <w:p w14:paraId="01CE47DE" w14:textId="77777777" w:rsidR="00850A92" w:rsidRPr="008B0FF2" w:rsidRDefault="00850A92" w:rsidP="00850A92">
            <w:pPr>
              <w:rPr>
                <w:rFonts w:asciiTheme="minorHAnsi" w:eastAsia="Arial Unicode MS" w:hAnsiTheme="minorHAnsi" w:cstheme="minorHAnsi"/>
                <w:color w:val="000000"/>
                <w:sz w:val="22"/>
                <w:szCs w:val="22"/>
              </w:rPr>
            </w:pPr>
          </w:p>
          <w:p w14:paraId="61A7C18D" w14:textId="77777777" w:rsidR="00850A92" w:rsidRPr="008B0FF2" w:rsidRDefault="00850A92" w:rsidP="00850A92">
            <w:pPr>
              <w:rPr>
                <w:rFonts w:asciiTheme="minorHAnsi" w:eastAsia="Arial Unicode MS" w:hAnsiTheme="minorHAnsi" w:cstheme="minorHAnsi"/>
                <w:color w:val="000000"/>
                <w:sz w:val="22"/>
                <w:szCs w:val="22"/>
              </w:rPr>
            </w:pPr>
            <w:r w:rsidRPr="003F3B78">
              <w:rPr>
                <w:rFonts w:asciiTheme="minorHAnsi" w:eastAsia="Arial Unicode MS" w:hAnsiTheme="minorHAnsi" w:cstheme="minorHAnsi"/>
                <w:color w:val="000000"/>
                <w:sz w:val="22"/>
                <w:szCs w:val="22"/>
                <w:highlight w:val="lightGray"/>
              </w:rPr>
              <w:t>Correct response</w:t>
            </w:r>
          </w:p>
          <w:p w14:paraId="7BB91703" w14:textId="6E87BA02" w:rsidR="00850A92" w:rsidRDefault="000F6536" w:rsidP="00850A92">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Well done!</w:t>
            </w:r>
          </w:p>
          <w:p w14:paraId="4DEAC72E" w14:textId="0E818C5C" w:rsidR="00F43ED1" w:rsidRPr="00850A92" w:rsidRDefault="000F545E" w:rsidP="00F43ED1">
            <w:pPr>
              <w:rPr>
                <w:rFonts w:asciiTheme="minorHAnsi" w:eastAsia="Arial Unicode MS" w:hAnsiTheme="minorHAnsi" w:cstheme="minorHAnsi"/>
                <w:color w:val="000000"/>
                <w:sz w:val="22"/>
                <w:szCs w:val="22"/>
              </w:rPr>
            </w:pPr>
            <w:r w:rsidRPr="000F545E">
              <w:rPr>
                <w:rFonts w:asciiTheme="minorHAnsi" w:hAnsiTheme="minorHAnsi" w:cstheme="minorHAnsi"/>
                <w:sz w:val="22"/>
                <w:szCs w:val="22"/>
              </w:rPr>
              <w:t>Raw materials become part of work</w:t>
            </w:r>
            <w:r w:rsidR="00A415AE">
              <w:rPr>
                <w:rFonts w:asciiTheme="minorHAnsi" w:hAnsiTheme="minorHAnsi" w:cstheme="minorHAnsi"/>
                <w:sz w:val="22"/>
                <w:szCs w:val="22"/>
              </w:rPr>
              <w:t>-</w:t>
            </w:r>
            <w:r w:rsidRPr="000F545E">
              <w:rPr>
                <w:rFonts w:asciiTheme="minorHAnsi" w:hAnsiTheme="minorHAnsi" w:cstheme="minorHAnsi"/>
                <w:sz w:val="22"/>
                <w:szCs w:val="22"/>
              </w:rPr>
              <w:t>in</w:t>
            </w:r>
            <w:r w:rsidR="00A415AE">
              <w:rPr>
                <w:rFonts w:asciiTheme="minorHAnsi" w:hAnsiTheme="minorHAnsi" w:cstheme="minorHAnsi"/>
                <w:sz w:val="22"/>
                <w:szCs w:val="22"/>
              </w:rPr>
              <w:t>-</w:t>
            </w:r>
            <w:r w:rsidRPr="000F545E">
              <w:rPr>
                <w:rFonts w:asciiTheme="minorHAnsi" w:hAnsiTheme="minorHAnsi" w:cstheme="minorHAnsi"/>
                <w:sz w:val="22"/>
                <w:szCs w:val="22"/>
              </w:rPr>
              <w:t>process inventory</w:t>
            </w:r>
            <w:r w:rsidR="00850A92" w:rsidRPr="00F43ED1">
              <w:rPr>
                <w:rFonts w:asciiTheme="minorHAnsi" w:hAnsiTheme="minorHAnsi" w:cstheme="minorHAnsi"/>
                <w:sz w:val="22"/>
                <w:szCs w:val="22"/>
              </w:rPr>
              <w:t>.</w:t>
            </w:r>
          </w:p>
          <w:p w14:paraId="6D622A17" w14:textId="1FE56C6E" w:rsidR="00F43ED1" w:rsidRPr="008B0FF2" w:rsidRDefault="00F43ED1" w:rsidP="00F43ED1">
            <w:pPr>
              <w:rPr>
                <w:rFonts w:asciiTheme="minorHAnsi" w:hAnsiTheme="minorHAnsi" w:cstheme="minorHAnsi"/>
                <w:sz w:val="22"/>
                <w:szCs w:val="22"/>
              </w:rPr>
            </w:pPr>
          </w:p>
        </w:tc>
      </w:tr>
      <w:tr w:rsidR="00EA308C" w:rsidRPr="008B0FF2" w14:paraId="5D32B986" w14:textId="77777777" w:rsidTr="0032714D">
        <w:tc>
          <w:tcPr>
            <w:tcW w:w="805" w:type="dxa"/>
            <w:gridSpan w:val="2"/>
            <w:vMerge/>
            <w:vAlign w:val="center"/>
          </w:tcPr>
          <w:p w14:paraId="12CEDBAE" w14:textId="77777777" w:rsidR="00EA308C" w:rsidRPr="008B0FF2" w:rsidRDefault="00EA308C" w:rsidP="0029029B">
            <w:pPr>
              <w:jc w:val="center"/>
              <w:rPr>
                <w:rFonts w:asciiTheme="minorHAnsi" w:hAnsiTheme="minorHAnsi" w:cstheme="minorHAnsi"/>
                <w:sz w:val="22"/>
                <w:szCs w:val="22"/>
              </w:rPr>
            </w:pPr>
          </w:p>
        </w:tc>
        <w:tc>
          <w:tcPr>
            <w:tcW w:w="8545" w:type="dxa"/>
          </w:tcPr>
          <w:p w14:paraId="24CE693F" w14:textId="30F08D4B" w:rsidR="00EA308C" w:rsidRPr="008B0FF2" w:rsidRDefault="00EA308C" w:rsidP="00EA308C">
            <w:pPr>
              <w:rPr>
                <w:rFonts w:asciiTheme="minorHAnsi" w:hAnsiTheme="minorHAnsi" w:cstheme="minorHAnsi"/>
                <w:sz w:val="22"/>
                <w:szCs w:val="22"/>
              </w:rPr>
            </w:pPr>
            <w:r w:rsidRPr="008B0FF2">
              <w:rPr>
                <w:rFonts w:asciiTheme="minorHAnsi" w:hAnsiTheme="minorHAnsi" w:cstheme="minorHAnsi"/>
                <w:sz w:val="22"/>
                <w:szCs w:val="22"/>
              </w:rPr>
              <w:t>Image ID:</w:t>
            </w:r>
          </w:p>
          <w:p w14:paraId="1DA850DC" w14:textId="77777777" w:rsidR="00EA308C" w:rsidRPr="008B0FF2" w:rsidRDefault="00EA308C" w:rsidP="00EA308C">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EA308C" w:rsidRPr="008B0FF2" w14:paraId="2A304EC0" w14:textId="77777777" w:rsidTr="0032714D">
        <w:tc>
          <w:tcPr>
            <w:tcW w:w="805" w:type="dxa"/>
            <w:gridSpan w:val="2"/>
            <w:vMerge/>
            <w:vAlign w:val="center"/>
          </w:tcPr>
          <w:p w14:paraId="7E042CF5" w14:textId="77777777" w:rsidR="00EA308C" w:rsidRPr="008B0FF2" w:rsidRDefault="00EA308C" w:rsidP="0029029B">
            <w:pPr>
              <w:jc w:val="center"/>
              <w:rPr>
                <w:rFonts w:asciiTheme="minorHAnsi" w:hAnsiTheme="minorHAnsi" w:cstheme="minorHAnsi"/>
                <w:sz w:val="22"/>
                <w:szCs w:val="22"/>
              </w:rPr>
            </w:pPr>
          </w:p>
        </w:tc>
        <w:tc>
          <w:tcPr>
            <w:tcW w:w="8545" w:type="dxa"/>
          </w:tcPr>
          <w:p w14:paraId="013DA6B3" w14:textId="025FE2B5" w:rsidR="00E174E1" w:rsidRPr="008B0FF2" w:rsidRDefault="007F1CC1">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proofErr w:type="spellStart"/>
            <w:r w:rsidR="00FB0254">
              <w:rPr>
                <w:rFonts w:asciiTheme="minorHAnsi" w:hAnsiTheme="minorHAnsi" w:cstheme="minorHAnsi"/>
                <w:sz w:val="22"/>
                <w:szCs w:val="22"/>
              </w:rPr>
              <w:t>CYU_TrueFalse</w:t>
            </w:r>
            <w:proofErr w:type="spellEnd"/>
          </w:p>
          <w:p w14:paraId="3530BF86" w14:textId="6E938BF0" w:rsidR="007F1CC1" w:rsidRPr="008B0FF2" w:rsidRDefault="00FB0254">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2D6C67EE" wp14:editId="32DBE51C">
                  <wp:extent cx="3539816" cy="1686329"/>
                  <wp:effectExtent l="0" t="0" r="381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1-28 at 4.07.28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0381" cy="1691362"/>
                          </a:xfrm>
                          <a:prstGeom prst="rect">
                            <a:avLst/>
                          </a:prstGeom>
                        </pic:spPr>
                      </pic:pic>
                    </a:graphicData>
                  </a:graphic>
                </wp:inline>
              </w:drawing>
            </w:r>
          </w:p>
        </w:tc>
      </w:tr>
      <w:tr w:rsidR="00160A62" w:rsidRPr="008B0FF2" w14:paraId="385F30FB" w14:textId="77777777" w:rsidTr="00E42088">
        <w:tblPrEx>
          <w:tblCellMar>
            <w:top w:w="115" w:type="dxa"/>
            <w:left w:w="115" w:type="dxa"/>
            <w:bottom w:w="115" w:type="dxa"/>
            <w:right w:w="115" w:type="dxa"/>
          </w:tblCellMar>
        </w:tblPrEx>
        <w:trPr>
          <w:trHeight w:val="144"/>
        </w:trPr>
        <w:tc>
          <w:tcPr>
            <w:tcW w:w="9350" w:type="dxa"/>
            <w:gridSpan w:val="3"/>
            <w:shd w:val="clear" w:color="auto" w:fill="CCC0D9" w:themeFill="accent4" w:themeFillTint="66"/>
          </w:tcPr>
          <w:p w14:paraId="1A332D57" w14:textId="2D9E75ED" w:rsidR="00160A62" w:rsidRPr="008B0FF2" w:rsidRDefault="00160A62" w:rsidP="00E42088">
            <w:pPr>
              <w:pStyle w:val="body"/>
              <w:spacing w:before="0" w:after="0"/>
              <w:rPr>
                <w:rFonts w:asciiTheme="minorHAnsi" w:hAnsiTheme="minorHAnsi" w:cstheme="minorHAnsi"/>
                <w:b/>
                <w:sz w:val="22"/>
                <w:szCs w:val="22"/>
              </w:rPr>
            </w:pPr>
            <w:r w:rsidRPr="008B0FF2">
              <w:rPr>
                <w:rFonts w:asciiTheme="minorHAnsi" w:hAnsiTheme="minorHAnsi" w:cstheme="minorHAnsi"/>
                <w:b/>
                <w:sz w:val="22"/>
                <w:szCs w:val="22"/>
              </w:rPr>
              <w:t xml:space="preserve">Topic </w:t>
            </w:r>
            <w:r w:rsidR="00FB0254">
              <w:rPr>
                <w:rFonts w:asciiTheme="minorHAnsi" w:hAnsiTheme="minorHAnsi" w:cstheme="minorHAnsi"/>
                <w:b/>
                <w:sz w:val="22"/>
                <w:szCs w:val="22"/>
              </w:rPr>
              <w:t>2</w:t>
            </w:r>
            <w:r w:rsidRPr="008B0FF2">
              <w:rPr>
                <w:rFonts w:asciiTheme="minorHAnsi" w:hAnsiTheme="minorHAnsi" w:cstheme="minorHAnsi"/>
                <w:b/>
                <w:sz w:val="22"/>
                <w:szCs w:val="22"/>
              </w:rPr>
              <w:t xml:space="preserve">: </w:t>
            </w:r>
            <w:r w:rsidR="00075329">
              <w:rPr>
                <w:rFonts w:asciiTheme="minorHAnsi" w:hAnsiTheme="minorHAnsi" w:cstheme="minorHAnsi"/>
                <w:b/>
                <w:sz w:val="22"/>
                <w:szCs w:val="22"/>
              </w:rPr>
              <w:t>Inventory Methods</w:t>
            </w:r>
          </w:p>
        </w:tc>
      </w:tr>
      <w:tr w:rsidR="00EA308C" w:rsidRPr="008B0FF2" w14:paraId="2B92625A" w14:textId="77777777" w:rsidTr="0032714D">
        <w:tc>
          <w:tcPr>
            <w:tcW w:w="805" w:type="dxa"/>
            <w:gridSpan w:val="2"/>
            <w:vMerge w:val="restart"/>
            <w:vAlign w:val="center"/>
          </w:tcPr>
          <w:p w14:paraId="1A49DD47" w14:textId="224E3778" w:rsidR="00EA308C" w:rsidRPr="008B0FF2" w:rsidRDefault="003354D2" w:rsidP="0029029B">
            <w:pPr>
              <w:jc w:val="center"/>
              <w:rPr>
                <w:rFonts w:asciiTheme="minorHAnsi" w:hAnsiTheme="minorHAnsi" w:cstheme="minorHAnsi"/>
                <w:sz w:val="22"/>
                <w:szCs w:val="22"/>
              </w:rPr>
            </w:pPr>
            <w:r>
              <w:rPr>
                <w:rFonts w:asciiTheme="minorHAnsi" w:hAnsiTheme="minorHAnsi" w:cstheme="minorHAnsi"/>
                <w:sz w:val="22"/>
                <w:szCs w:val="22"/>
              </w:rPr>
              <w:t>6</w:t>
            </w:r>
          </w:p>
        </w:tc>
        <w:tc>
          <w:tcPr>
            <w:tcW w:w="8545" w:type="dxa"/>
          </w:tcPr>
          <w:p w14:paraId="186F6E3D" w14:textId="715447CD" w:rsidR="00C331A5" w:rsidRPr="00D92E74" w:rsidRDefault="00A156C2" w:rsidP="00D92E74">
            <w:pPr>
              <w:rPr>
                <w:rFonts w:asciiTheme="minorHAnsi" w:hAnsiTheme="minorHAnsi" w:cstheme="minorHAnsi"/>
                <w:b/>
                <w:sz w:val="22"/>
                <w:szCs w:val="22"/>
              </w:rPr>
            </w:pPr>
            <w:r>
              <w:rPr>
                <w:rFonts w:asciiTheme="minorHAnsi" w:hAnsiTheme="minorHAnsi" w:cstheme="minorHAnsi"/>
                <w:b/>
                <w:sz w:val="22"/>
                <w:szCs w:val="22"/>
              </w:rPr>
              <w:t>Determining Cost Of Goods</w:t>
            </w:r>
          </w:p>
          <w:p w14:paraId="3818DC36" w14:textId="77777777" w:rsidR="00C331A5" w:rsidRPr="004E3637" w:rsidRDefault="00C331A5" w:rsidP="00D92E74">
            <w:pPr>
              <w:rPr>
                <w:rFonts w:asciiTheme="minorHAnsi" w:hAnsiTheme="minorHAnsi" w:cstheme="minorHAnsi"/>
                <w:sz w:val="22"/>
                <w:szCs w:val="22"/>
              </w:rPr>
            </w:pPr>
          </w:p>
          <w:p w14:paraId="45DE56A1" w14:textId="77777777" w:rsidR="006E7B63" w:rsidRDefault="00075329" w:rsidP="006E7B63">
            <w:pPr>
              <w:rPr>
                <w:rFonts w:asciiTheme="minorHAnsi" w:hAnsiTheme="minorHAnsi" w:cstheme="minorHAnsi"/>
                <w:sz w:val="22"/>
                <w:szCs w:val="22"/>
              </w:rPr>
            </w:pPr>
            <w:r w:rsidRPr="00BF4ED8">
              <w:rPr>
                <w:rFonts w:asciiTheme="minorHAnsi" w:hAnsiTheme="minorHAnsi" w:cstheme="minorHAnsi"/>
                <w:sz w:val="22"/>
                <w:szCs w:val="22"/>
              </w:rPr>
              <w:t xml:space="preserve">There are four </w:t>
            </w:r>
            <w:r w:rsidR="00A156C2" w:rsidRPr="00BF4ED8">
              <w:rPr>
                <w:rFonts w:asciiTheme="minorHAnsi" w:hAnsiTheme="minorHAnsi" w:cstheme="minorHAnsi"/>
                <w:sz w:val="22"/>
                <w:szCs w:val="22"/>
              </w:rPr>
              <w:t>common</w:t>
            </w:r>
            <w:r w:rsidRPr="00BF4ED8">
              <w:rPr>
                <w:rFonts w:asciiTheme="minorHAnsi" w:hAnsiTheme="minorHAnsi" w:cstheme="minorHAnsi"/>
                <w:sz w:val="22"/>
                <w:szCs w:val="22"/>
              </w:rPr>
              <w:t xml:space="preserve"> inventory costing methods </w:t>
            </w:r>
            <w:r w:rsidR="00A156C2" w:rsidRPr="00BF4ED8">
              <w:rPr>
                <w:rFonts w:asciiTheme="minorHAnsi" w:hAnsiTheme="minorHAnsi" w:cstheme="minorHAnsi"/>
                <w:sz w:val="22"/>
                <w:szCs w:val="22"/>
              </w:rPr>
              <w:t>used</w:t>
            </w:r>
            <w:r w:rsidRPr="00BF4ED8">
              <w:rPr>
                <w:rFonts w:asciiTheme="minorHAnsi" w:hAnsiTheme="minorHAnsi" w:cstheme="minorHAnsi"/>
                <w:sz w:val="22"/>
                <w:szCs w:val="22"/>
              </w:rPr>
              <w:t xml:space="preserve"> for determining cost of goods sold</w:t>
            </w:r>
            <w:r w:rsidR="00A156C2" w:rsidRPr="00BF4ED8">
              <w:rPr>
                <w:rFonts w:asciiTheme="minorHAnsi" w:hAnsiTheme="minorHAnsi" w:cstheme="minorHAnsi"/>
                <w:sz w:val="22"/>
                <w:szCs w:val="22"/>
              </w:rPr>
              <w:t>.</w:t>
            </w:r>
            <w:r w:rsidR="00BF4ED8" w:rsidRPr="00BF4ED8">
              <w:rPr>
                <w:rFonts w:asciiTheme="minorHAnsi" w:hAnsiTheme="minorHAnsi" w:cstheme="minorHAnsi"/>
                <w:sz w:val="22"/>
                <w:szCs w:val="22"/>
              </w:rPr>
              <w:t xml:space="preserve"> These methods help in assigning dollar amount to goods available for sale between ending inventory and cost of goods sold. </w:t>
            </w:r>
          </w:p>
          <w:p w14:paraId="1F2CBD45" w14:textId="77777777" w:rsidR="006E7B63" w:rsidRPr="009E0FC0" w:rsidRDefault="006E7B63" w:rsidP="006E7B63">
            <w:pPr>
              <w:rPr>
                <w:rFonts w:asciiTheme="minorHAnsi" w:hAnsiTheme="minorHAnsi" w:cstheme="minorHAnsi"/>
                <w:sz w:val="22"/>
                <w:szCs w:val="22"/>
              </w:rPr>
            </w:pPr>
          </w:p>
          <w:p w14:paraId="4937F61A" w14:textId="17567311" w:rsidR="006E7B63" w:rsidRDefault="006E7B63" w:rsidP="006E7B63">
            <w:pPr>
              <w:rPr>
                <w:rFonts w:asciiTheme="minorHAnsi" w:hAnsiTheme="minorHAnsi" w:cstheme="minorHAnsi"/>
                <w:sz w:val="22"/>
                <w:szCs w:val="22"/>
              </w:rPr>
            </w:pPr>
            <w:r w:rsidRPr="009E0FC0">
              <w:rPr>
                <w:rFonts w:asciiTheme="minorHAnsi" w:hAnsiTheme="minorHAnsi" w:cstheme="minorHAnsi"/>
                <w:sz w:val="22"/>
                <w:szCs w:val="22"/>
              </w:rPr>
              <w:t xml:space="preserve">Remember that the cost assigned </w:t>
            </w:r>
            <w:r w:rsidR="00975F54">
              <w:rPr>
                <w:rFonts w:asciiTheme="minorHAnsi" w:hAnsiTheme="minorHAnsi" w:cstheme="minorHAnsi"/>
                <w:sz w:val="22"/>
                <w:szCs w:val="22"/>
              </w:rPr>
              <w:t xml:space="preserve">to the goods </w:t>
            </w:r>
            <w:r w:rsidRPr="009E0FC0">
              <w:rPr>
                <w:rFonts w:asciiTheme="minorHAnsi" w:hAnsiTheme="minorHAnsi" w:cstheme="minorHAnsi"/>
                <w:sz w:val="22"/>
                <w:szCs w:val="22"/>
              </w:rPr>
              <w:t xml:space="preserve">does not change the amount of items in the inventory or items sold. It is a reflection of assigning cost to the inventory. </w:t>
            </w:r>
            <w:r w:rsidR="009D37A3">
              <w:rPr>
                <w:rFonts w:asciiTheme="minorHAnsi" w:hAnsiTheme="minorHAnsi" w:cstheme="minorHAnsi"/>
                <w:sz w:val="22"/>
                <w:szCs w:val="22"/>
              </w:rPr>
              <w:t>Selecting</w:t>
            </w:r>
            <w:r w:rsidRPr="009E0FC0">
              <w:rPr>
                <w:rFonts w:asciiTheme="minorHAnsi" w:hAnsiTheme="minorHAnsi" w:cstheme="minorHAnsi"/>
                <w:sz w:val="22"/>
                <w:szCs w:val="22"/>
              </w:rPr>
              <w:t xml:space="preserve"> an inventory costing method is not based on the physical flow of goods on and off the shelves. </w:t>
            </w:r>
            <w:r w:rsidR="00416208">
              <w:rPr>
                <w:rFonts w:asciiTheme="minorHAnsi" w:hAnsiTheme="minorHAnsi" w:cstheme="minorHAnsi"/>
                <w:sz w:val="22"/>
                <w:szCs w:val="22"/>
              </w:rPr>
              <w:t xml:space="preserve">The cost of goods keeps fluctuating with time; it differs between the time the goods were bought, to the time they are sold. Companies, therefore, give the goods an assumed (average) cost and use that to assign cost to the inventory. </w:t>
            </w:r>
            <w:r w:rsidR="008D7BB7">
              <w:rPr>
                <w:rFonts w:asciiTheme="minorHAnsi" w:hAnsiTheme="minorHAnsi" w:cstheme="minorHAnsi"/>
                <w:sz w:val="22"/>
                <w:szCs w:val="22"/>
              </w:rPr>
              <w:t>T</w:t>
            </w:r>
            <w:r w:rsidR="008D7BB7" w:rsidRPr="008D7BB7">
              <w:rPr>
                <w:rFonts w:asciiTheme="minorHAnsi" w:hAnsiTheme="minorHAnsi" w:cstheme="minorHAnsi"/>
                <w:sz w:val="22"/>
                <w:szCs w:val="22"/>
              </w:rPr>
              <w:t>hat is why we use the ter</w:t>
            </w:r>
            <w:r w:rsidR="008D7BB7">
              <w:rPr>
                <w:rFonts w:asciiTheme="minorHAnsi" w:hAnsiTheme="minorHAnsi" w:cstheme="minorHAnsi"/>
                <w:sz w:val="22"/>
                <w:szCs w:val="22"/>
              </w:rPr>
              <w:t>m</w:t>
            </w:r>
            <w:r w:rsidR="008D7BB7" w:rsidRPr="008D7BB7">
              <w:rPr>
                <w:rFonts w:asciiTheme="minorHAnsi" w:hAnsiTheme="minorHAnsi" w:cstheme="minorHAnsi"/>
                <w:sz w:val="22"/>
                <w:szCs w:val="22"/>
              </w:rPr>
              <w:t xml:space="preserve"> </w:t>
            </w:r>
            <w:r w:rsidR="008D7BB7" w:rsidRPr="008D7BB7">
              <w:rPr>
                <w:rFonts w:asciiTheme="minorHAnsi" w:hAnsiTheme="minorHAnsi" w:cstheme="minorHAnsi"/>
                <w:b/>
                <w:sz w:val="22"/>
                <w:szCs w:val="22"/>
              </w:rPr>
              <w:t>cost flow assumptions</w:t>
            </w:r>
            <w:r w:rsidRPr="009E0FC0">
              <w:rPr>
                <w:rFonts w:asciiTheme="minorHAnsi" w:hAnsiTheme="minorHAnsi" w:cstheme="minorHAnsi"/>
                <w:sz w:val="22"/>
                <w:szCs w:val="22"/>
              </w:rPr>
              <w:t xml:space="preserve">. It is useful represent inventory cost flow assumptions </w:t>
            </w:r>
            <w:r w:rsidR="009E0FC0" w:rsidRPr="009E0FC0">
              <w:rPr>
                <w:rFonts w:asciiTheme="minorHAnsi" w:hAnsiTheme="minorHAnsi" w:cstheme="minorHAnsi"/>
                <w:sz w:val="22"/>
                <w:szCs w:val="22"/>
              </w:rPr>
              <w:t>as</w:t>
            </w:r>
            <w:r w:rsidRPr="009E0FC0">
              <w:rPr>
                <w:rFonts w:asciiTheme="minorHAnsi" w:hAnsiTheme="minorHAnsi" w:cstheme="minorHAnsi"/>
                <w:sz w:val="22"/>
                <w:szCs w:val="22"/>
              </w:rPr>
              <w:t xml:space="preserve"> a bin, or container. </w:t>
            </w:r>
            <w:r w:rsidR="009E0FC0" w:rsidRPr="009E0FC0">
              <w:rPr>
                <w:rFonts w:asciiTheme="minorHAnsi" w:hAnsiTheme="minorHAnsi" w:cstheme="minorHAnsi"/>
                <w:sz w:val="22"/>
                <w:szCs w:val="22"/>
              </w:rPr>
              <w:t>I</w:t>
            </w:r>
            <w:r w:rsidRPr="009E0FC0">
              <w:rPr>
                <w:rFonts w:asciiTheme="minorHAnsi" w:hAnsiTheme="minorHAnsi" w:cstheme="minorHAnsi"/>
                <w:sz w:val="22"/>
                <w:szCs w:val="22"/>
              </w:rPr>
              <w:t xml:space="preserve">nventory costing methods </w:t>
            </w:r>
            <w:r w:rsidR="009E0FC0" w:rsidRPr="009E0FC0">
              <w:rPr>
                <w:rFonts w:asciiTheme="minorHAnsi" w:hAnsiTheme="minorHAnsi" w:cstheme="minorHAnsi"/>
                <w:sz w:val="22"/>
                <w:szCs w:val="22"/>
              </w:rPr>
              <w:t>can then be seen as</w:t>
            </w:r>
            <w:r w:rsidRPr="009E0FC0">
              <w:rPr>
                <w:rFonts w:asciiTheme="minorHAnsi" w:hAnsiTheme="minorHAnsi" w:cstheme="minorHAnsi"/>
                <w:sz w:val="22"/>
                <w:szCs w:val="22"/>
              </w:rPr>
              <w:t xml:space="preserve"> flows of inventory in and out of the bin.</w:t>
            </w:r>
          </w:p>
          <w:p w14:paraId="4FE07E67" w14:textId="790AEAE9" w:rsidR="00BF4ED8" w:rsidRDefault="00BF4ED8" w:rsidP="00075329">
            <w:pPr>
              <w:rPr>
                <w:rFonts w:asciiTheme="minorHAnsi" w:hAnsiTheme="minorHAnsi" w:cstheme="minorHAnsi"/>
                <w:sz w:val="22"/>
                <w:szCs w:val="22"/>
              </w:rPr>
            </w:pPr>
          </w:p>
          <w:p w14:paraId="436EF791" w14:textId="77777777" w:rsidR="00975F54" w:rsidRPr="00E4217E" w:rsidRDefault="00975F54" w:rsidP="00975F54">
            <w:pPr>
              <w:rPr>
                <w:rFonts w:asciiTheme="minorHAnsi" w:hAnsiTheme="minorHAnsi" w:cstheme="minorHAnsi"/>
                <w:i/>
                <w:sz w:val="22"/>
                <w:szCs w:val="22"/>
              </w:rPr>
            </w:pPr>
            <w:r w:rsidRPr="00E4217E">
              <w:rPr>
                <w:rFonts w:asciiTheme="minorHAnsi" w:hAnsiTheme="minorHAnsi" w:cstheme="minorHAnsi"/>
                <w:i/>
                <w:sz w:val="22"/>
                <w:szCs w:val="22"/>
              </w:rPr>
              <w:t>Select each image for more information.</w:t>
            </w:r>
          </w:p>
          <w:p w14:paraId="5839631D" w14:textId="77777777" w:rsidR="00A156C2" w:rsidRPr="008F26F8" w:rsidRDefault="00A156C2" w:rsidP="00075329">
            <w:pPr>
              <w:rPr>
                <w:rFonts w:asciiTheme="minorHAnsi" w:hAnsiTheme="minorHAnsi" w:cstheme="minorHAnsi"/>
                <w:sz w:val="22"/>
                <w:szCs w:val="22"/>
              </w:rPr>
            </w:pPr>
          </w:p>
          <w:p w14:paraId="5800DCF6" w14:textId="77777777" w:rsidR="00975F54" w:rsidRPr="008F26F8" w:rsidRDefault="00975F54" w:rsidP="00075329">
            <w:pPr>
              <w:rPr>
                <w:rFonts w:asciiTheme="minorHAnsi" w:hAnsiTheme="minorHAnsi" w:cstheme="minorHAnsi"/>
                <w:b/>
                <w:sz w:val="22"/>
                <w:szCs w:val="22"/>
              </w:rPr>
            </w:pPr>
            <w:r w:rsidRPr="008F26F8">
              <w:rPr>
                <w:rFonts w:asciiTheme="minorHAnsi" w:hAnsiTheme="minorHAnsi" w:cstheme="minorHAnsi"/>
                <w:b/>
                <w:sz w:val="22"/>
                <w:szCs w:val="22"/>
                <w:highlight w:val="lightGray"/>
              </w:rPr>
              <w:t>Image 1:</w:t>
            </w:r>
          </w:p>
          <w:p w14:paraId="3F04BBCB" w14:textId="1D7A010C" w:rsidR="00975F54" w:rsidRPr="008F26F8" w:rsidRDefault="00075329" w:rsidP="00075329">
            <w:pPr>
              <w:rPr>
                <w:rFonts w:asciiTheme="minorHAnsi" w:hAnsiTheme="minorHAnsi" w:cstheme="minorHAnsi"/>
                <w:b/>
                <w:sz w:val="22"/>
                <w:szCs w:val="22"/>
              </w:rPr>
            </w:pPr>
            <w:r w:rsidRPr="008F26F8">
              <w:rPr>
                <w:rFonts w:asciiTheme="minorHAnsi" w:hAnsiTheme="minorHAnsi" w:cstheme="minorHAnsi"/>
                <w:b/>
                <w:sz w:val="22"/>
                <w:szCs w:val="22"/>
              </w:rPr>
              <w:t>Specific identification</w:t>
            </w:r>
          </w:p>
          <w:p w14:paraId="6C86DC02" w14:textId="41D4C53A" w:rsidR="00975F54" w:rsidRPr="008F26F8" w:rsidRDefault="00975F54" w:rsidP="00075329">
            <w:pPr>
              <w:rPr>
                <w:rFonts w:asciiTheme="minorHAnsi" w:hAnsiTheme="minorHAnsi" w:cstheme="minorHAnsi"/>
                <w:sz w:val="22"/>
                <w:szCs w:val="22"/>
              </w:rPr>
            </w:pPr>
            <w:r w:rsidRPr="008F26F8">
              <w:rPr>
                <w:rFonts w:asciiTheme="minorHAnsi" w:hAnsiTheme="minorHAnsi" w:cstheme="minorHAnsi"/>
                <w:sz w:val="22"/>
                <w:szCs w:val="22"/>
              </w:rPr>
              <w:t>This method identifies individual items that remain in inventory or are sold</w:t>
            </w:r>
            <w:r w:rsidR="00B03DD1">
              <w:rPr>
                <w:rFonts w:asciiTheme="minorHAnsi" w:hAnsiTheme="minorHAnsi" w:cstheme="minorHAnsi"/>
                <w:sz w:val="22"/>
                <w:szCs w:val="22"/>
              </w:rPr>
              <w:t>,</w:t>
            </w:r>
            <w:r w:rsidR="00852F73">
              <w:rPr>
                <w:rFonts w:asciiTheme="minorHAnsi" w:hAnsiTheme="minorHAnsi" w:cstheme="minorHAnsi"/>
                <w:sz w:val="22"/>
                <w:szCs w:val="22"/>
              </w:rPr>
              <w:t xml:space="preserve"> and </w:t>
            </w:r>
            <w:r w:rsidR="00852F73" w:rsidRPr="00852F73">
              <w:rPr>
                <w:rFonts w:asciiTheme="minorHAnsi" w:hAnsiTheme="minorHAnsi" w:cstheme="minorHAnsi"/>
                <w:sz w:val="22"/>
                <w:szCs w:val="22"/>
              </w:rPr>
              <w:t>requires keeping track of the purchase cost of each item</w:t>
            </w:r>
            <w:r w:rsidRPr="008F26F8">
              <w:rPr>
                <w:rFonts w:asciiTheme="minorHAnsi" w:hAnsiTheme="minorHAnsi" w:cstheme="minorHAnsi"/>
                <w:sz w:val="22"/>
                <w:szCs w:val="22"/>
              </w:rPr>
              <w:t>.</w:t>
            </w:r>
          </w:p>
          <w:p w14:paraId="63A2D2E1" w14:textId="77777777" w:rsidR="00975F54" w:rsidRPr="008F26F8" w:rsidRDefault="00975F54" w:rsidP="00075329">
            <w:pPr>
              <w:rPr>
                <w:rFonts w:asciiTheme="minorHAnsi" w:hAnsiTheme="minorHAnsi" w:cstheme="minorHAnsi"/>
                <w:sz w:val="22"/>
                <w:szCs w:val="22"/>
              </w:rPr>
            </w:pPr>
          </w:p>
          <w:p w14:paraId="6727F05D" w14:textId="77777777" w:rsidR="00975F54" w:rsidRPr="008F26F8" w:rsidRDefault="00975F54" w:rsidP="00075329">
            <w:pPr>
              <w:rPr>
                <w:rFonts w:asciiTheme="minorHAnsi" w:hAnsiTheme="minorHAnsi" w:cstheme="minorHAnsi"/>
                <w:b/>
                <w:sz w:val="22"/>
                <w:szCs w:val="22"/>
              </w:rPr>
            </w:pPr>
            <w:r w:rsidRPr="008F26F8">
              <w:rPr>
                <w:rFonts w:asciiTheme="minorHAnsi" w:hAnsiTheme="minorHAnsi" w:cstheme="minorHAnsi"/>
                <w:b/>
                <w:sz w:val="22"/>
                <w:szCs w:val="22"/>
                <w:highlight w:val="lightGray"/>
              </w:rPr>
              <w:t>Image 2:</w:t>
            </w:r>
          </w:p>
          <w:p w14:paraId="238C6B8A" w14:textId="2D6C83FF" w:rsidR="00075329" w:rsidRPr="008F26F8" w:rsidRDefault="00075329" w:rsidP="00075329">
            <w:pPr>
              <w:rPr>
                <w:rFonts w:asciiTheme="minorHAnsi" w:hAnsiTheme="minorHAnsi" w:cstheme="minorHAnsi"/>
                <w:b/>
                <w:sz w:val="22"/>
                <w:szCs w:val="22"/>
              </w:rPr>
            </w:pPr>
            <w:r w:rsidRPr="008F26F8">
              <w:rPr>
                <w:rFonts w:asciiTheme="minorHAnsi" w:hAnsiTheme="minorHAnsi" w:cstheme="minorHAnsi"/>
                <w:b/>
                <w:sz w:val="22"/>
                <w:szCs w:val="22"/>
              </w:rPr>
              <w:t>First-in, first-out (FIFO)</w:t>
            </w:r>
          </w:p>
          <w:p w14:paraId="73AB0ED6" w14:textId="5FACE77A" w:rsidR="00975F54" w:rsidRDefault="00975F54" w:rsidP="008F26F8">
            <w:pPr>
              <w:rPr>
                <w:rFonts w:asciiTheme="minorHAnsi" w:hAnsiTheme="minorHAnsi" w:cstheme="minorHAnsi"/>
                <w:sz w:val="22"/>
                <w:szCs w:val="22"/>
              </w:rPr>
            </w:pPr>
            <w:r w:rsidRPr="008F26F8">
              <w:rPr>
                <w:rFonts w:asciiTheme="minorHAnsi" w:hAnsiTheme="minorHAnsi" w:cstheme="minorHAnsi"/>
                <w:sz w:val="22"/>
                <w:szCs w:val="22"/>
              </w:rPr>
              <w:t xml:space="preserve">The first-in, first-out method, </w:t>
            </w:r>
            <w:r w:rsidR="008F26F8">
              <w:rPr>
                <w:rFonts w:asciiTheme="minorHAnsi" w:hAnsiTheme="minorHAnsi" w:cstheme="minorHAnsi"/>
                <w:sz w:val="22"/>
                <w:szCs w:val="22"/>
              </w:rPr>
              <w:t>or</w:t>
            </w:r>
            <w:r w:rsidRPr="008F26F8">
              <w:rPr>
                <w:rFonts w:asciiTheme="minorHAnsi" w:hAnsiTheme="minorHAnsi" w:cstheme="minorHAnsi"/>
                <w:sz w:val="22"/>
                <w:szCs w:val="22"/>
              </w:rPr>
              <w:t xml:space="preserve"> FIFO, assumes that the earliest goods purchased (the first ones in) are the first goods sold, and the last goods purchased are left in ending inventory. This method assumes that the inventory costs follow a certain flow.</w:t>
            </w:r>
          </w:p>
          <w:p w14:paraId="07391FBF" w14:textId="797DDEA1" w:rsidR="00B03DD1" w:rsidRPr="008F26F8" w:rsidRDefault="00B03DD1" w:rsidP="008F26F8">
            <w:pPr>
              <w:rPr>
                <w:rFonts w:asciiTheme="minorHAnsi" w:hAnsiTheme="minorHAnsi" w:cstheme="minorHAnsi"/>
                <w:sz w:val="22"/>
                <w:szCs w:val="22"/>
              </w:rPr>
            </w:pPr>
            <w:r w:rsidRPr="00B03DD1">
              <w:rPr>
                <w:rFonts w:asciiTheme="minorHAnsi" w:hAnsiTheme="minorHAnsi" w:cstheme="minorHAnsi"/>
                <w:noProof/>
                <w:sz w:val="22"/>
                <w:szCs w:val="22"/>
              </w:rPr>
              <w:lastRenderedPageBreak/>
              <w:drawing>
                <wp:inline distT="0" distB="0" distL="0" distR="0" wp14:anchorId="6CD2C5F0" wp14:editId="6D008757">
                  <wp:extent cx="4996180" cy="3205297"/>
                  <wp:effectExtent l="0" t="0" r="0" b="0"/>
                  <wp:docPr id="2" name="Picture 4">
                    <a:extLst xmlns:a="http://schemas.openxmlformats.org/drawingml/2006/main">
                      <a:ext uri="{FF2B5EF4-FFF2-40B4-BE49-F238E27FC236}">
                        <a16:creationId xmlns:a16="http://schemas.microsoft.com/office/drawing/2014/main" id="{F647E11A-D061-3543-905F-6AB45B96D79C}"/>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647E11A-D061-3543-905F-6AB45B96D79C}"/>
                              </a:ext>
                            </a:extLst>
                          </pic:cNvPr>
                          <pic:cNvPicPr/>
                        </pic:nvPicPr>
                        <pic:blipFill rotWithShape="1">
                          <a:blip r:embed="rId11" cstate="print">
                            <a:extLst>
                              <a:ext uri="{28A0092B-C50C-407E-A947-70E740481C1C}">
                                <a14:useLocalDpi xmlns:a14="http://schemas.microsoft.com/office/drawing/2010/main" val="0"/>
                              </a:ext>
                            </a:extLst>
                          </a:blip>
                          <a:srcRect b="48069"/>
                          <a:stretch/>
                        </pic:blipFill>
                        <pic:spPr>
                          <a:xfrm>
                            <a:off x="0" y="0"/>
                            <a:ext cx="4996180" cy="3205297"/>
                          </a:xfrm>
                          <a:prstGeom prst="rect">
                            <a:avLst/>
                          </a:prstGeom>
                        </pic:spPr>
                      </pic:pic>
                    </a:graphicData>
                  </a:graphic>
                </wp:inline>
              </w:drawing>
            </w:r>
          </w:p>
          <w:p w14:paraId="04651537" w14:textId="0DFB638E" w:rsidR="00975F54" w:rsidRDefault="00975F54" w:rsidP="00975F54">
            <w:pPr>
              <w:rPr>
                <w:rFonts w:asciiTheme="minorHAnsi" w:hAnsiTheme="minorHAnsi" w:cstheme="minorHAnsi"/>
                <w:sz w:val="22"/>
                <w:szCs w:val="22"/>
              </w:rPr>
            </w:pPr>
          </w:p>
          <w:p w14:paraId="0026F523" w14:textId="77777777" w:rsidR="000C10B4" w:rsidRPr="008F26F8" w:rsidRDefault="000C10B4" w:rsidP="00975F54">
            <w:pPr>
              <w:rPr>
                <w:rFonts w:asciiTheme="minorHAnsi" w:hAnsiTheme="minorHAnsi" w:cstheme="minorHAnsi"/>
                <w:sz w:val="22"/>
                <w:szCs w:val="22"/>
              </w:rPr>
            </w:pPr>
          </w:p>
          <w:p w14:paraId="1BC172DE" w14:textId="77777777" w:rsidR="00975F54" w:rsidRPr="008F26F8" w:rsidRDefault="00975F54" w:rsidP="00975F54">
            <w:pPr>
              <w:rPr>
                <w:rFonts w:asciiTheme="minorHAnsi" w:hAnsiTheme="minorHAnsi" w:cstheme="minorHAnsi"/>
                <w:b/>
                <w:sz w:val="22"/>
                <w:szCs w:val="22"/>
              </w:rPr>
            </w:pPr>
            <w:r w:rsidRPr="008F26F8">
              <w:rPr>
                <w:rFonts w:asciiTheme="minorHAnsi" w:hAnsiTheme="minorHAnsi" w:cstheme="minorHAnsi"/>
                <w:b/>
                <w:sz w:val="22"/>
                <w:szCs w:val="22"/>
                <w:highlight w:val="lightGray"/>
              </w:rPr>
              <w:t>Image 3:</w:t>
            </w:r>
          </w:p>
          <w:p w14:paraId="67606CFD" w14:textId="55A91ED5" w:rsidR="00975F54" w:rsidRPr="00B03DD1" w:rsidRDefault="00975F54" w:rsidP="00975F54">
            <w:pPr>
              <w:rPr>
                <w:rFonts w:asciiTheme="minorHAnsi" w:hAnsiTheme="minorHAnsi" w:cstheme="minorHAnsi"/>
                <w:b/>
                <w:sz w:val="22"/>
                <w:szCs w:val="22"/>
              </w:rPr>
            </w:pPr>
            <w:r w:rsidRPr="00B03DD1">
              <w:rPr>
                <w:rFonts w:asciiTheme="minorHAnsi" w:hAnsiTheme="minorHAnsi" w:cstheme="minorHAnsi"/>
                <w:b/>
                <w:sz w:val="22"/>
                <w:szCs w:val="22"/>
              </w:rPr>
              <w:t>Last-in, first-out (LIFO)</w:t>
            </w:r>
          </w:p>
          <w:p w14:paraId="34EBA0FE" w14:textId="5F8A321F" w:rsidR="00975F54" w:rsidRDefault="00975F54" w:rsidP="00975F54">
            <w:pPr>
              <w:rPr>
                <w:rFonts w:asciiTheme="minorHAnsi" w:hAnsiTheme="minorHAnsi" w:cstheme="minorHAnsi"/>
                <w:sz w:val="22"/>
                <w:szCs w:val="22"/>
              </w:rPr>
            </w:pPr>
            <w:r w:rsidRPr="008F26F8">
              <w:rPr>
                <w:rFonts w:asciiTheme="minorHAnsi" w:hAnsiTheme="minorHAnsi" w:cstheme="minorHAnsi"/>
                <w:sz w:val="22"/>
                <w:szCs w:val="22"/>
              </w:rPr>
              <w:t xml:space="preserve">The last-in, first-out method, </w:t>
            </w:r>
            <w:r w:rsidR="008F26F8">
              <w:rPr>
                <w:rFonts w:asciiTheme="minorHAnsi" w:hAnsiTheme="minorHAnsi" w:cstheme="minorHAnsi"/>
                <w:sz w:val="22"/>
                <w:szCs w:val="22"/>
              </w:rPr>
              <w:t>or</w:t>
            </w:r>
            <w:r w:rsidRPr="008F26F8">
              <w:rPr>
                <w:rFonts w:asciiTheme="minorHAnsi" w:hAnsiTheme="minorHAnsi" w:cstheme="minorHAnsi"/>
                <w:sz w:val="22"/>
                <w:szCs w:val="22"/>
              </w:rPr>
              <w:t xml:space="preserve"> LIFO, assumes that the most recently purchased goods (the last ones in) are sold first and the oldest units are left in ending inventory. This method assumes that the inventory costs follow a certain flow.</w:t>
            </w:r>
          </w:p>
          <w:p w14:paraId="53B1C7BF" w14:textId="340D04D1" w:rsidR="00B03DD1" w:rsidRPr="008F26F8" w:rsidRDefault="00B03DD1" w:rsidP="00975F54">
            <w:pPr>
              <w:rPr>
                <w:rFonts w:asciiTheme="minorHAnsi" w:hAnsiTheme="minorHAnsi" w:cstheme="minorHAnsi"/>
                <w:sz w:val="22"/>
                <w:szCs w:val="22"/>
              </w:rPr>
            </w:pPr>
            <w:r w:rsidRPr="00B03DD1">
              <w:rPr>
                <w:rFonts w:asciiTheme="minorHAnsi" w:hAnsiTheme="minorHAnsi" w:cstheme="minorHAnsi"/>
                <w:noProof/>
                <w:sz w:val="22"/>
                <w:szCs w:val="22"/>
              </w:rPr>
              <w:drawing>
                <wp:inline distT="0" distB="0" distL="0" distR="0" wp14:anchorId="727E8803" wp14:editId="7B34BCDE">
                  <wp:extent cx="4996180" cy="3023754"/>
                  <wp:effectExtent l="0" t="0" r="0" b="0"/>
                  <wp:docPr id="3" name="Picture 3">
                    <a:extLst xmlns:a="http://schemas.openxmlformats.org/drawingml/2006/main">
                      <a:ext uri="{FF2B5EF4-FFF2-40B4-BE49-F238E27FC236}">
                        <a16:creationId xmlns:a16="http://schemas.microsoft.com/office/drawing/2014/main" id="{F057E879-87BD-EB43-9719-1F5356E1BC6A}"/>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057E879-87BD-EB43-9719-1F5356E1BC6A}"/>
                              </a:ext>
                            </a:extLst>
                          </pic:cNvPr>
                          <pic:cNvPicPr/>
                        </pic:nvPicPr>
                        <pic:blipFill rotWithShape="1">
                          <a:blip r:embed="rId11" cstate="print">
                            <a:extLst>
                              <a:ext uri="{28A0092B-C50C-407E-A947-70E740481C1C}">
                                <a14:useLocalDpi xmlns:a14="http://schemas.microsoft.com/office/drawing/2010/main" val="0"/>
                              </a:ext>
                            </a:extLst>
                          </a:blip>
                          <a:srcRect t="51010"/>
                          <a:stretch/>
                        </pic:blipFill>
                        <pic:spPr>
                          <a:xfrm>
                            <a:off x="0" y="0"/>
                            <a:ext cx="4996180" cy="3023754"/>
                          </a:xfrm>
                          <a:prstGeom prst="rect">
                            <a:avLst/>
                          </a:prstGeom>
                        </pic:spPr>
                      </pic:pic>
                    </a:graphicData>
                  </a:graphic>
                </wp:inline>
              </w:drawing>
            </w:r>
          </w:p>
          <w:p w14:paraId="4E8C0B16" w14:textId="77777777" w:rsidR="00975F54" w:rsidRPr="008F26F8" w:rsidRDefault="00975F54" w:rsidP="00975F54">
            <w:pPr>
              <w:rPr>
                <w:rFonts w:asciiTheme="minorHAnsi" w:hAnsiTheme="minorHAnsi" w:cstheme="minorHAnsi"/>
                <w:sz w:val="22"/>
                <w:szCs w:val="22"/>
              </w:rPr>
            </w:pPr>
          </w:p>
          <w:p w14:paraId="36FCDD28" w14:textId="77777777" w:rsidR="00975F54" w:rsidRPr="008F26F8" w:rsidRDefault="00975F54" w:rsidP="00975F54">
            <w:pPr>
              <w:rPr>
                <w:rFonts w:asciiTheme="minorHAnsi" w:hAnsiTheme="minorHAnsi" w:cstheme="minorHAnsi"/>
                <w:b/>
                <w:sz w:val="22"/>
                <w:szCs w:val="22"/>
              </w:rPr>
            </w:pPr>
            <w:r w:rsidRPr="008F26F8">
              <w:rPr>
                <w:rFonts w:asciiTheme="minorHAnsi" w:hAnsiTheme="minorHAnsi" w:cstheme="minorHAnsi"/>
                <w:b/>
                <w:sz w:val="22"/>
                <w:szCs w:val="22"/>
                <w:highlight w:val="lightGray"/>
              </w:rPr>
              <w:t>Image 4:</w:t>
            </w:r>
          </w:p>
          <w:p w14:paraId="1DBD1037" w14:textId="5410A440" w:rsidR="00975F54" w:rsidRPr="008F26F8" w:rsidRDefault="00975F54" w:rsidP="00975F54">
            <w:pPr>
              <w:rPr>
                <w:rFonts w:asciiTheme="minorHAnsi" w:hAnsiTheme="minorHAnsi" w:cstheme="minorHAnsi"/>
                <w:b/>
                <w:sz w:val="22"/>
                <w:szCs w:val="22"/>
              </w:rPr>
            </w:pPr>
            <w:r w:rsidRPr="008F26F8">
              <w:rPr>
                <w:rFonts w:asciiTheme="minorHAnsi" w:hAnsiTheme="minorHAnsi" w:cstheme="minorHAnsi"/>
                <w:b/>
                <w:sz w:val="22"/>
                <w:szCs w:val="22"/>
              </w:rPr>
              <w:t>Average cost</w:t>
            </w:r>
          </w:p>
          <w:p w14:paraId="568A1415" w14:textId="73449E17" w:rsidR="00075329" w:rsidRPr="008F26F8" w:rsidRDefault="00975F54" w:rsidP="00975F54">
            <w:pPr>
              <w:rPr>
                <w:rFonts w:asciiTheme="minorHAnsi" w:hAnsiTheme="minorHAnsi" w:cstheme="minorHAnsi"/>
                <w:sz w:val="22"/>
                <w:szCs w:val="22"/>
              </w:rPr>
            </w:pPr>
            <w:r w:rsidRPr="008F26F8">
              <w:rPr>
                <w:rFonts w:asciiTheme="minorHAnsi" w:hAnsiTheme="minorHAnsi" w:cstheme="minorHAnsi"/>
                <w:sz w:val="22"/>
                <w:szCs w:val="22"/>
              </w:rPr>
              <w:lastRenderedPageBreak/>
              <w:t>The average cost method (weighted average cost method) uses the weighted average unit cost of the goods available for sale for both cost of goods sold and ending inventory. This method assumes that the inventory costs follow a certain flow.</w:t>
            </w:r>
          </w:p>
          <w:p w14:paraId="485560F4" w14:textId="0E755C9E" w:rsidR="00CA3281" w:rsidRDefault="00CA3281" w:rsidP="006E7B63">
            <w:pPr>
              <w:rPr>
                <w:rFonts w:asciiTheme="minorHAnsi" w:hAnsiTheme="minorHAnsi" w:cstheme="minorHAnsi"/>
                <w:sz w:val="22"/>
                <w:szCs w:val="22"/>
              </w:rPr>
            </w:pPr>
          </w:p>
          <w:p w14:paraId="67E8CDE5" w14:textId="77777777" w:rsidR="003C57D0" w:rsidRDefault="000C10B4" w:rsidP="006E7B63">
            <w:pPr>
              <w:rPr>
                <w:rFonts w:asciiTheme="minorHAnsi" w:hAnsiTheme="minorHAnsi" w:cstheme="minorHAnsi"/>
                <w:sz w:val="22"/>
                <w:szCs w:val="22"/>
                <w:highlight w:val="lightGray"/>
              </w:rPr>
            </w:pPr>
            <w:r w:rsidRPr="000C10B4">
              <w:rPr>
                <w:rFonts w:asciiTheme="minorHAnsi" w:hAnsiTheme="minorHAnsi" w:cstheme="minorHAnsi"/>
                <w:b/>
                <w:i/>
                <w:sz w:val="22"/>
                <w:szCs w:val="22"/>
                <w:highlight w:val="lightGray"/>
              </w:rPr>
              <w:t>Note to development team:</w:t>
            </w:r>
            <w:r w:rsidRPr="000C10B4">
              <w:rPr>
                <w:rFonts w:asciiTheme="minorHAnsi" w:hAnsiTheme="minorHAnsi" w:cstheme="minorHAnsi"/>
                <w:sz w:val="22"/>
                <w:szCs w:val="22"/>
                <w:highlight w:val="lightGray"/>
              </w:rPr>
              <w:t xml:space="preserve"> I have cut the image in half to show the relevant part</w:t>
            </w:r>
            <w:r w:rsidR="00EC2E62">
              <w:rPr>
                <w:rFonts w:asciiTheme="minorHAnsi" w:hAnsiTheme="minorHAnsi" w:cstheme="minorHAnsi"/>
                <w:sz w:val="22"/>
                <w:szCs w:val="22"/>
                <w:highlight w:val="lightGray"/>
              </w:rPr>
              <w:t>s</w:t>
            </w:r>
            <w:r w:rsidRPr="000C10B4">
              <w:rPr>
                <w:rFonts w:asciiTheme="minorHAnsi" w:hAnsiTheme="minorHAnsi" w:cstheme="minorHAnsi"/>
                <w:sz w:val="22"/>
                <w:szCs w:val="22"/>
                <w:highlight w:val="lightGray"/>
              </w:rPr>
              <w:t xml:space="preserve"> in relevant pop-up section. Could you please add consistent borders to both? Thank you.</w:t>
            </w:r>
            <w:r w:rsidR="003C57D0">
              <w:rPr>
                <w:rFonts w:asciiTheme="minorHAnsi" w:hAnsiTheme="minorHAnsi" w:cstheme="minorHAnsi"/>
                <w:sz w:val="22"/>
                <w:szCs w:val="22"/>
                <w:highlight w:val="lightGray"/>
              </w:rPr>
              <w:t xml:space="preserve"> </w:t>
            </w:r>
          </w:p>
          <w:p w14:paraId="65A30255" w14:textId="77777777" w:rsidR="003C57D0" w:rsidRDefault="003C57D0" w:rsidP="006E7B63">
            <w:pPr>
              <w:rPr>
                <w:rFonts w:asciiTheme="minorHAnsi" w:hAnsiTheme="minorHAnsi" w:cstheme="minorHAnsi"/>
                <w:sz w:val="22"/>
                <w:szCs w:val="22"/>
                <w:highlight w:val="lightGray"/>
              </w:rPr>
            </w:pPr>
          </w:p>
          <w:p w14:paraId="476EC30F" w14:textId="00194D76" w:rsidR="000C10B4" w:rsidRDefault="003C57D0" w:rsidP="006E7B63">
            <w:pPr>
              <w:rPr>
                <w:rFonts w:asciiTheme="minorHAnsi" w:hAnsiTheme="minorHAnsi" w:cstheme="minorHAnsi"/>
                <w:sz w:val="22"/>
                <w:szCs w:val="22"/>
              </w:rPr>
            </w:pPr>
            <w:r w:rsidRPr="000C10B4">
              <w:rPr>
                <w:rFonts w:asciiTheme="minorHAnsi" w:hAnsiTheme="minorHAnsi" w:cstheme="minorHAnsi"/>
                <w:b/>
                <w:i/>
                <w:sz w:val="22"/>
                <w:szCs w:val="22"/>
                <w:highlight w:val="lightGray"/>
              </w:rPr>
              <w:t>Note to development team:</w:t>
            </w:r>
            <w:r w:rsidRPr="000C10B4">
              <w:rPr>
                <w:rFonts w:asciiTheme="minorHAnsi" w:hAnsiTheme="minorHAnsi" w:cstheme="minorHAnsi"/>
                <w:sz w:val="22"/>
                <w:szCs w:val="22"/>
                <w:highlight w:val="lightGray"/>
              </w:rPr>
              <w:t xml:space="preserve"> </w:t>
            </w:r>
            <w:r>
              <w:rPr>
                <w:rFonts w:asciiTheme="minorHAnsi" w:hAnsiTheme="minorHAnsi" w:cstheme="minorHAnsi"/>
                <w:sz w:val="22"/>
                <w:szCs w:val="22"/>
                <w:highlight w:val="lightGray"/>
              </w:rPr>
              <w:t xml:space="preserve">And, cover the </w:t>
            </w:r>
            <w:r w:rsidRPr="009945CB">
              <w:rPr>
                <w:rFonts w:asciiTheme="minorHAnsi" w:hAnsiTheme="minorHAnsi" w:cstheme="minorHAnsi"/>
                <w:b/>
                <w:sz w:val="22"/>
                <w:szCs w:val="22"/>
                <w:highlight w:val="lightGray"/>
              </w:rPr>
              <w:t>A</w:t>
            </w:r>
            <w:r>
              <w:rPr>
                <w:rFonts w:asciiTheme="minorHAnsi" w:hAnsiTheme="minorHAnsi" w:cstheme="minorHAnsi"/>
                <w:sz w:val="22"/>
                <w:szCs w:val="22"/>
                <w:highlight w:val="lightGray"/>
              </w:rPr>
              <w:t xml:space="preserve"> and </w:t>
            </w:r>
            <w:r w:rsidRPr="009945CB">
              <w:rPr>
                <w:rFonts w:asciiTheme="minorHAnsi" w:hAnsiTheme="minorHAnsi" w:cstheme="minorHAnsi"/>
                <w:b/>
                <w:sz w:val="22"/>
                <w:szCs w:val="22"/>
                <w:highlight w:val="lightGray"/>
              </w:rPr>
              <w:t>B</w:t>
            </w:r>
            <w:r>
              <w:rPr>
                <w:rFonts w:asciiTheme="minorHAnsi" w:hAnsiTheme="minorHAnsi" w:cstheme="minorHAnsi"/>
                <w:sz w:val="22"/>
                <w:szCs w:val="22"/>
                <w:highlight w:val="lightGray"/>
              </w:rPr>
              <w:t xml:space="preserve"> in front o</w:t>
            </w:r>
            <w:r w:rsidR="00E13163">
              <w:rPr>
                <w:rFonts w:asciiTheme="minorHAnsi" w:hAnsiTheme="minorHAnsi" w:cstheme="minorHAnsi"/>
                <w:sz w:val="22"/>
                <w:szCs w:val="22"/>
                <w:highlight w:val="lightGray"/>
              </w:rPr>
              <w:t>f</w:t>
            </w:r>
            <w:r>
              <w:rPr>
                <w:rFonts w:asciiTheme="minorHAnsi" w:hAnsiTheme="minorHAnsi" w:cstheme="minorHAnsi"/>
                <w:sz w:val="22"/>
                <w:szCs w:val="22"/>
                <w:highlight w:val="lightGray"/>
              </w:rPr>
              <w:t xml:space="preserve"> FIFO and LIFO on top-left</w:t>
            </w:r>
            <w:r w:rsidR="009945CB">
              <w:rPr>
                <w:rFonts w:asciiTheme="minorHAnsi" w:hAnsiTheme="minorHAnsi" w:cstheme="minorHAnsi"/>
                <w:sz w:val="22"/>
                <w:szCs w:val="22"/>
                <w:highlight w:val="lightGray"/>
              </w:rPr>
              <w:t xml:space="preserve"> so they are not visible</w:t>
            </w:r>
            <w:r>
              <w:rPr>
                <w:rFonts w:asciiTheme="minorHAnsi" w:hAnsiTheme="minorHAnsi" w:cstheme="minorHAnsi"/>
                <w:sz w:val="22"/>
                <w:szCs w:val="22"/>
                <w:highlight w:val="lightGray"/>
              </w:rPr>
              <w:t>.</w:t>
            </w:r>
          </w:p>
          <w:p w14:paraId="735F56D0" w14:textId="7196FC2E" w:rsidR="000C10B4" w:rsidRPr="00BB7A9E" w:rsidRDefault="000C10B4" w:rsidP="006E7B63">
            <w:pPr>
              <w:rPr>
                <w:rFonts w:asciiTheme="minorHAnsi" w:hAnsiTheme="minorHAnsi" w:cstheme="minorHAnsi"/>
                <w:sz w:val="22"/>
                <w:szCs w:val="22"/>
              </w:rPr>
            </w:pPr>
          </w:p>
        </w:tc>
      </w:tr>
      <w:tr w:rsidR="00EA308C" w:rsidRPr="008B0FF2" w14:paraId="7D87B8A2" w14:textId="77777777" w:rsidTr="0032714D">
        <w:tc>
          <w:tcPr>
            <w:tcW w:w="805" w:type="dxa"/>
            <w:gridSpan w:val="2"/>
            <w:vMerge/>
            <w:vAlign w:val="center"/>
          </w:tcPr>
          <w:p w14:paraId="29D3D9C2" w14:textId="77777777" w:rsidR="00EA308C" w:rsidRPr="008B0FF2" w:rsidRDefault="00EA308C" w:rsidP="0029029B">
            <w:pPr>
              <w:jc w:val="center"/>
              <w:rPr>
                <w:rFonts w:asciiTheme="minorHAnsi" w:hAnsiTheme="minorHAnsi" w:cstheme="minorHAnsi"/>
                <w:sz w:val="22"/>
                <w:szCs w:val="22"/>
              </w:rPr>
            </w:pPr>
          </w:p>
        </w:tc>
        <w:tc>
          <w:tcPr>
            <w:tcW w:w="8545" w:type="dxa"/>
          </w:tcPr>
          <w:p w14:paraId="67DE8C22" w14:textId="216902A3" w:rsidR="00EC6C18" w:rsidRPr="00EC6C18" w:rsidRDefault="00EA308C" w:rsidP="00EC6C18">
            <w:pPr>
              <w:rPr>
                <w:rFonts w:asciiTheme="minorHAnsi" w:hAnsiTheme="minorHAnsi" w:cstheme="minorHAnsi"/>
                <w:sz w:val="22"/>
                <w:szCs w:val="22"/>
              </w:rPr>
            </w:pPr>
            <w:r w:rsidRPr="008B0FF2">
              <w:rPr>
                <w:rFonts w:asciiTheme="minorHAnsi" w:hAnsiTheme="minorHAnsi" w:cstheme="minorHAnsi"/>
                <w:sz w:val="22"/>
                <w:szCs w:val="22"/>
              </w:rPr>
              <w:t>Image ID</w:t>
            </w:r>
            <w:r w:rsidR="009B4037" w:rsidRPr="008B0FF2">
              <w:rPr>
                <w:rFonts w:asciiTheme="minorHAnsi" w:hAnsiTheme="minorHAnsi" w:cstheme="minorHAnsi"/>
                <w:sz w:val="22"/>
                <w:szCs w:val="22"/>
              </w:rPr>
              <w:t>:</w:t>
            </w:r>
            <w:r w:rsidR="00EC6C18">
              <w:rPr>
                <w:rFonts w:asciiTheme="minorHAnsi" w:hAnsiTheme="minorHAnsi" w:cstheme="minorHAnsi"/>
                <w:sz w:val="22"/>
                <w:szCs w:val="22"/>
              </w:rPr>
              <w:t xml:space="preserve"> </w:t>
            </w:r>
          </w:p>
          <w:p w14:paraId="3F55B0C2" w14:textId="363BAC49" w:rsidR="00EA308C" w:rsidRPr="008B0FF2" w:rsidRDefault="00EA308C" w:rsidP="00EA308C">
            <w:pPr>
              <w:rPr>
                <w:rFonts w:asciiTheme="minorHAnsi" w:hAnsiTheme="minorHAnsi" w:cstheme="minorHAnsi"/>
                <w:sz w:val="22"/>
                <w:szCs w:val="22"/>
              </w:rPr>
            </w:pPr>
          </w:p>
          <w:p w14:paraId="556ACEAD" w14:textId="77777777" w:rsidR="00EA308C" w:rsidRPr="008B0FF2" w:rsidRDefault="00EA308C" w:rsidP="00EA308C">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EA308C" w:rsidRPr="008B0FF2" w14:paraId="30B640EA" w14:textId="77777777" w:rsidTr="0032714D">
        <w:tc>
          <w:tcPr>
            <w:tcW w:w="805" w:type="dxa"/>
            <w:gridSpan w:val="2"/>
            <w:vMerge/>
            <w:vAlign w:val="center"/>
          </w:tcPr>
          <w:p w14:paraId="5AC30D5F" w14:textId="77777777" w:rsidR="00EA308C" w:rsidRPr="008B0FF2" w:rsidRDefault="00EA308C" w:rsidP="0029029B">
            <w:pPr>
              <w:jc w:val="center"/>
              <w:rPr>
                <w:rFonts w:asciiTheme="minorHAnsi" w:hAnsiTheme="minorHAnsi" w:cstheme="minorHAnsi"/>
                <w:sz w:val="22"/>
                <w:szCs w:val="22"/>
              </w:rPr>
            </w:pPr>
          </w:p>
        </w:tc>
        <w:tc>
          <w:tcPr>
            <w:tcW w:w="8545" w:type="dxa"/>
          </w:tcPr>
          <w:p w14:paraId="07E4CC5B" w14:textId="5BA1F55B" w:rsidR="0029029B" w:rsidRPr="008B0FF2" w:rsidRDefault="0029029B" w:rsidP="0029029B">
            <w:pPr>
              <w:rPr>
                <w:rFonts w:asciiTheme="minorHAnsi" w:hAnsiTheme="minorHAnsi" w:cstheme="minorHAnsi"/>
                <w:sz w:val="22"/>
                <w:szCs w:val="22"/>
              </w:rPr>
            </w:pPr>
            <w:r w:rsidRPr="008B0FF2">
              <w:rPr>
                <w:rFonts w:asciiTheme="minorHAnsi" w:hAnsiTheme="minorHAnsi" w:cstheme="minorHAnsi"/>
                <w:sz w:val="22"/>
                <w:szCs w:val="22"/>
              </w:rPr>
              <w:t>Sample Template:</w:t>
            </w:r>
            <w:r w:rsidR="00EE12F9" w:rsidRPr="008B0FF2">
              <w:rPr>
                <w:rFonts w:asciiTheme="minorHAnsi" w:hAnsiTheme="minorHAnsi" w:cstheme="minorHAnsi"/>
                <w:sz w:val="22"/>
                <w:szCs w:val="22"/>
              </w:rPr>
              <w:t xml:space="preserve"> </w:t>
            </w:r>
            <w:proofErr w:type="spellStart"/>
            <w:r w:rsidR="00AA3BB3">
              <w:rPr>
                <w:rFonts w:asciiTheme="minorHAnsi" w:hAnsiTheme="minorHAnsi" w:cstheme="minorHAnsi"/>
                <w:sz w:val="22"/>
                <w:szCs w:val="22"/>
              </w:rPr>
              <w:t>Flipcard</w:t>
            </w:r>
            <w:proofErr w:type="spellEnd"/>
            <w:r w:rsidR="00AA3BB3">
              <w:rPr>
                <w:rFonts w:asciiTheme="minorHAnsi" w:hAnsiTheme="minorHAnsi" w:cstheme="minorHAnsi"/>
                <w:sz w:val="22"/>
                <w:szCs w:val="22"/>
              </w:rPr>
              <w:t xml:space="preserve"> 1</w:t>
            </w:r>
          </w:p>
          <w:p w14:paraId="20DA4AC2" w14:textId="47896A60" w:rsidR="00EA308C" w:rsidRDefault="00EA308C">
            <w:pPr>
              <w:rPr>
                <w:rFonts w:asciiTheme="minorHAnsi" w:hAnsiTheme="minorHAnsi" w:cstheme="minorHAnsi"/>
                <w:sz w:val="22"/>
                <w:szCs w:val="22"/>
              </w:rPr>
            </w:pPr>
          </w:p>
          <w:p w14:paraId="6F80868A" w14:textId="49A02C8F" w:rsidR="006F0204" w:rsidRPr="008B0FF2" w:rsidRDefault="006F0204">
            <w:pPr>
              <w:rPr>
                <w:rFonts w:asciiTheme="minorHAnsi" w:hAnsiTheme="minorHAnsi" w:cstheme="minorHAnsi"/>
                <w:sz w:val="22"/>
                <w:szCs w:val="22"/>
              </w:rPr>
            </w:pPr>
          </w:p>
        </w:tc>
      </w:tr>
      <w:tr w:rsidR="00F5115B" w:rsidRPr="008B0FF2" w14:paraId="3AFB00D0" w14:textId="77777777" w:rsidTr="0032714D">
        <w:tc>
          <w:tcPr>
            <w:tcW w:w="805" w:type="dxa"/>
            <w:gridSpan w:val="2"/>
            <w:vMerge w:val="restart"/>
            <w:vAlign w:val="center"/>
          </w:tcPr>
          <w:p w14:paraId="66949A8B" w14:textId="14499A14" w:rsidR="00F5115B" w:rsidRPr="008B0FF2" w:rsidRDefault="00F5115B" w:rsidP="00FA7100">
            <w:pPr>
              <w:jc w:val="center"/>
              <w:rPr>
                <w:rFonts w:asciiTheme="minorHAnsi" w:hAnsiTheme="minorHAnsi" w:cstheme="minorHAnsi"/>
                <w:sz w:val="22"/>
                <w:szCs w:val="22"/>
              </w:rPr>
            </w:pPr>
            <w:r>
              <w:rPr>
                <w:rFonts w:asciiTheme="minorHAnsi" w:hAnsiTheme="minorHAnsi" w:cstheme="minorHAnsi"/>
                <w:sz w:val="22"/>
                <w:szCs w:val="22"/>
              </w:rPr>
              <w:t>7</w:t>
            </w:r>
          </w:p>
        </w:tc>
        <w:tc>
          <w:tcPr>
            <w:tcW w:w="8545" w:type="dxa"/>
          </w:tcPr>
          <w:p w14:paraId="6DF9A5BA" w14:textId="77777777" w:rsidR="00F5115B" w:rsidRPr="00017ADA" w:rsidRDefault="00F5115B" w:rsidP="00FA7100">
            <w:pPr>
              <w:rPr>
                <w:rFonts w:asciiTheme="minorHAnsi" w:hAnsiTheme="minorHAnsi" w:cstheme="minorHAnsi"/>
                <w:sz w:val="22"/>
                <w:szCs w:val="22"/>
              </w:rPr>
            </w:pPr>
          </w:p>
          <w:p w14:paraId="002349C8" w14:textId="6EE63BFB" w:rsidR="00BE1BCB" w:rsidRPr="00017ADA" w:rsidRDefault="00BE1BCB" w:rsidP="00017ADA">
            <w:pPr>
              <w:rPr>
                <w:rFonts w:asciiTheme="minorHAnsi" w:hAnsiTheme="minorHAnsi" w:cstheme="minorHAnsi"/>
                <w:sz w:val="22"/>
                <w:szCs w:val="22"/>
              </w:rPr>
            </w:pPr>
            <w:r w:rsidRPr="00017ADA">
              <w:rPr>
                <w:rFonts w:asciiTheme="minorHAnsi" w:hAnsiTheme="minorHAnsi" w:cstheme="minorHAnsi"/>
                <w:sz w:val="22"/>
                <w:szCs w:val="22"/>
              </w:rPr>
              <w:t>Lauer Corporation uses the periodic inventory system</w:t>
            </w:r>
            <w:r w:rsidR="00A415AE">
              <w:rPr>
                <w:rFonts w:asciiTheme="minorHAnsi" w:hAnsiTheme="minorHAnsi" w:cstheme="minorHAnsi"/>
                <w:sz w:val="22"/>
                <w:szCs w:val="22"/>
              </w:rPr>
              <w:t>,</w:t>
            </w:r>
            <w:r w:rsidRPr="00017ADA">
              <w:rPr>
                <w:rFonts w:asciiTheme="minorHAnsi" w:hAnsiTheme="minorHAnsi" w:cstheme="minorHAnsi"/>
                <w:sz w:val="22"/>
                <w:szCs w:val="22"/>
              </w:rPr>
              <w:t xml:space="preserve"> and has provided the following information about one of its laptop computers:</w:t>
            </w:r>
            <w:r w:rsidRPr="00017ADA">
              <w:rPr>
                <w:rFonts w:asciiTheme="minorHAnsi" w:hAnsiTheme="minorHAnsi" w:cstheme="minorHAnsi"/>
                <w:sz w:val="22"/>
                <w:szCs w:val="22"/>
              </w:rPr>
              <w:br/>
              <w:t xml:space="preserve">  </w:t>
            </w:r>
          </w:p>
          <w:tbl>
            <w:tblPr>
              <w:tblW w:w="2891" w:type="pct"/>
              <w:tblInd w:w="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34" w:type="dxa"/>
                <w:left w:w="34" w:type="dxa"/>
                <w:bottom w:w="34" w:type="dxa"/>
                <w:right w:w="34" w:type="dxa"/>
              </w:tblCellMar>
              <w:tblLook w:val="0000" w:firstRow="0" w:lastRow="0" w:firstColumn="0" w:lastColumn="0" w:noHBand="0" w:noVBand="0"/>
            </w:tblPr>
            <w:tblGrid>
              <w:gridCol w:w="1066"/>
              <w:gridCol w:w="1337"/>
              <w:gridCol w:w="1160"/>
              <w:gridCol w:w="1452"/>
            </w:tblGrid>
            <w:tr w:rsidR="00017ADA" w:rsidRPr="00017ADA" w14:paraId="7B7FE66B" w14:textId="77777777" w:rsidTr="00017ADA">
              <w:tc>
                <w:tcPr>
                  <w:tcW w:w="1062" w:type="pct"/>
                  <w:tcBorders>
                    <w:top w:val="single" w:sz="6" w:space="0" w:color="000000"/>
                    <w:left w:val="single" w:sz="6" w:space="0" w:color="000000"/>
                    <w:bottom w:val="single" w:sz="6" w:space="0" w:color="000000"/>
                    <w:right w:val="single" w:sz="6" w:space="0" w:color="000000"/>
                  </w:tcBorders>
                  <w:shd w:val="clear" w:color="auto" w:fill="C4BC96" w:themeFill="background2" w:themeFillShade="BF"/>
                  <w:vAlign w:val="center"/>
                </w:tcPr>
                <w:p w14:paraId="64D23972" w14:textId="77777777" w:rsidR="00BE1BCB" w:rsidRPr="00017ADA" w:rsidRDefault="00BE1BCB" w:rsidP="00017ADA">
                  <w:pPr>
                    <w:jc w:val="center"/>
                    <w:rPr>
                      <w:rFonts w:asciiTheme="minorHAnsi" w:hAnsiTheme="minorHAnsi" w:cstheme="minorHAnsi"/>
                      <w:b/>
                      <w:sz w:val="22"/>
                      <w:szCs w:val="22"/>
                    </w:rPr>
                  </w:pPr>
                  <w:r w:rsidRPr="00017ADA">
                    <w:rPr>
                      <w:rFonts w:asciiTheme="minorHAnsi" w:hAnsiTheme="minorHAnsi" w:cstheme="minorHAnsi"/>
                      <w:b/>
                      <w:sz w:val="22"/>
                      <w:szCs w:val="22"/>
                    </w:rPr>
                    <w:t>Date</w:t>
                  </w:r>
                </w:p>
              </w:tc>
              <w:tc>
                <w:tcPr>
                  <w:tcW w:w="1333" w:type="pct"/>
                  <w:tcBorders>
                    <w:top w:val="single" w:sz="6" w:space="0" w:color="000000"/>
                    <w:left w:val="single" w:sz="6" w:space="0" w:color="000000"/>
                    <w:bottom w:val="single" w:sz="6" w:space="0" w:color="000000"/>
                    <w:right w:val="single" w:sz="6" w:space="0" w:color="000000"/>
                  </w:tcBorders>
                  <w:shd w:val="clear" w:color="auto" w:fill="C4BC96" w:themeFill="background2" w:themeFillShade="BF"/>
                  <w:vAlign w:val="center"/>
                </w:tcPr>
                <w:p w14:paraId="6FF2C8AB" w14:textId="77777777" w:rsidR="00BE1BCB" w:rsidRPr="00017ADA" w:rsidRDefault="00BE1BCB" w:rsidP="00017ADA">
                  <w:pPr>
                    <w:jc w:val="center"/>
                    <w:rPr>
                      <w:rFonts w:asciiTheme="minorHAnsi" w:hAnsiTheme="minorHAnsi" w:cstheme="minorHAnsi"/>
                      <w:b/>
                      <w:sz w:val="22"/>
                      <w:szCs w:val="22"/>
                    </w:rPr>
                  </w:pPr>
                  <w:r w:rsidRPr="00017ADA">
                    <w:rPr>
                      <w:rFonts w:asciiTheme="minorHAnsi" w:hAnsiTheme="minorHAnsi" w:cstheme="minorHAnsi"/>
                      <w:b/>
                      <w:sz w:val="22"/>
                      <w:szCs w:val="22"/>
                    </w:rPr>
                    <w:t>Transaction</w:t>
                  </w:r>
                </w:p>
              </w:tc>
              <w:tc>
                <w:tcPr>
                  <w:tcW w:w="1157" w:type="pct"/>
                  <w:tcBorders>
                    <w:top w:val="single" w:sz="6" w:space="0" w:color="000000"/>
                    <w:left w:val="single" w:sz="6" w:space="0" w:color="000000"/>
                    <w:bottom w:val="single" w:sz="6" w:space="0" w:color="000000"/>
                    <w:right w:val="single" w:sz="6" w:space="0" w:color="000000"/>
                  </w:tcBorders>
                  <w:shd w:val="clear" w:color="auto" w:fill="C4BC96" w:themeFill="background2" w:themeFillShade="BF"/>
                  <w:vAlign w:val="center"/>
                </w:tcPr>
                <w:p w14:paraId="500932D1" w14:textId="77777777" w:rsidR="00BE1BCB" w:rsidRPr="00017ADA" w:rsidRDefault="00BE1BCB" w:rsidP="00017ADA">
                  <w:pPr>
                    <w:jc w:val="center"/>
                    <w:rPr>
                      <w:rFonts w:asciiTheme="minorHAnsi" w:hAnsiTheme="minorHAnsi" w:cstheme="minorHAnsi"/>
                      <w:b/>
                      <w:sz w:val="22"/>
                      <w:szCs w:val="22"/>
                    </w:rPr>
                  </w:pPr>
                  <w:r w:rsidRPr="00017ADA">
                    <w:rPr>
                      <w:rFonts w:asciiTheme="minorHAnsi" w:hAnsiTheme="minorHAnsi" w:cstheme="minorHAnsi"/>
                      <w:b/>
                      <w:sz w:val="22"/>
                      <w:szCs w:val="22"/>
                    </w:rPr>
                    <w:t>Number of Units</w:t>
                  </w:r>
                </w:p>
              </w:tc>
              <w:tc>
                <w:tcPr>
                  <w:tcW w:w="1448" w:type="pct"/>
                  <w:tcBorders>
                    <w:top w:val="single" w:sz="6" w:space="0" w:color="000000"/>
                    <w:left w:val="single" w:sz="6" w:space="0" w:color="000000"/>
                    <w:bottom w:val="single" w:sz="6" w:space="0" w:color="000000"/>
                    <w:right w:val="single" w:sz="6" w:space="0" w:color="000000"/>
                  </w:tcBorders>
                  <w:shd w:val="clear" w:color="auto" w:fill="C4BC96" w:themeFill="background2" w:themeFillShade="BF"/>
                  <w:vAlign w:val="center"/>
                </w:tcPr>
                <w:p w14:paraId="0BEF6EF2" w14:textId="77777777" w:rsidR="00BE1BCB" w:rsidRPr="00017ADA" w:rsidRDefault="00BE1BCB" w:rsidP="00017ADA">
                  <w:pPr>
                    <w:jc w:val="center"/>
                    <w:rPr>
                      <w:rFonts w:asciiTheme="minorHAnsi" w:hAnsiTheme="minorHAnsi" w:cstheme="minorHAnsi"/>
                      <w:b/>
                      <w:sz w:val="22"/>
                      <w:szCs w:val="22"/>
                    </w:rPr>
                  </w:pPr>
                  <w:r w:rsidRPr="00017ADA">
                    <w:rPr>
                      <w:rFonts w:asciiTheme="minorHAnsi" w:hAnsiTheme="minorHAnsi" w:cstheme="minorHAnsi"/>
                      <w:b/>
                      <w:sz w:val="22"/>
                      <w:szCs w:val="22"/>
                    </w:rPr>
                    <w:t>Cost per Unit</w:t>
                  </w:r>
                </w:p>
              </w:tc>
            </w:tr>
            <w:tr w:rsidR="00BE1BCB" w:rsidRPr="00017ADA" w14:paraId="07849662" w14:textId="77777777" w:rsidTr="00017ADA">
              <w:tc>
                <w:tcPr>
                  <w:tcW w:w="1062" w:type="pct"/>
                  <w:tcBorders>
                    <w:top w:val="single" w:sz="6" w:space="0" w:color="000000"/>
                    <w:left w:val="single" w:sz="6" w:space="0" w:color="000000"/>
                    <w:bottom w:val="single" w:sz="6" w:space="0" w:color="000000"/>
                    <w:right w:val="single" w:sz="6" w:space="0" w:color="000000"/>
                  </w:tcBorders>
                  <w:vAlign w:val="center"/>
                </w:tcPr>
                <w:p w14:paraId="74B79306" w14:textId="77777777" w:rsidR="00BE1BCB" w:rsidRPr="00017ADA" w:rsidRDefault="00BE1BCB" w:rsidP="00017ADA">
                  <w:pPr>
                    <w:rPr>
                      <w:rFonts w:asciiTheme="minorHAnsi" w:hAnsiTheme="minorHAnsi" w:cstheme="minorHAnsi"/>
                      <w:sz w:val="22"/>
                      <w:szCs w:val="22"/>
                    </w:rPr>
                  </w:pPr>
                  <w:r w:rsidRPr="00017ADA">
                    <w:rPr>
                      <w:rFonts w:asciiTheme="minorHAnsi" w:hAnsiTheme="minorHAnsi" w:cstheme="minorHAnsi"/>
                      <w:sz w:val="22"/>
                      <w:szCs w:val="22"/>
                    </w:rPr>
                    <w:t> </w:t>
                  </w:r>
                </w:p>
              </w:tc>
              <w:tc>
                <w:tcPr>
                  <w:tcW w:w="1333" w:type="pct"/>
                  <w:tcBorders>
                    <w:top w:val="single" w:sz="6" w:space="0" w:color="000000"/>
                    <w:left w:val="single" w:sz="6" w:space="0" w:color="000000"/>
                    <w:bottom w:val="single" w:sz="6" w:space="0" w:color="000000"/>
                    <w:right w:val="single" w:sz="6" w:space="0" w:color="000000"/>
                  </w:tcBorders>
                  <w:vAlign w:val="center"/>
                </w:tcPr>
                <w:p w14:paraId="41904CA2" w14:textId="77777777" w:rsidR="00BE1BCB" w:rsidRPr="00017ADA" w:rsidRDefault="00BE1BCB" w:rsidP="00017ADA">
                  <w:pPr>
                    <w:rPr>
                      <w:rFonts w:asciiTheme="minorHAnsi" w:hAnsiTheme="minorHAnsi" w:cstheme="minorHAnsi"/>
                      <w:sz w:val="22"/>
                      <w:szCs w:val="22"/>
                    </w:rPr>
                  </w:pPr>
                  <w:r w:rsidRPr="00017ADA">
                    <w:rPr>
                      <w:rFonts w:asciiTheme="minorHAnsi" w:hAnsiTheme="minorHAnsi" w:cstheme="minorHAnsi"/>
                      <w:sz w:val="22"/>
                      <w:szCs w:val="22"/>
                    </w:rPr>
                    <w:t>1/1</w:t>
                  </w:r>
                </w:p>
              </w:tc>
              <w:tc>
                <w:tcPr>
                  <w:tcW w:w="1157" w:type="pct"/>
                  <w:tcBorders>
                    <w:top w:val="single" w:sz="6" w:space="0" w:color="000000"/>
                    <w:left w:val="single" w:sz="6" w:space="0" w:color="000000"/>
                    <w:bottom w:val="single" w:sz="6" w:space="0" w:color="000000"/>
                    <w:right w:val="single" w:sz="6" w:space="0" w:color="000000"/>
                  </w:tcBorders>
                  <w:vAlign w:val="center"/>
                </w:tcPr>
                <w:p w14:paraId="57D8BBA4" w14:textId="77777777" w:rsidR="00BE1BCB" w:rsidRPr="00017ADA" w:rsidRDefault="00BE1BCB" w:rsidP="00017ADA">
                  <w:pPr>
                    <w:rPr>
                      <w:rFonts w:asciiTheme="minorHAnsi" w:hAnsiTheme="minorHAnsi" w:cstheme="minorHAnsi"/>
                      <w:sz w:val="22"/>
                      <w:szCs w:val="22"/>
                    </w:rPr>
                  </w:pPr>
                  <w:r w:rsidRPr="00017ADA">
                    <w:rPr>
                      <w:rFonts w:asciiTheme="minorHAnsi" w:hAnsiTheme="minorHAnsi" w:cstheme="minorHAnsi"/>
                      <w:sz w:val="22"/>
                      <w:szCs w:val="22"/>
                    </w:rPr>
                    <w:t>100</w:t>
                  </w:r>
                </w:p>
              </w:tc>
              <w:tc>
                <w:tcPr>
                  <w:tcW w:w="1448" w:type="pct"/>
                  <w:tcBorders>
                    <w:top w:val="single" w:sz="6" w:space="0" w:color="000000"/>
                    <w:left w:val="single" w:sz="6" w:space="0" w:color="000000"/>
                    <w:bottom w:val="single" w:sz="6" w:space="0" w:color="000000"/>
                    <w:right w:val="single" w:sz="6" w:space="0" w:color="000000"/>
                  </w:tcBorders>
                  <w:vAlign w:val="center"/>
                </w:tcPr>
                <w:p w14:paraId="30A365C9" w14:textId="77777777" w:rsidR="00BE1BCB" w:rsidRPr="00017ADA" w:rsidRDefault="00BE1BCB" w:rsidP="00017ADA">
                  <w:pPr>
                    <w:rPr>
                      <w:rFonts w:asciiTheme="minorHAnsi" w:hAnsiTheme="minorHAnsi" w:cstheme="minorHAnsi"/>
                      <w:sz w:val="22"/>
                      <w:szCs w:val="22"/>
                    </w:rPr>
                  </w:pPr>
                  <w:r w:rsidRPr="00017ADA">
                    <w:rPr>
                      <w:rFonts w:asciiTheme="minorHAnsi" w:hAnsiTheme="minorHAnsi" w:cstheme="minorHAnsi"/>
                      <w:sz w:val="22"/>
                      <w:szCs w:val="22"/>
                    </w:rPr>
                    <w:t>$800</w:t>
                  </w:r>
                </w:p>
              </w:tc>
            </w:tr>
            <w:tr w:rsidR="00BE1BCB" w:rsidRPr="00017ADA" w14:paraId="0796D201" w14:textId="77777777" w:rsidTr="00017ADA">
              <w:tc>
                <w:tcPr>
                  <w:tcW w:w="1062" w:type="pct"/>
                  <w:tcBorders>
                    <w:top w:val="single" w:sz="6" w:space="0" w:color="000000"/>
                    <w:left w:val="single" w:sz="6" w:space="0" w:color="000000"/>
                    <w:bottom w:val="single" w:sz="6" w:space="0" w:color="000000"/>
                    <w:right w:val="single" w:sz="6" w:space="0" w:color="000000"/>
                  </w:tcBorders>
                  <w:vAlign w:val="center"/>
                </w:tcPr>
                <w:p w14:paraId="0489D039" w14:textId="77777777" w:rsidR="00BE1BCB" w:rsidRPr="00017ADA" w:rsidRDefault="00BE1BCB" w:rsidP="00017ADA">
                  <w:pPr>
                    <w:rPr>
                      <w:rFonts w:asciiTheme="minorHAnsi" w:hAnsiTheme="minorHAnsi" w:cstheme="minorHAnsi"/>
                      <w:sz w:val="22"/>
                      <w:szCs w:val="22"/>
                    </w:rPr>
                  </w:pPr>
                  <w:r w:rsidRPr="00017ADA">
                    <w:rPr>
                      <w:rFonts w:asciiTheme="minorHAnsi" w:hAnsiTheme="minorHAnsi" w:cstheme="minorHAnsi"/>
                      <w:sz w:val="22"/>
                      <w:szCs w:val="22"/>
                    </w:rPr>
                    <w:t>5/5</w:t>
                  </w:r>
                </w:p>
              </w:tc>
              <w:tc>
                <w:tcPr>
                  <w:tcW w:w="1333" w:type="pct"/>
                  <w:tcBorders>
                    <w:top w:val="single" w:sz="6" w:space="0" w:color="000000"/>
                    <w:left w:val="single" w:sz="6" w:space="0" w:color="000000"/>
                    <w:bottom w:val="single" w:sz="6" w:space="0" w:color="000000"/>
                    <w:right w:val="single" w:sz="6" w:space="0" w:color="000000"/>
                  </w:tcBorders>
                  <w:vAlign w:val="center"/>
                </w:tcPr>
                <w:p w14:paraId="3605CB09" w14:textId="77777777" w:rsidR="00BE1BCB" w:rsidRPr="00017ADA" w:rsidRDefault="00BE1BCB" w:rsidP="00017ADA">
                  <w:pPr>
                    <w:rPr>
                      <w:rFonts w:asciiTheme="minorHAnsi" w:hAnsiTheme="minorHAnsi" w:cstheme="minorHAnsi"/>
                      <w:sz w:val="22"/>
                      <w:szCs w:val="22"/>
                    </w:rPr>
                  </w:pPr>
                  <w:r w:rsidRPr="00017ADA">
                    <w:rPr>
                      <w:rFonts w:asciiTheme="minorHAnsi" w:hAnsiTheme="minorHAnsi" w:cstheme="minorHAnsi"/>
                      <w:sz w:val="22"/>
                      <w:szCs w:val="22"/>
                    </w:rPr>
                    <w:t>Purchase</w:t>
                  </w:r>
                </w:p>
              </w:tc>
              <w:tc>
                <w:tcPr>
                  <w:tcW w:w="1157" w:type="pct"/>
                  <w:tcBorders>
                    <w:top w:val="single" w:sz="6" w:space="0" w:color="000000"/>
                    <w:left w:val="single" w:sz="6" w:space="0" w:color="000000"/>
                    <w:bottom w:val="single" w:sz="6" w:space="0" w:color="000000"/>
                    <w:right w:val="single" w:sz="6" w:space="0" w:color="000000"/>
                  </w:tcBorders>
                  <w:vAlign w:val="center"/>
                </w:tcPr>
                <w:p w14:paraId="174AF82E" w14:textId="77777777" w:rsidR="00BE1BCB" w:rsidRPr="00017ADA" w:rsidRDefault="00BE1BCB" w:rsidP="00017ADA">
                  <w:pPr>
                    <w:rPr>
                      <w:rFonts w:asciiTheme="minorHAnsi" w:hAnsiTheme="minorHAnsi" w:cstheme="minorHAnsi"/>
                      <w:sz w:val="22"/>
                      <w:szCs w:val="22"/>
                    </w:rPr>
                  </w:pPr>
                  <w:r w:rsidRPr="00017ADA">
                    <w:rPr>
                      <w:rFonts w:asciiTheme="minorHAnsi" w:hAnsiTheme="minorHAnsi" w:cstheme="minorHAnsi"/>
                      <w:sz w:val="22"/>
                      <w:szCs w:val="22"/>
                    </w:rPr>
                    <w:t>200</w:t>
                  </w:r>
                </w:p>
              </w:tc>
              <w:tc>
                <w:tcPr>
                  <w:tcW w:w="1448" w:type="pct"/>
                  <w:tcBorders>
                    <w:top w:val="single" w:sz="6" w:space="0" w:color="000000"/>
                    <w:left w:val="single" w:sz="6" w:space="0" w:color="000000"/>
                    <w:bottom w:val="single" w:sz="6" w:space="0" w:color="000000"/>
                    <w:right w:val="single" w:sz="6" w:space="0" w:color="000000"/>
                  </w:tcBorders>
                  <w:vAlign w:val="center"/>
                </w:tcPr>
                <w:p w14:paraId="321FC35F" w14:textId="77777777" w:rsidR="00BE1BCB" w:rsidRPr="00017ADA" w:rsidRDefault="00BE1BCB" w:rsidP="00017ADA">
                  <w:pPr>
                    <w:rPr>
                      <w:rFonts w:asciiTheme="minorHAnsi" w:hAnsiTheme="minorHAnsi" w:cstheme="minorHAnsi"/>
                      <w:sz w:val="22"/>
                      <w:szCs w:val="22"/>
                    </w:rPr>
                  </w:pPr>
                  <w:r w:rsidRPr="00017ADA">
                    <w:rPr>
                      <w:rFonts w:asciiTheme="minorHAnsi" w:hAnsiTheme="minorHAnsi" w:cstheme="minorHAnsi"/>
                      <w:sz w:val="22"/>
                      <w:szCs w:val="22"/>
                    </w:rPr>
                    <w:t>$900</w:t>
                  </w:r>
                </w:p>
              </w:tc>
            </w:tr>
            <w:tr w:rsidR="00BE1BCB" w:rsidRPr="00017ADA" w14:paraId="2DC2647A" w14:textId="77777777" w:rsidTr="00017ADA">
              <w:tc>
                <w:tcPr>
                  <w:tcW w:w="1062" w:type="pct"/>
                  <w:tcBorders>
                    <w:top w:val="single" w:sz="6" w:space="0" w:color="000000"/>
                    <w:left w:val="single" w:sz="6" w:space="0" w:color="000000"/>
                    <w:bottom w:val="single" w:sz="6" w:space="0" w:color="000000"/>
                    <w:right w:val="single" w:sz="6" w:space="0" w:color="000000"/>
                  </w:tcBorders>
                  <w:vAlign w:val="center"/>
                </w:tcPr>
                <w:p w14:paraId="40033692" w14:textId="77777777" w:rsidR="00BE1BCB" w:rsidRPr="00017ADA" w:rsidRDefault="00BE1BCB" w:rsidP="00017ADA">
                  <w:pPr>
                    <w:rPr>
                      <w:rFonts w:asciiTheme="minorHAnsi" w:hAnsiTheme="minorHAnsi" w:cstheme="minorHAnsi"/>
                      <w:sz w:val="22"/>
                      <w:szCs w:val="22"/>
                    </w:rPr>
                  </w:pPr>
                  <w:r w:rsidRPr="00017ADA">
                    <w:rPr>
                      <w:rFonts w:asciiTheme="minorHAnsi" w:hAnsiTheme="minorHAnsi" w:cstheme="minorHAnsi"/>
                      <w:sz w:val="22"/>
                      <w:szCs w:val="22"/>
                    </w:rPr>
                    <w:t>8/10</w:t>
                  </w:r>
                </w:p>
              </w:tc>
              <w:tc>
                <w:tcPr>
                  <w:tcW w:w="1333" w:type="pct"/>
                  <w:tcBorders>
                    <w:top w:val="single" w:sz="6" w:space="0" w:color="000000"/>
                    <w:left w:val="single" w:sz="6" w:space="0" w:color="000000"/>
                    <w:bottom w:val="single" w:sz="6" w:space="0" w:color="000000"/>
                    <w:right w:val="single" w:sz="6" w:space="0" w:color="000000"/>
                  </w:tcBorders>
                  <w:vAlign w:val="center"/>
                </w:tcPr>
                <w:p w14:paraId="56516072" w14:textId="77777777" w:rsidR="00BE1BCB" w:rsidRPr="00017ADA" w:rsidRDefault="00BE1BCB" w:rsidP="00017ADA">
                  <w:pPr>
                    <w:rPr>
                      <w:rFonts w:asciiTheme="minorHAnsi" w:hAnsiTheme="minorHAnsi" w:cstheme="minorHAnsi"/>
                      <w:sz w:val="22"/>
                      <w:szCs w:val="22"/>
                    </w:rPr>
                  </w:pPr>
                  <w:r w:rsidRPr="00017ADA">
                    <w:rPr>
                      <w:rFonts w:asciiTheme="minorHAnsi" w:hAnsiTheme="minorHAnsi" w:cstheme="minorHAnsi"/>
                      <w:sz w:val="22"/>
                      <w:szCs w:val="22"/>
                    </w:rPr>
                    <w:t>Purchase</w:t>
                  </w:r>
                </w:p>
              </w:tc>
              <w:tc>
                <w:tcPr>
                  <w:tcW w:w="1157" w:type="pct"/>
                  <w:tcBorders>
                    <w:top w:val="single" w:sz="6" w:space="0" w:color="000000"/>
                    <w:left w:val="single" w:sz="6" w:space="0" w:color="000000"/>
                    <w:bottom w:val="single" w:sz="6" w:space="0" w:color="000000"/>
                    <w:right w:val="single" w:sz="6" w:space="0" w:color="000000"/>
                  </w:tcBorders>
                  <w:vAlign w:val="center"/>
                </w:tcPr>
                <w:p w14:paraId="0AEDD45A" w14:textId="77777777" w:rsidR="00BE1BCB" w:rsidRPr="00017ADA" w:rsidRDefault="00BE1BCB" w:rsidP="00017ADA">
                  <w:pPr>
                    <w:rPr>
                      <w:rFonts w:asciiTheme="minorHAnsi" w:hAnsiTheme="minorHAnsi" w:cstheme="minorHAnsi"/>
                      <w:sz w:val="22"/>
                      <w:szCs w:val="22"/>
                    </w:rPr>
                  </w:pPr>
                  <w:r w:rsidRPr="00017ADA">
                    <w:rPr>
                      <w:rFonts w:asciiTheme="minorHAnsi" w:hAnsiTheme="minorHAnsi" w:cstheme="minorHAnsi"/>
                      <w:sz w:val="22"/>
                      <w:szCs w:val="22"/>
                    </w:rPr>
                    <w:t>300</w:t>
                  </w:r>
                </w:p>
              </w:tc>
              <w:tc>
                <w:tcPr>
                  <w:tcW w:w="1448" w:type="pct"/>
                  <w:tcBorders>
                    <w:top w:val="single" w:sz="6" w:space="0" w:color="000000"/>
                    <w:left w:val="single" w:sz="6" w:space="0" w:color="000000"/>
                    <w:bottom w:val="single" w:sz="6" w:space="0" w:color="000000"/>
                    <w:right w:val="single" w:sz="6" w:space="0" w:color="000000"/>
                  </w:tcBorders>
                  <w:vAlign w:val="center"/>
                </w:tcPr>
                <w:p w14:paraId="60F8397D" w14:textId="77777777" w:rsidR="00BE1BCB" w:rsidRPr="00017ADA" w:rsidRDefault="00BE1BCB" w:rsidP="00017ADA">
                  <w:pPr>
                    <w:rPr>
                      <w:rFonts w:asciiTheme="minorHAnsi" w:hAnsiTheme="minorHAnsi" w:cstheme="minorHAnsi"/>
                      <w:sz w:val="22"/>
                      <w:szCs w:val="22"/>
                    </w:rPr>
                  </w:pPr>
                  <w:r w:rsidRPr="00017ADA">
                    <w:rPr>
                      <w:rFonts w:asciiTheme="minorHAnsi" w:hAnsiTheme="minorHAnsi" w:cstheme="minorHAnsi"/>
                      <w:sz w:val="22"/>
                      <w:szCs w:val="22"/>
                    </w:rPr>
                    <w:t>$1,000</w:t>
                  </w:r>
                </w:p>
              </w:tc>
            </w:tr>
            <w:tr w:rsidR="00BE1BCB" w:rsidRPr="00017ADA" w14:paraId="1C112B83" w14:textId="77777777" w:rsidTr="00017ADA">
              <w:tc>
                <w:tcPr>
                  <w:tcW w:w="1062" w:type="pct"/>
                  <w:tcBorders>
                    <w:top w:val="single" w:sz="6" w:space="0" w:color="000000"/>
                    <w:left w:val="single" w:sz="6" w:space="0" w:color="000000"/>
                    <w:bottom w:val="single" w:sz="6" w:space="0" w:color="000000"/>
                    <w:right w:val="single" w:sz="6" w:space="0" w:color="000000"/>
                  </w:tcBorders>
                  <w:vAlign w:val="center"/>
                </w:tcPr>
                <w:p w14:paraId="15955DA9" w14:textId="77777777" w:rsidR="00BE1BCB" w:rsidRPr="00017ADA" w:rsidRDefault="00BE1BCB" w:rsidP="00017ADA">
                  <w:pPr>
                    <w:rPr>
                      <w:rFonts w:asciiTheme="minorHAnsi" w:hAnsiTheme="minorHAnsi" w:cstheme="minorHAnsi"/>
                      <w:sz w:val="22"/>
                      <w:szCs w:val="22"/>
                    </w:rPr>
                  </w:pPr>
                  <w:r w:rsidRPr="00017ADA">
                    <w:rPr>
                      <w:rFonts w:asciiTheme="minorHAnsi" w:hAnsiTheme="minorHAnsi" w:cstheme="minorHAnsi"/>
                      <w:sz w:val="22"/>
                      <w:szCs w:val="22"/>
                    </w:rPr>
                    <w:t>10/15</w:t>
                  </w:r>
                </w:p>
              </w:tc>
              <w:tc>
                <w:tcPr>
                  <w:tcW w:w="1333" w:type="pct"/>
                  <w:tcBorders>
                    <w:top w:val="single" w:sz="6" w:space="0" w:color="000000"/>
                    <w:left w:val="single" w:sz="6" w:space="0" w:color="000000"/>
                    <w:bottom w:val="single" w:sz="6" w:space="0" w:color="000000"/>
                    <w:right w:val="single" w:sz="6" w:space="0" w:color="000000"/>
                  </w:tcBorders>
                  <w:vAlign w:val="center"/>
                </w:tcPr>
                <w:p w14:paraId="1E36DEDC" w14:textId="77777777" w:rsidR="00BE1BCB" w:rsidRPr="00017ADA" w:rsidRDefault="00BE1BCB" w:rsidP="00017ADA">
                  <w:pPr>
                    <w:rPr>
                      <w:rFonts w:asciiTheme="minorHAnsi" w:hAnsiTheme="minorHAnsi" w:cstheme="minorHAnsi"/>
                      <w:sz w:val="22"/>
                      <w:szCs w:val="22"/>
                    </w:rPr>
                  </w:pPr>
                  <w:r w:rsidRPr="00017ADA">
                    <w:rPr>
                      <w:rFonts w:asciiTheme="minorHAnsi" w:hAnsiTheme="minorHAnsi" w:cstheme="minorHAnsi"/>
                      <w:sz w:val="22"/>
                      <w:szCs w:val="22"/>
                    </w:rPr>
                    <w:t>Purchase</w:t>
                  </w:r>
                </w:p>
              </w:tc>
              <w:tc>
                <w:tcPr>
                  <w:tcW w:w="1157" w:type="pct"/>
                  <w:tcBorders>
                    <w:top w:val="single" w:sz="6" w:space="0" w:color="000000"/>
                    <w:left w:val="single" w:sz="6" w:space="0" w:color="000000"/>
                    <w:bottom w:val="single" w:sz="6" w:space="0" w:color="000000"/>
                    <w:right w:val="single" w:sz="6" w:space="0" w:color="000000"/>
                  </w:tcBorders>
                  <w:vAlign w:val="center"/>
                </w:tcPr>
                <w:p w14:paraId="3A1055D2" w14:textId="77777777" w:rsidR="00BE1BCB" w:rsidRPr="00017ADA" w:rsidRDefault="00BE1BCB" w:rsidP="00017ADA">
                  <w:pPr>
                    <w:rPr>
                      <w:rFonts w:asciiTheme="minorHAnsi" w:hAnsiTheme="minorHAnsi" w:cstheme="minorHAnsi"/>
                      <w:sz w:val="22"/>
                      <w:szCs w:val="22"/>
                    </w:rPr>
                  </w:pPr>
                  <w:r w:rsidRPr="00017ADA">
                    <w:rPr>
                      <w:rFonts w:asciiTheme="minorHAnsi" w:hAnsiTheme="minorHAnsi" w:cstheme="minorHAnsi"/>
                      <w:sz w:val="22"/>
                      <w:szCs w:val="22"/>
                    </w:rPr>
                    <w:t>200</w:t>
                  </w:r>
                </w:p>
              </w:tc>
              <w:tc>
                <w:tcPr>
                  <w:tcW w:w="1448" w:type="pct"/>
                  <w:tcBorders>
                    <w:top w:val="single" w:sz="6" w:space="0" w:color="000000"/>
                    <w:left w:val="single" w:sz="6" w:space="0" w:color="000000"/>
                    <w:bottom w:val="single" w:sz="6" w:space="0" w:color="000000"/>
                    <w:right w:val="single" w:sz="6" w:space="0" w:color="000000"/>
                  </w:tcBorders>
                  <w:vAlign w:val="center"/>
                </w:tcPr>
                <w:p w14:paraId="1FB92019" w14:textId="77777777" w:rsidR="00BE1BCB" w:rsidRPr="00017ADA" w:rsidRDefault="00BE1BCB" w:rsidP="00017ADA">
                  <w:pPr>
                    <w:rPr>
                      <w:rFonts w:asciiTheme="minorHAnsi" w:hAnsiTheme="minorHAnsi" w:cstheme="minorHAnsi"/>
                      <w:sz w:val="22"/>
                      <w:szCs w:val="22"/>
                    </w:rPr>
                  </w:pPr>
                  <w:r w:rsidRPr="00017ADA">
                    <w:rPr>
                      <w:rFonts w:asciiTheme="minorHAnsi" w:hAnsiTheme="minorHAnsi" w:cstheme="minorHAnsi"/>
                      <w:sz w:val="22"/>
                      <w:szCs w:val="22"/>
                    </w:rPr>
                    <w:t>$1,100</w:t>
                  </w:r>
                </w:p>
              </w:tc>
            </w:tr>
          </w:tbl>
          <w:p w14:paraId="4C2AB6AD" w14:textId="414360B4" w:rsidR="00F5115B" w:rsidRPr="00A760D2" w:rsidRDefault="00BE1BCB" w:rsidP="00FA7100">
            <w:pPr>
              <w:rPr>
                <w:rFonts w:asciiTheme="minorHAnsi" w:hAnsiTheme="minorHAnsi" w:cstheme="minorHAnsi"/>
                <w:sz w:val="22"/>
                <w:szCs w:val="22"/>
              </w:rPr>
            </w:pPr>
            <w:r w:rsidRPr="00017ADA">
              <w:rPr>
                <w:rFonts w:asciiTheme="minorHAnsi" w:hAnsiTheme="minorHAnsi" w:cstheme="minorHAnsi"/>
                <w:sz w:val="22"/>
                <w:szCs w:val="22"/>
              </w:rPr>
              <w:br/>
              <w:t xml:space="preserve">During the year, Lauer sold 750 laptop </w:t>
            </w:r>
            <w:r w:rsidRPr="00A760D2">
              <w:rPr>
                <w:rFonts w:asciiTheme="minorHAnsi" w:hAnsiTheme="minorHAnsi" w:cstheme="minorHAnsi"/>
                <w:sz w:val="22"/>
                <w:szCs w:val="22"/>
              </w:rPr>
              <w:t>computers.</w:t>
            </w:r>
            <w:r w:rsidR="00017ADA" w:rsidRPr="00A760D2">
              <w:rPr>
                <w:rFonts w:asciiTheme="minorHAnsi" w:hAnsiTheme="minorHAnsi" w:cstheme="minorHAnsi"/>
                <w:sz w:val="22"/>
                <w:szCs w:val="22"/>
              </w:rPr>
              <w:t xml:space="preserve"> </w:t>
            </w:r>
            <w:r w:rsidR="00A760D2" w:rsidRPr="00BE0C85">
              <w:rPr>
                <w:rFonts w:asciiTheme="minorHAnsi" w:hAnsiTheme="minorHAnsi" w:cstheme="minorHAnsi"/>
                <w:sz w:val="22"/>
                <w:szCs w:val="22"/>
              </w:rPr>
              <w:t>What would the ending inventory be, using the LIFO cost flow assumption</w:t>
            </w:r>
            <w:r w:rsidRPr="008B2EDA">
              <w:rPr>
                <w:rFonts w:asciiTheme="minorHAnsi" w:hAnsiTheme="minorHAnsi" w:cstheme="minorHAnsi"/>
                <w:sz w:val="22"/>
                <w:szCs w:val="22"/>
              </w:rPr>
              <w:t>?</w:t>
            </w:r>
            <w:r w:rsidRPr="00A760D2">
              <w:rPr>
                <w:rFonts w:asciiTheme="minorHAnsi" w:hAnsiTheme="minorHAnsi" w:cstheme="minorHAnsi"/>
                <w:sz w:val="22"/>
                <w:szCs w:val="22"/>
              </w:rPr>
              <w:t xml:space="preserve"> </w:t>
            </w:r>
          </w:p>
          <w:p w14:paraId="6258B2E9" w14:textId="77777777" w:rsidR="00017ADA" w:rsidRPr="00017ADA" w:rsidRDefault="00017ADA" w:rsidP="00FA7100">
            <w:pPr>
              <w:rPr>
                <w:rFonts w:asciiTheme="minorHAnsi" w:eastAsia="Arial Unicode MS" w:hAnsiTheme="minorHAnsi" w:cstheme="minorHAnsi"/>
                <w:color w:val="000000"/>
                <w:sz w:val="22"/>
                <w:szCs w:val="22"/>
              </w:rPr>
            </w:pPr>
          </w:p>
          <w:p w14:paraId="1DAEDB9F" w14:textId="21D0CD17" w:rsidR="00F5115B" w:rsidRPr="00C21FAB" w:rsidRDefault="00F5115B" w:rsidP="00FA7100">
            <w:pPr>
              <w:rPr>
                <w:rFonts w:asciiTheme="minorHAnsi" w:eastAsia="Arial Unicode MS" w:hAnsiTheme="minorHAnsi" w:cstheme="minorHAnsi"/>
                <w:i/>
                <w:color w:val="000000"/>
                <w:sz w:val="22"/>
                <w:szCs w:val="22"/>
              </w:rPr>
            </w:pPr>
            <w:r w:rsidRPr="00C21FAB">
              <w:rPr>
                <w:rFonts w:asciiTheme="minorHAnsi" w:eastAsia="Arial Unicode MS" w:hAnsiTheme="minorHAnsi" w:cstheme="minorHAnsi"/>
                <w:i/>
                <w:color w:val="000000"/>
                <w:sz w:val="22"/>
                <w:szCs w:val="22"/>
              </w:rPr>
              <w:t>Select the correct answer.</w:t>
            </w:r>
          </w:p>
          <w:p w14:paraId="582C3542" w14:textId="77777777" w:rsidR="00F5115B" w:rsidRDefault="00F5115B" w:rsidP="00FA7100">
            <w:pPr>
              <w:rPr>
                <w:rFonts w:asciiTheme="minorHAnsi" w:eastAsia="Arial Unicode MS" w:hAnsiTheme="minorHAnsi" w:cstheme="minorHAnsi"/>
                <w:color w:val="000000"/>
                <w:sz w:val="22"/>
                <w:szCs w:val="22"/>
              </w:rPr>
            </w:pPr>
          </w:p>
          <w:p w14:paraId="3303FE4B" w14:textId="2AA41B85" w:rsidR="00F5115B" w:rsidRPr="00774C5B" w:rsidRDefault="00F5115B" w:rsidP="00FA7100">
            <w:pPr>
              <w:pStyle w:val="ListParagraph"/>
              <w:numPr>
                <w:ilvl w:val="0"/>
                <w:numId w:val="2"/>
              </w:numPr>
              <w:rPr>
                <w:rFonts w:asciiTheme="minorHAnsi" w:eastAsia="Arial Unicode MS" w:hAnsiTheme="minorHAnsi" w:cstheme="minorHAnsi"/>
                <w:b/>
                <w:color w:val="000000"/>
                <w:sz w:val="22"/>
                <w:szCs w:val="22"/>
              </w:rPr>
            </w:pPr>
            <w:r w:rsidRPr="00774C5B">
              <w:rPr>
                <w:rFonts w:asciiTheme="minorHAnsi" w:eastAsia="Arial Unicode MS" w:hAnsiTheme="minorHAnsi" w:cstheme="minorHAnsi"/>
                <w:b/>
                <w:color w:val="000000"/>
                <w:sz w:val="22"/>
                <w:szCs w:val="22"/>
              </w:rPr>
              <w:t>$</w:t>
            </w:r>
            <w:r w:rsidR="00774C5B" w:rsidRPr="00774C5B">
              <w:rPr>
                <w:rFonts w:asciiTheme="minorHAnsi" w:eastAsia="Arial Unicode MS" w:hAnsiTheme="minorHAnsi" w:cstheme="minorHAnsi"/>
                <w:b/>
                <w:color w:val="000000"/>
                <w:sz w:val="22"/>
                <w:szCs w:val="22"/>
              </w:rPr>
              <w:t>40</w:t>
            </w:r>
            <w:r w:rsidRPr="00774C5B">
              <w:rPr>
                <w:rFonts w:asciiTheme="minorHAnsi" w:eastAsia="Arial Unicode MS" w:hAnsiTheme="minorHAnsi" w:cstheme="minorHAnsi"/>
                <w:b/>
                <w:color w:val="000000"/>
                <w:sz w:val="22"/>
                <w:szCs w:val="22"/>
              </w:rPr>
              <w:t>,000</w:t>
            </w:r>
          </w:p>
          <w:p w14:paraId="3B3F4A81" w14:textId="4162A77E" w:rsidR="00F5115B" w:rsidRPr="00774C5B" w:rsidRDefault="00F5115B" w:rsidP="00FA7100">
            <w:pPr>
              <w:pStyle w:val="ListParagraph"/>
              <w:numPr>
                <w:ilvl w:val="0"/>
                <w:numId w:val="2"/>
              </w:numPr>
              <w:rPr>
                <w:rFonts w:asciiTheme="minorHAnsi" w:eastAsia="Arial Unicode MS" w:hAnsiTheme="minorHAnsi" w:cstheme="minorHAnsi"/>
                <w:color w:val="000000"/>
                <w:sz w:val="22"/>
                <w:szCs w:val="22"/>
              </w:rPr>
            </w:pPr>
            <w:r w:rsidRPr="00774C5B">
              <w:rPr>
                <w:rFonts w:asciiTheme="minorHAnsi" w:eastAsia="Arial Unicode MS" w:hAnsiTheme="minorHAnsi" w:cstheme="minorHAnsi"/>
                <w:color w:val="000000"/>
                <w:sz w:val="22"/>
                <w:szCs w:val="22"/>
              </w:rPr>
              <w:t>$</w:t>
            </w:r>
            <w:r w:rsidR="00774C5B" w:rsidRPr="00774C5B">
              <w:rPr>
                <w:rFonts w:asciiTheme="minorHAnsi" w:eastAsia="Arial Unicode MS" w:hAnsiTheme="minorHAnsi" w:cstheme="minorHAnsi"/>
                <w:color w:val="000000"/>
                <w:sz w:val="22"/>
                <w:szCs w:val="22"/>
              </w:rPr>
              <w:t>4</w:t>
            </w:r>
            <w:r w:rsidRPr="00774C5B">
              <w:rPr>
                <w:rFonts w:asciiTheme="minorHAnsi" w:eastAsia="Arial Unicode MS" w:hAnsiTheme="minorHAnsi" w:cstheme="minorHAnsi"/>
                <w:color w:val="000000"/>
                <w:sz w:val="22"/>
                <w:szCs w:val="22"/>
              </w:rPr>
              <w:t>5,</w:t>
            </w:r>
            <w:r w:rsidR="00774C5B" w:rsidRPr="00774C5B">
              <w:rPr>
                <w:rFonts w:asciiTheme="minorHAnsi" w:eastAsia="Arial Unicode MS" w:hAnsiTheme="minorHAnsi" w:cstheme="minorHAnsi"/>
                <w:color w:val="000000"/>
                <w:sz w:val="22"/>
                <w:szCs w:val="22"/>
              </w:rPr>
              <w:t>5</w:t>
            </w:r>
            <w:r w:rsidRPr="00774C5B">
              <w:rPr>
                <w:rFonts w:asciiTheme="minorHAnsi" w:eastAsia="Arial Unicode MS" w:hAnsiTheme="minorHAnsi" w:cstheme="minorHAnsi"/>
                <w:color w:val="000000"/>
                <w:sz w:val="22"/>
                <w:szCs w:val="22"/>
              </w:rPr>
              <w:t>00</w:t>
            </w:r>
          </w:p>
          <w:p w14:paraId="061A06BE" w14:textId="791D6EE3" w:rsidR="00F5115B" w:rsidRPr="00D26D3C" w:rsidRDefault="00F5115B" w:rsidP="00FA7100">
            <w:pPr>
              <w:pStyle w:val="ListParagraph"/>
              <w:numPr>
                <w:ilvl w:val="0"/>
                <w:numId w:val="2"/>
              </w:num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w:t>
            </w:r>
            <w:r w:rsidR="00774C5B">
              <w:rPr>
                <w:rFonts w:asciiTheme="minorHAnsi" w:eastAsia="Arial Unicode MS" w:hAnsiTheme="minorHAnsi" w:cstheme="minorHAnsi"/>
                <w:color w:val="000000"/>
                <w:sz w:val="22"/>
                <w:szCs w:val="22"/>
              </w:rPr>
              <w:t>55</w:t>
            </w:r>
            <w:r>
              <w:rPr>
                <w:rFonts w:asciiTheme="minorHAnsi" w:eastAsia="Arial Unicode MS" w:hAnsiTheme="minorHAnsi" w:cstheme="minorHAnsi"/>
                <w:color w:val="000000"/>
                <w:sz w:val="22"/>
                <w:szCs w:val="22"/>
              </w:rPr>
              <w:t>,</w:t>
            </w:r>
            <w:r w:rsidR="00774C5B">
              <w:rPr>
                <w:rFonts w:asciiTheme="minorHAnsi" w:eastAsia="Arial Unicode MS" w:hAnsiTheme="minorHAnsi" w:cstheme="minorHAnsi"/>
                <w:color w:val="000000"/>
                <w:sz w:val="22"/>
                <w:szCs w:val="22"/>
              </w:rPr>
              <w:t>0</w:t>
            </w:r>
            <w:r>
              <w:rPr>
                <w:rFonts w:asciiTheme="minorHAnsi" w:eastAsia="Arial Unicode MS" w:hAnsiTheme="minorHAnsi" w:cstheme="minorHAnsi"/>
                <w:color w:val="000000"/>
                <w:sz w:val="22"/>
                <w:szCs w:val="22"/>
              </w:rPr>
              <w:t>00</w:t>
            </w:r>
          </w:p>
          <w:p w14:paraId="2F814C44" w14:textId="6BCE743B" w:rsidR="00F5115B" w:rsidRPr="00C21FAB" w:rsidRDefault="00F5115B" w:rsidP="00FA7100">
            <w:pPr>
              <w:pStyle w:val="ListParagraph"/>
              <w:numPr>
                <w:ilvl w:val="0"/>
                <w:numId w:val="2"/>
              </w:num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w:t>
            </w:r>
            <w:r w:rsidR="00774C5B">
              <w:rPr>
                <w:rFonts w:asciiTheme="minorHAnsi" w:eastAsia="Arial Unicode MS" w:hAnsiTheme="minorHAnsi" w:cstheme="minorHAnsi"/>
                <w:color w:val="000000"/>
                <w:sz w:val="22"/>
                <w:szCs w:val="22"/>
              </w:rPr>
              <w:t>60,0</w:t>
            </w:r>
            <w:r>
              <w:rPr>
                <w:rFonts w:asciiTheme="minorHAnsi" w:eastAsia="Arial Unicode MS" w:hAnsiTheme="minorHAnsi" w:cstheme="minorHAnsi"/>
                <w:color w:val="000000"/>
                <w:sz w:val="22"/>
                <w:szCs w:val="22"/>
              </w:rPr>
              <w:t>00</w:t>
            </w:r>
          </w:p>
          <w:p w14:paraId="1DC0A617" w14:textId="6A4DDB0A" w:rsidR="00774C5B" w:rsidRDefault="00774C5B" w:rsidP="00FA7100">
            <w:pPr>
              <w:rPr>
                <w:rFonts w:asciiTheme="minorHAnsi" w:eastAsia="Arial Unicode MS" w:hAnsiTheme="minorHAnsi" w:cstheme="minorHAnsi"/>
                <w:color w:val="000000"/>
                <w:sz w:val="22"/>
                <w:szCs w:val="22"/>
              </w:rPr>
            </w:pPr>
          </w:p>
          <w:p w14:paraId="47D90625" w14:textId="77777777" w:rsidR="00774C5B" w:rsidRPr="00116C0E" w:rsidRDefault="00774C5B" w:rsidP="00FA7100">
            <w:pPr>
              <w:rPr>
                <w:rFonts w:asciiTheme="minorHAnsi" w:eastAsia="Arial Unicode MS" w:hAnsiTheme="minorHAnsi" w:cstheme="minorHAnsi"/>
                <w:color w:val="000000"/>
                <w:sz w:val="22"/>
                <w:szCs w:val="22"/>
              </w:rPr>
            </w:pPr>
          </w:p>
          <w:p w14:paraId="4F728426" w14:textId="77777777" w:rsidR="00F5115B" w:rsidRPr="00C21FAB" w:rsidRDefault="00F5115B" w:rsidP="00FA7100">
            <w:pPr>
              <w:rPr>
                <w:rFonts w:asciiTheme="minorHAnsi" w:eastAsia="Arial Unicode MS" w:hAnsiTheme="minorHAnsi" w:cstheme="minorHAnsi"/>
                <w:color w:val="000000"/>
                <w:sz w:val="22"/>
                <w:szCs w:val="22"/>
              </w:rPr>
            </w:pPr>
            <w:r w:rsidRPr="00C21FAB">
              <w:rPr>
                <w:rFonts w:asciiTheme="minorHAnsi" w:eastAsia="Arial Unicode MS" w:hAnsiTheme="minorHAnsi" w:cstheme="minorHAnsi"/>
                <w:color w:val="000000"/>
                <w:sz w:val="22"/>
                <w:szCs w:val="22"/>
                <w:highlight w:val="lightGray"/>
              </w:rPr>
              <w:t>First incorrect response</w:t>
            </w:r>
          </w:p>
          <w:p w14:paraId="77447992" w14:textId="77777777" w:rsidR="00F5115B" w:rsidRDefault="00F5115B" w:rsidP="00FA7100">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 Please try again.</w:t>
            </w:r>
          </w:p>
          <w:p w14:paraId="18F8D917" w14:textId="77777777" w:rsidR="00F5115B" w:rsidRDefault="00F5115B" w:rsidP="00FA7100">
            <w:pPr>
              <w:rPr>
                <w:rFonts w:asciiTheme="minorHAnsi" w:eastAsia="Arial Unicode MS" w:hAnsiTheme="minorHAnsi" w:cstheme="minorHAnsi"/>
                <w:color w:val="000000"/>
                <w:sz w:val="22"/>
                <w:szCs w:val="22"/>
              </w:rPr>
            </w:pPr>
          </w:p>
          <w:p w14:paraId="1DAD155C" w14:textId="77777777" w:rsidR="00F5115B" w:rsidRPr="00C21FAB" w:rsidRDefault="00F5115B" w:rsidP="00FA7100">
            <w:pPr>
              <w:rPr>
                <w:rFonts w:asciiTheme="minorHAnsi" w:eastAsia="Arial Unicode MS" w:hAnsiTheme="minorHAnsi" w:cstheme="minorHAnsi"/>
                <w:color w:val="000000"/>
                <w:sz w:val="22"/>
                <w:szCs w:val="22"/>
              </w:rPr>
            </w:pPr>
            <w:r w:rsidRPr="00C21FAB">
              <w:rPr>
                <w:rFonts w:asciiTheme="minorHAnsi" w:eastAsia="Arial Unicode MS" w:hAnsiTheme="minorHAnsi" w:cstheme="minorHAnsi"/>
                <w:color w:val="000000"/>
                <w:sz w:val="22"/>
                <w:szCs w:val="22"/>
                <w:highlight w:val="lightGray"/>
              </w:rPr>
              <w:t>Second incorrect response</w:t>
            </w:r>
          </w:p>
          <w:p w14:paraId="14192146" w14:textId="77777777" w:rsidR="00F5115B" w:rsidRDefault="00F5115B" w:rsidP="00FA7100">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w:t>
            </w:r>
          </w:p>
          <w:p w14:paraId="231E2C69" w14:textId="3C2D5536" w:rsidR="00F5115B" w:rsidRPr="008B0FF2" w:rsidRDefault="00615397" w:rsidP="00FA7100">
            <w:pPr>
              <w:rPr>
                <w:rFonts w:asciiTheme="minorHAnsi" w:eastAsia="Arial Unicode MS" w:hAnsiTheme="minorHAnsi" w:cstheme="minorHAnsi"/>
                <w:color w:val="000000"/>
                <w:sz w:val="22"/>
                <w:szCs w:val="22"/>
              </w:rPr>
            </w:pPr>
            <w:r w:rsidRPr="00615397">
              <w:rPr>
                <w:rFonts w:asciiTheme="minorHAnsi" w:eastAsia="Arial Unicode MS" w:hAnsiTheme="minorHAnsi" w:cstheme="minorHAnsi"/>
                <w:color w:val="000000"/>
                <w:sz w:val="22"/>
                <w:szCs w:val="22"/>
              </w:rPr>
              <w:t>Ending inventory = $800 × 50</w:t>
            </w:r>
            <w:r>
              <w:rPr>
                <w:rFonts w:asciiTheme="minorHAnsi" w:eastAsia="Arial Unicode MS" w:hAnsiTheme="minorHAnsi" w:cstheme="minorHAnsi"/>
                <w:color w:val="000000"/>
                <w:sz w:val="22"/>
                <w:szCs w:val="22"/>
              </w:rPr>
              <w:t xml:space="preserve"> = </w:t>
            </w:r>
            <w:r w:rsidRPr="00615397">
              <w:rPr>
                <w:rFonts w:asciiTheme="minorHAnsi" w:eastAsia="Arial Unicode MS" w:hAnsiTheme="minorHAnsi" w:cstheme="minorHAnsi"/>
                <w:color w:val="000000"/>
                <w:sz w:val="22"/>
                <w:szCs w:val="22"/>
              </w:rPr>
              <w:t>$40,000</w:t>
            </w:r>
          </w:p>
          <w:p w14:paraId="579A718A" w14:textId="77777777" w:rsidR="00F5115B" w:rsidRPr="008B0FF2" w:rsidRDefault="00F5115B" w:rsidP="00FA7100">
            <w:pPr>
              <w:rPr>
                <w:rFonts w:asciiTheme="minorHAnsi" w:eastAsia="Arial Unicode MS" w:hAnsiTheme="minorHAnsi" w:cstheme="minorHAnsi"/>
                <w:color w:val="000000"/>
                <w:sz w:val="22"/>
                <w:szCs w:val="22"/>
              </w:rPr>
            </w:pPr>
          </w:p>
          <w:p w14:paraId="5B029A37" w14:textId="77777777" w:rsidR="00F5115B" w:rsidRPr="008B0FF2" w:rsidRDefault="00F5115B" w:rsidP="00FA7100">
            <w:pPr>
              <w:rPr>
                <w:rFonts w:asciiTheme="minorHAnsi" w:eastAsia="Arial Unicode MS" w:hAnsiTheme="minorHAnsi" w:cstheme="minorHAnsi"/>
                <w:color w:val="000000"/>
                <w:sz w:val="22"/>
                <w:szCs w:val="22"/>
              </w:rPr>
            </w:pPr>
            <w:r w:rsidRPr="00C21FAB">
              <w:rPr>
                <w:rFonts w:asciiTheme="minorHAnsi" w:eastAsia="Arial Unicode MS" w:hAnsiTheme="minorHAnsi" w:cstheme="minorHAnsi"/>
                <w:color w:val="000000"/>
                <w:sz w:val="22"/>
                <w:szCs w:val="22"/>
                <w:highlight w:val="lightGray"/>
              </w:rPr>
              <w:t>Correct response</w:t>
            </w:r>
          </w:p>
          <w:p w14:paraId="0DE31D14" w14:textId="77777777" w:rsidR="00F5115B" w:rsidRPr="008B0FF2" w:rsidRDefault="00F5115B" w:rsidP="00FA7100">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lastRenderedPageBreak/>
              <w:t>Well done!</w:t>
            </w:r>
          </w:p>
          <w:p w14:paraId="27C76F5D" w14:textId="77777777" w:rsidR="00615397" w:rsidRPr="008B0FF2" w:rsidRDefault="00615397" w:rsidP="00615397">
            <w:pPr>
              <w:rPr>
                <w:rFonts w:asciiTheme="minorHAnsi" w:eastAsia="Arial Unicode MS" w:hAnsiTheme="minorHAnsi" w:cstheme="minorHAnsi"/>
                <w:color w:val="000000"/>
                <w:sz w:val="22"/>
                <w:szCs w:val="22"/>
              </w:rPr>
            </w:pPr>
            <w:r w:rsidRPr="00615397">
              <w:rPr>
                <w:rFonts w:asciiTheme="minorHAnsi" w:eastAsia="Arial Unicode MS" w:hAnsiTheme="minorHAnsi" w:cstheme="minorHAnsi"/>
                <w:color w:val="000000"/>
                <w:sz w:val="22"/>
                <w:szCs w:val="22"/>
              </w:rPr>
              <w:t>Ending inventory = $800 × 50</w:t>
            </w:r>
            <w:r>
              <w:rPr>
                <w:rFonts w:asciiTheme="minorHAnsi" w:eastAsia="Arial Unicode MS" w:hAnsiTheme="minorHAnsi" w:cstheme="minorHAnsi"/>
                <w:color w:val="000000"/>
                <w:sz w:val="22"/>
                <w:szCs w:val="22"/>
              </w:rPr>
              <w:t xml:space="preserve"> = </w:t>
            </w:r>
            <w:r w:rsidRPr="00615397">
              <w:rPr>
                <w:rFonts w:asciiTheme="minorHAnsi" w:eastAsia="Arial Unicode MS" w:hAnsiTheme="minorHAnsi" w:cstheme="minorHAnsi"/>
                <w:color w:val="000000"/>
                <w:sz w:val="22"/>
                <w:szCs w:val="22"/>
              </w:rPr>
              <w:t>$40,000</w:t>
            </w:r>
          </w:p>
          <w:p w14:paraId="5CDF4DB9" w14:textId="1EB1D865" w:rsidR="00F5115B" w:rsidRPr="00293FBD" w:rsidRDefault="00F5115B" w:rsidP="00FA7100">
            <w:pPr>
              <w:rPr>
                <w:rFonts w:asciiTheme="minorHAnsi" w:eastAsia="Arial Unicode MS" w:hAnsiTheme="minorHAnsi" w:cstheme="minorHAnsi"/>
                <w:color w:val="000000"/>
                <w:sz w:val="22"/>
                <w:szCs w:val="22"/>
              </w:rPr>
            </w:pPr>
          </w:p>
          <w:p w14:paraId="7DB59AA7" w14:textId="77777777" w:rsidR="00F5115B" w:rsidRPr="00116C0E" w:rsidRDefault="00F5115B" w:rsidP="00FA7100">
            <w:pPr>
              <w:rPr>
                <w:rFonts w:asciiTheme="minorHAnsi" w:eastAsia="Arial Unicode MS" w:hAnsiTheme="minorHAnsi" w:cstheme="minorHAnsi"/>
                <w:color w:val="000000"/>
                <w:sz w:val="22"/>
                <w:szCs w:val="22"/>
              </w:rPr>
            </w:pPr>
          </w:p>
        </w:tc>
      </w:tr>
      <w:tr w:rsidR="00F5115B" w:rsidRPr="008B0FF2" w14:paraId="76A0B312" w14:textId="77777777" w:rsidTr="0032714D">
        <w:tc>
          <w:tcPr>
            <w:tcW w:w="805" w:type="dxa"/>
            <w:gridSpan w:val="2"/>
            <w:vMerge/>
            <w:vAlign w:val="center"/>
          </w:tcPr>
          <w:p w14:paraId="4A5B070D" w14:textId="77777777" w:rsidR="00F5115B" w:rsidRPr="008B0FF2" w:rsidRDefault="00F5115B" w:rsidP="00FA7100">
            <w:pPr>
              <w:jc w:val="center"/>
              <w:rPr>
                <w:rFonts w:asciiTheme="minorHAnsi" w:hAnsiTheme="minorHAnsi" w:cstheme="minorHAnsi"/>
                <w:sz w:val="22"/>
                <w:szCs w:val="22"/>
              </w:rPr>
            </w:pPr>
          </w:p>
        </w:tc>
        <w:tc>
          <w:tcPr>
            <w:tcW w:w="8545" w:type="dxa"/>
          </w:tcPr>
          <w:p w14:paraId="212A4F3F" w14:textId="77777777" w:rsidR="00F5115B" w:rsidRPr="008B0FF2" w:rsidRDefault="00F5115B" w:rsidP="00FA7100">
            <w:pPr>
              <w:rPr>
                <w:rFonts w:asciiTheme="minorHAnsi" w:hAnsiTheme="minorHAnsi" w:cstheme="minorHAnsi"/>
                <w:sz w:val="22"/>
                <w:szCs w:val="22"/>
              </w:rPr>
            </w:pPr>
            <w:r w:rsidRPr="008B0FF2">
              <w:rPr>
                <w:rFonts w:asciiTheme="minorHAnsi" w:hAnsiTheme="minorHAnsi" w:cstheme="minorHAnsi"/>
                <w:sz w:val="22"/>
                <w:szCs w:val="22"/>
              </w:rPr>
              <w:t>Image ID:</w:t>
            </w:r>
          </w:p>
          <w:p w14:paraId="6F2EEF56" w14:textId="77777777" w:rsidR="00F5115B" w:rsidRPr="008B0FF2" w:rsidRDefault="00F5115B" w:rsidP="00FA7100">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F5115B" w:rsidRPr="008B0FF2" w14:paraId="0030D0B3" w14:textId="77777777" w:rsidTr="0032714D">
        <w:tc>
          <w:tcPr>
            <w:tcW w:w="805" w:type="dxa"/>
            <w:gridSpan w:val="2"/>
            <w:vMerge/>
            <w:vAlign w:val="center"/>
          </w:tcPr>
          <w:p w14:paraId="0E02AB0F" w14:textId="77777777" w:rsidR="00F5115B" w:rsidRPr="008B0FF2" w:rsidRDefault="00F5115B" w:rsidP="00FA7100">
            <w:pPr>
              <w:jc w:val="center"/>
              <w:rPr>
                <w:rFonts w:asciiTheme="minorHAnsi" w:hAnsiTheme="minorHAnsi" w:cstheme="minorHAnsi"/>
                <w:sz w:val="22"/>
                <w:szCs w:val="22"/>
              </w:rPr>
            </w:pPr>
          </w:p>
        </w:tc>
        <w:tc>
          <w:tcPr>
            <w:tcW w:w="8545" w:type="dxa"/>
          </w:tcPr>
          <w:p w14:paraId="1769191F" w14:textId="77777777" w:rsidR="00F5115B" w:rsidRPr="008B0FF2" w:rsidRDefault="00F5115B" w:rsidP="00FA7100">
            <w:pPr>
              <w:rPr>
                <w:rFonts w:asciiTheme="minorHAnsi" w:hAnsiTheme="minorHAnsi" w:cstheme="minorHAnsi"/>
                <w:sz w:val="22"/>
                <w:szCs w:val="22"/>
              </w:rPr>
            </w:pPr>
            <w:r w:rsidRPr="008B0FF2">
              <w:rPr>
                <w:rFonts w:asciiTheme="minorHAnsi" w:hAnsiTheme="minorHAnsi" w:cstheme="minorHAnsi"/>
                <w:sz w:val="22"/>
                <w:szCs w:val="22"/>
              </w:rPr>
              <w:t>Sample Template: CYU_MCQ_1</w:t>
            </w:r>
          </w:p>
          <w:p w14:paraId="35F5765B" w14:textId="77777777" w:rsidR="00F5115B" w:rsidRDefault="00F5115B" w:rsidP="00FA7100">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6BC30F9B" wp14:editId="353AB070">
                  <wp:extent cx="3031639" cy="1444239"/>
                  <wp:effectExtent l="0" t="0" r="381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1-28 at 4.06.16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3402" cy="1449843"/>
                          </a:xfrm>
                          <a:prstGeom prst="rect">
                            <a:avLst/>
                          </a:prstGeom>
                        </pic:spPr>
                      </pic:pic>
                    </a:graphicData>
                  </a:graphic>
                </wp:inline>
              </w:drawing>
            </w:r>
          </w:p>
          <w:p w14:paraId="24CA4E76" w14:textId="77777777" w:rsidR="00F5115B" w:rsidRPr="008B0FF2" w:rsidRDefault="00F5115B" w:rsidP="00FA7100">
            <w:pPr>
              <w:rPr>
                <w:rFonts w:asciiTheme="minorHAnsi" w:hAnsiTheme="minorHAnsi" w:cstheme="minorHAnsi"/>
                <w:sz w:val="22"/>
                <w:szCs w:val="22"/>
              </w:rPr>
            </w:pPr>
          </w:p>
        </w:tc>
      </w:tr>
      <w:tr w:rsidR="0016003E" w:rsidRPr="008B0FF2" w14:paraId="769896A2" w14:textId="77777777" w:rsidTr="004C4DF7">
        <w:tblPrEx>
          <w:tblCellMar>
            <w:top w:w="115" w:type="dxa"/>
            <w:left w:w="115" w:type="dxa"/>
            <w:bottom w:w="115" w:type="dxa"/>
            <w:right w:w="115" w:type="dxa"/>
          </w:tblCellMar>
        </w:tblPrEx>
        <w:trPr>
          <w:trHeight w:val="144"/>
        </w:trPr>
        <w:tc>
          <w:tcPr>
            <w:tcW w:w="9350" w:type="dxa"/>
            <w:gridSpan w:val="3"/>
            <w:shd w:val="clear" w:color="auto" w:fill="CCC0D9" w:themeFill="accent4" w:themeFillTint="66"/>
          </w:tcPr>
          <w:p w14:paraId="0E65E897" w14:textId="7D4F5043" w:rsidR="0016003E" w:rsidRPr="008B0FF2" w:rsidRDefault="0016003E" w:rsidP="004C4DF7">
            <w:pPr>
              <w:pStyle w:val="body"/>
              <w:spacing w:before="0" w:after="0"/>
              <w:rPr>
                <w:rFonts w:asciiTheme="minorHAnsi" w:hAnsiTheme="minorHAnsi" w:cstheme="minorHAnsi"/>
                <w:b/>
                <w:sz w:val="22"/>
                <w:szCs w:val="22"/>
              </w:rPr>
            </w:pPr>
            <w:r w:rsidRPr="008B0FF2">
              <w:rPr>
                <w:rFonts w:asciiTheme="minorHAnsi" w:hAnsiTheme="minorHAnsi" w:cstheme="minorHAnsi"/>
                <w:b/>
                <w:sz w:val="22"/>
                <w:szCs w:val="22"/>
              </w:rPr>
              <w:t xml:space="preserve">Topic </w:t>
            </w:r>
            <w:r w:rsidR="00A41E92">
              <w:rPr>
                <w:rFonts w:asciiTheme="minorHAnsi" w:hAnsiTheme="minorHAnsi" w:cstheme="minorHAnsi"/>
                <w:b/>
                <w:sz w:val="22"/>
                <w:szCs w:val="22"/>
              </w:rPr>
              <w:t>3</w:t>
            </w:r>
            <w:r w:rsidRPr="008B0FF2">
              <w:rPr>
                <w:rFonts w:asciiTheme="minorHAnsi" w:hAnsiTheme="minorHAnsi" w:cstheme="minorHAnsi"/>
                <w:b/>
                <w:sz w:val="22"/>
                <w:szCs w:val="22"/>
              </w:rPr>
              <w:t xml:space="preserve">: </w:t>
            </w:r>
            <w:r w:rsidR="003770E6">
              <w:rPr>
                <w:rFonts w:asciiTheme="minorHAnsi" w:hAnsiTheme="minorHAnsi" w:cstheme="minorHAnsi"/>
                <w:b/>
                <w:sz w:val="22"/>
                <w:szCs w:val="22"/>
              </w:rPr>
              <w:t>Inventory Turnover Ratio</w:t>
            </w:r>
          </w:p>
        </w:tc>
      </w:tr>
      <w:tr w:rsidR="00846F90" w:rsidRPr="008B0FF2" w14:paraId="50746483" w14:textId="77777777" w:rsidTr="0032714D">
        <w:tc>
          <w:tcPr>
            <w:tcW w:w="805" w:type="dxa"/>
            <w:gridSpan w:val="2"/>
            <w:vMerge w:val="restart"/>
            <w:vAlign w:val="center"/>
          </w:tcPr>
          <w:p w14:paraId="0199B94A" w14:textId="3655D4D7" w:rsidR="00846F90" w:rsidRPr="008B0FF2" w:rsidRDefault="00E621C1" w:rsidP="00846F90">
            <w:pPr>
              <w:jc w:val="center"/>
              <w:rPr>
                <w:rFonts w:asciiTheme="minorHAnsi" w:hAnsiTheme="minorHAnsi" w:cstheme="minorHAnsi"/>
                <w:sz w:val="22"/>
                <w:szCs w:val="22"/>
              </w:rPr>
            </w:pPr>
            <w:r>
              <w:rPr>
                <w:rFonts w:asciiTheme="minorHAnsi" w:hAnsiTheme="minorHAnsi" w:cstheme="minorHAnsi"/>
                <w:sz w:val="22"/>
                <w:szCs w:val="22"/>
              </w:rPr>
              <w:t>8</w:t>
            </w:r>
          </w:p>
        </w:tc>
        <w:tc>
          <w:tcPr>
            <w:tcW w:w="8545" w:type="dxa"/>
          </w:tcPr>
          <w:p w14:paraId="74D59ADC" w14:textId="10B12B77" w:rsidR="00C331A5" w:rsidRPr="008B0FF2" w:rsidRDefault="0061549C" w:rsidP="00846F90">
            <w:pP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Calculating Inventory Turnover</w:t>
            </w:r>
          </w:p>
          <w:p w14:paraId="6EE5FC2E" w14:textId="77777777" w:rsidR="00846F90" w:rsidRDefault="00846F90" w:rsidP="00846F90">
            <w:pPr>
              <w:rPr>
                <w:rFonts w:asciiTheme="minorHAnsi" w:hAnsiTheme="minorHAnsi" w:cstheme="minorHAnsi"/>
                <w:sz w:val="22"/>
                <w:szCs w:val="22"/>
              </w:rPr>
            </w:pPr>
          </w:p>
          <w:p w14:paraId="6626B3AB" w14:textId="50E1A25F" w:rsidR="00772D68" w:rsidRPr="00772D68" w:rsidRDefault="003770E6" w:rsidP="003770E6">
            <w:pPr>
              <w:rPr>
                <w:rFonts w:asciiTheme="minorHAnsi" w:hAnsiTheme="minorHAnsi" w:cstheme="minorHAnsi"/>
                <w:sz w:val="22"/>
                <w:szCs w:val="22"/>
              </w:rPr>
            </w:pPr>
            <w:r w:rsidRPr="00772D68">
              <w:rPr>
                <w:rFonts w:asciiTheme="minorHAnsi" w:hAnsiTheme="minorHAnsi" w:cstheme="minorHAnsi"/>
                <w:sz w:val="22"/>
                <w:szCs w:val="22"/>
              </w:rPr>
              <w:t xml:space="preserve">The inventory turnover ratio </w:t>
            </w:r>
            <w:r w:rsidR="00772D68" w:rsidRPr="00772D68">
              <w:rPr>
                <w:rFonts w:asciiTheme="minorHAnsi" w:hAnsiTheme="minorHAnsi" w:cstheme="minorHAnsi"/>
                <w:sz w:val="22"/>
                <w:szCs w:val="22"/>
              </w:rPr>
              <w:t>shows the number of</w:t>
            </w:r>
            <w:r w:rsidRPr="00772D68">
              <w:rPr>
                <w:rFonts w:asciiTheme="minorHAnsi" w:hAnsiTheme="minorHAnsi" w:cstheme="minorHAnsi"/>
                <w:sz w:val="22"/>
                <w:szCs w:val="22"/>
              </w:rPr>
              <w:t xml:space="preserve"> times </w:t>
            </w:r>
            <w:r w:rsidR="00772D68" w:rsidRPr="00772D68">
              <w:rPr>
                <w:rFonts w:asciiTheme="minorHAnsi" w:hAnsiTheme="minorHAnsi" w:cstheme="minorHAnsi"/>
                <w:sz w:val="22"/>
                <w:szCs w:val="22"/>
              </w:rPr>
              <w:t>the average</w:t>
            </w:r>
            <w:r w:rsidRPr="00772D68">
              <w:rPr>
                <w:rFonts w:asciiTheme="minorHAnsi" w:hAnsiTheme="minorHAnsi" w:cstheme="minorHAnsi"/>
                <w:sz w:val="22"/>
                <w:szCs w:val="22"/>
              </w:rPr>
              <w:t xml:space="preserve"> inventory was produced and sold during </w:t>
            </w:r>
            <w:r w:rsidR="00A415AE">
              <w:rPr>
                <w:rFonts w:asciiTheme="minorHAnsi" w:hAnsiTheme="minorHAnsi" w:cstheme="minorHAnsi"/>
                <w:sz w:val="22"/>
                <w:szCs w:val="22"/>
              </w:rPr>
              <w:t>a</w:t>
            </w:r>
            <w:r w:rsidRPr="00772D68">
              <w:rPr>
                <w:rFonts w:asciiTheme="minorHAnsi" w:hAnsiTheme="minorHAnsi" w:cstheme="minorHAnsi"/>
                <w:sz w:val="22"/>
                <w:szCs w:val="22"/>
              </w:rPr>
              <w:t xml:space="preserve"> </w:t>
            </w:r>
            <w:r w:rsidR="00772D68" w:rsidRPr="00772D68">
              <w:rPr>
                <w:rFonts w:asciiTheme="minorHAnsi" w:hAnsiTheme="minorHAnsi" w:cstheme="minorHAnsi"/>
                <w:sz w:val="22"/>
                <w:szCs w:val="22"/>
              </w:rPr>
              <w:t xml:space="preserve">given </w:t>
            </w:r>
            <w:r w:rsidRPr="00772D68">
              <w:rPr>
                <w:rFonts w:asciiTheme="minorHAnsi" w:hAnsiTheme="minorHAnsi" w:cstheme="minorHAnsi"/>
                <w:sz w:val="22"/>
                <w:szCs w:val="22"/>
              </w:rPr>
              <w:t>period</w:t>
            </w:r>
            <w:r w:rsidR="00772D68" w:rsidRPr="00772D68">
              <w:rPr>
                <w:rFonts w:asciiTheme="minorHAnsi" w:hAnsiTheme="minorHAnsi" w:cstheme="minorHAnsi"/>
                <w:sz w:val="22"/>
                <w:szCs w:val="22"/>
              </w:rPr>
              <w:t xml:space="preserve"> of time</w:t>
            </w:r>
            <w:r w:rsidRPr="00772D68">
              <w:rPr>
                <w:rFonts w:asciiTheme="minorHAnsi" w:hAnsiTheme="minorHAnsi" w:cstheme="minorHAnsi"/>
                <w:sz w:val="22"/>
                <w:szCs w:val="22"/>
              </w:rPr>
              <w:t xml:space="preserve">. A higher ratio indicates that </w:t>
            </w:r>
            <w:r w:rsidR="00772D68" w:rsidRPr="00772D68">
              <w:rPr>
                <w:rFonts w:asciiTheme="minorHAnsi" w:hAnsiTheme="minorHAnsi" w:cstheme="minorHAnsi"/>
                <w:sz w:val="22"/>
                <w:szCs w:val="22"/>
              </w:rPr>
              <w:t xml:space="preserve">the </w:t>
            </w:r>
            <w:r w:rsidRPr="00772D68">
              <w:rPr>
                <w:rFonts w:asciiTheme="minorHAnsi" w:hAnsiTheme="minorHAnsi" w:cstheme="minorHAnsi"/>
                <w:sz w:val="22"/>
                <w:szCs w:val="22"/>
              </w:rPr>
              <w:t xml:space="preserve">inventory moves quickly through the production process to the </w:t>
            </w:r>
            <w:r w:rsidR="00772D68" w:rsidRPr="00772D68">
              <w:rPr>
                <w:rFonts w:asciiTheme="minorHAnsi" w:hAnsiTheme="minorHAnsi" w:cstheme="minorHAnsi"/>
                <w:sz w:val="22"/>
                <w:szCs w:val="22"/>
              </w:rPr>
              <w:t>end</w:t>
            </w:r>
            <w:r w:rsidRPr="00772D68">
              <w:rPr>
                <w:rFonts w:asciiTheme="minorHAnsi" w:hAnsiTheme="minorHAnsi" w:cstheme="minorHAnsi"/>
                <w:sz w:val="22"/>
                <w:szCs w:val="22"/>
              </w:rPr>
              <w:t xml:space="preserve"> customer, reducing storage and obsolescence costs. </w:t>
            </w:r>
          </w:p>
          <w:p w14:paraId="01FBAB6C" w14:textId="77777777" w:rsidR="00772D68" w:rsidRPr="00772D68" w:rsidRDefault="00772D68" w:rsidP="003770E6">
            <w:pPr>
              <w:rPr>
                <w:rFonts w:asciiTheme="minorHAnsi" w:hAnsiTheme="minorHAnsi" w:cstheme="minorHAnsi"/>
                <w:sz w:val="22"/>
                <w:szCs w:val="22"/>
              </w:rPr>
            </w:pPr>
          </w:p>
          <w:p w14:paraId="67E9796D" w14:textId="313714EB" w:rsidR="003770E6" w:rsidRDefault="00772D68" w:rsidP="003770E6">
            <w:pPr>
              <w:rPr>
                <w:rFonts w:asciiTheme="minorHAnsi" w:hAnsiTheme="minorHAnsi" w:cstheme="minorHAnsi"/>
                <w:sz w:val="22"/>
                <w:szCs w:val="22"/>
              </w:rPr>
            </w:pPr>
            <w:r w:rsidRPr="00772D68">
              <w:rPr>
                <w:rFonts w:asciiTheme="minorHAnsi" w:hAnsiTheme="minorHAnsi" w:cstheme="minorHAnsi"/>
                <w:sz w:val="22"/>
                <w:szCs w:val="22"/>
              </w:rPr>
              <w:t>This saving can be</w:t>
            </w:r>
            <w:r w:rsidR="003770E6" w:rsidRPr="00772D68">
              <w:rPr>
                <w:rFonts w:asciiTheme="minorHAnsi" w:hAnsiTheme="minorHAnsi" w:cstheme="minorHAnsi"/>
                <w:sz w:val="22"/>
                <w:szCs w:val="22"/>
              </w:rPr>
              <w:t xml:space="preserve"> invested to earn interest income or reduce borrowing, which reduces interest expense. </w:t>
            </w:r>
            <w:r w:rsidRPr="00772D68">
              <w:rPr>
                <w:rFonts w:asciiTheme="minorHAnsi" w:hAnsiTheme="minorHAnsi" w:cstheme="minorHAnsi"/>
                <w:sz w:val="22"/>
                <w:szCs w:val="22"/>
              </w:rPr>
              <w:t>E</w:t>
            </w:r>
            <w:r w:rsidR="003770E6" w:rsidRPr="00772D68">
              <w:rPr>
                <w:rFonts w:asciiTheme="minorHAnsi" w:hAnsiTheme="minorHAnsi" w:cstheme="minorHAnsi"/>
                <w:sz w:val="22"/>
                <w:szCs w:val="22"/>
              </w:rPr>
              <w:t>fficient purchasing and production techniques such as just-in-time inventory</w:t>
            </w:r>
            <w:r w:rsidR="00A415AE">
              <w:rPr>
                <w:rFonts w:asciiTheme="minorHAnsi" w:hAnsiTheme="minorHAnsi" w:cstheme="minorHAnsi"/>
                <w:sz w:val="22"/>
                <w:szCs w:val="22"/>
              </w:rPr>
              <w:t xml:space="preserve"> </w:t>
            </w:r>
            <w:r w:rsidRPr="00772D68">
              <w:rPr>
                <w:rFonts w:asciiTheme="minorHAnsi" w:hAnsiTheme="minorHAnsi" w:cstheme="minorHAnsi"/>
                <w:sz w:val="22"/>
                <w:szCs w:val="22"/>
              </w:rPr>
              <w:t>and</w:t>
            </w:r>
            <w:r w:rsidR="003770E6" w:rsidRPr="00772D68">
              <w:rPr>
                <w:rFonts w:asciiTheme="minorHAnsi" w:hAnsiTheme="minorHAnsi" w:cstheme="minorHAnsi"/>
                <w:sz w:val="22"/>
                <w:szCs w:val="22"/>
              </w:rPr>
              <w:t xml:space="preserve"> high product demand cause this ratio to be high. Analysts and creditors </w:t>
            </w:r>
            <w:r w:rsidRPr="00772D68">
              <w:rPr>
                <w:rFonts w:asciiTheme="minorHAnsi" w:hAnsiTheme="minorHAnsi" w:cstheme="minorHAnsi"/>
                <w:sz w:val="22"/>
                <w:szCs w:val="22"/>
              </w:rPr>
              <w:t xml:space="preserve">keep a </w:t>
            </w:r>
            <w:r w:rsidR="00A415AE">
              <w:rPr>
                <w:rFonts w:asciiTheme="minorHAnsi" w:hAnsiTheme="minorHAnsi" w:cstheme="minorHAnsi"/>
                <w:sz w:val="22"/>
                <w:szCs w:val="22"/>
              </w:rPr>
              <w:t>sharp</w:t>
            </w:r>
            <w:r w:rsidRPr="00772D68">
              <w:rPr>
                <w:rFonts w:asciiTheme="minorHAnsi" w:hAnsiTheme="minorHAnsi" w:cstheme="minorHAnsi"/>
                <w:sz w:val="22"/>
                <w:szCs w:val="22"/>
              </w:rPr>
              <w:t xml:space="preserve"> eye over</w:t>
            </w:r>
            <w:r w:rsidR="003770E6" w:rsidRPr="00772D68">
              <w:rPr>
                <w:rFonts w:asciiTheme="minorHAnsi" w:hAnsiTheme="minorHAnsi" w:cstheme="minorHAnsi"/>
                <w:sz w:val="22"/>
                <w:szCs w:val="22"/>
              </w:rPr>
              <w:t xml:space="preserve"> the inventory turnover ratio</w:t>
            </w:r>
            <w:r w:rsidR="00091CAE">
              <w:rPr>
                <w:rFonts w:asciiTheme="minorHAnsi" w:hAnsiTheme="minorHAnsi" w:cstheme="minorHAnsi"/>
                <w:sz w:val="22"/>
                <w:szCs w:val="22"/>
              </w:rPr>
              <w:t>,</w:t>
            </w:r>
            <w:r w:rsidR="003770E6" w:rsidRPr="00772D68">
              <w:rPr>
                <w:rFonts w:asciiTheme="minorHAnsi" w:hAnsiTheme="minorHAnsi" w:cstheme="minorHAnsi"/>
                <w:sz w:val="22"/>
                <w:szCs w:val="22"/>
              </w:rPr>
              <w:t xml:space="preserve"> a</w:t>
            </w:r>
            <w:r w:rsidRPr="00772D68">
              <w:rPr>
                <w:rFonts w:asciiTheme="minorHAnsi" w:hAnsiTheme="minorHAnsi" w:cstheme="minorHAnsi"/>
                <w:sz w:val="22"/>
                <w:szCs w:val="22"/>
              </w:rPr>
              <w:t>s a</w:t>
            </w:r>
            <w:r w:rsidR="003770E6" w:rsidRPr="00772D68">
              <w:rPr>
                <w:rFonts w:asciiTheme="minorHAnsi" w:hAnsiTheme="minorHAnsi" w:cstheme="minorHAnsi"/>
                <w:sz w:val="22"/>
                <w:szCs w:val="22"/>
              </w:rPr>
              <w:t xml:space="preserve"> sudden decline </w:t>
            </w:r>
            <w:r w:rsidRPr="00772D68">
              <w:rPr>
                <w:rFonts w:asciiTheme="minorHAnsi" w:hAnsiTheme="minorHAnsi" w:cstheme="minorHAnsi"/>
                <w:sz w:val="22"/>
                <w:szCs w:val="22"/>
              </w:rPr>
              <w:t>indicates that the</w:t>
            </w:r>
            <w:r w:rsidR="003770E6" w:rsidRPr="00772D68">
              <w:rPr>
                <w:rFonts w:asciiTheme="minorHAnsi" w:hAnsiTheme="minorHAnsi" w:cstheme="minorHAnsi"/>
                <w:sz w:val="22"/>
                <w:szCs w:val="22"/>
              </w:rPr>
              <w:t xml:space="preserve"> company </w:t>
            </w:r>
            <w:r w:rsidRPr="00772D68">
              <w:rPr>
                <w:rFonts w:asciiTheme="minorHAnsi" w:hAnsiTheme="minorHAnsi" w:cstheme="minorHAnsi"/>
                <w:sz w:val="22"/>
                <w:szCs w:val="22"/>
              </w:rPr>
              <w:t>faces</w:t>
            </w:r>
            <w:r w:rsidR="003770E6" w:rsidRPr="00772D68">
              <w:rPr>
                <w:rFonts w:asciiTheme="minorHAnsi" w:hAnsiTheme="minorHAnsi" w:cstheme="minorHAnsi"/>
                <w:sz w:val="22"/>
                <w:szCs w:val="22"/>
              </w:rPr>
              <w:t xml:space="preserve"> a drop in demand or </w:t>
            </w:r>
            <w:r w:rsidR="00091CAE">
              <w:rPr>
                <w:rFonts w:asciiTheme="minorHAnsi" w:hAnsiTheme="minorHAnsi" w:cstheme="minorHAnsi"/>
                <w:sz w:val="22"/>
                <w:szCs w:val="22"/>
              </w:rPr>
              <w:t xml:space="preserve">that </w:t>
            </w:r>
            <w:r w:rsidRPr="00772D68">
              <w:rPr>
                <w:rFonts w:asciiTheme="minorHAnsi" w:hAnsiTheme="minorHAnsi" w:cstheme="minorHAnsi"/>
                <w:sz w:val="22"/>
                <w:szCs w:val="22"/>
              </w:rPr>
              <w:t>there may be other issues</w:t>
            </w:r>
            <w:r w:rsidR="003770E6" w:rsidRPr="00772D68">
              <w:rPr>
                <w:rFonts w:asciiTheme="minorHAnsi" w:hAnsiTheme="minorHAnsi" w:cstheme="minorHAnsi"/>
                <w:sz w:val="22"/>
                <w:szCs w:val="22"/>
              </w:rPr>
              <w:t xml:space="preserve"> </w:t>
            </w:r>
            <w:r w:rsidRPr="00772D68">
              <w:rPr>
                <w:rFonts w:asciiTheme="minorHAnsi" w:hAnsiTheme="minorHAnsi" w:cstheme="minorHAnsi"/>
                <w:sz w:val="22"/>
                <w:szCs w:val="22"/>
              </w:rPr>
              <w:t xml:space="preserve">in </w:t>
            </w:r>
            <w:r w:rsidR="003770E6" w:rsidRPr="00772D68">
              <w:rPr>
                <w:rFonts w:asciiTheme="minorHAnsi" w:hAnsiTheme="minorHAnsi" w:cstheme="minorHAnsi"/>
                <w:sz w:val="22"/>
                <w:szCs w:val="22"/>
              </w:rPr>
              <w:t>production management.</w:t>
            </w:r>
          </w:p>
          <w:p w14:paraId="075E11FE" w14:textId="3EE4FBD7" w:rsidR="008A06AF" w:rsidRDefault="008A06AF" w:rsidP="003770E6">
            <w:pPr>
              <w:rPr>
                <w:rFonts w:asciiTheme="minorHAnsi" w:hAnsiTheme="minorHAnsi" w:cstheme="minorHAnsi"/>
                <w:sz w:val="22"/>
                <w:szCs w:val="22"/>
              </w:rPr>
            </w:pPr>
          </w:p>
          <w:p w14:paraId="719E3447" w14:textId="292A488D" w:rsidR="008A06AF" w:rsidRPr="00772D68" w:rsidRDefault="00A760D2" w:rsidP="003770E6">
            <w:pPr>
              <w:rPr>
                <w:rFonts w:asciiTheme="minorHAnsi" w:hAnsiTheme="minorHAnsi" w:cstheme="minorHAnsi"/>
                <w:sz w:val="22"/>
                <w:szCs w:val="22"/>
              </w:rPr>
            </w:pPr>
            <w:r w:rsidRPr="00BE0C85">
              <w:rPr>
                <w:rFonts w:asciiTheme="minorHAnsi" w:hAnsiTheme="minorHAnsi" w:cstheme="minorHAnsi"/>
                <w:sz w:val="22"/>
                <w:szCs w:val="22"/>
              </w:rPr>
              <w:t>Net decrease in inventory for a given time period indicates that sales of existing inventory exceed purchases of new inventory</w:t>
            </w:r>
            <w:r w:rsidR="008A06AF" w:rsidRPr="008B2EDA">
              <w:rPr>
                <w:rFonts w:asciiTheme="minorHAnsi" w:hAnsiTheme="minorHAnsi" w:cstheme="minorHAnsi"/>
                <w:sz w:val="22"/>
                <w:szCs w:val="22"/>
              </w:rPr>
              <w:t>.</w:t>
            </w:r>
            <w:r w:rsidR="008A06AF">
              <w:rPr>
                <w:rFonts w:asciiTheme="minorHAnsi" w:hAnsiTheme="minorHAnsi" w:cstheme="minorHAnsi"/>
                <w:sz w:val="22"/>
                <w:szCs w:val="22"/>
              </w:rPr>
              <w:t xml:space="preserve"> Therefore,</w:t>
            </w:r>
            <w:r w:rsidR="008A06AF" w:rsidRPr="008A06AF">
              <w:rPr>
                <w:rFonts w:asciiTheme="minorHAnsi" w:hAnsiTheme="minorHAnsi" w:cstheme="minorHAnsi"/>
                <w:sz w:val="22"/>
                <w:szCs w:val="22"/>
              </w:rPr>
              <w:t xml:space="preserve"> the decrease must be added in computing cash flows from operations. When a net increase in inventory for the period occurs, the opposite is true.</w:t>
            </w:r>
          </w:p>
          <w:p w14:paraId="02E429B0" w14:textId="77777777" w:rsidR="003770E6" w:rsidRPr="00772D68" w:rsidRDefault="003770E6" w:rsidP="00772D68">
            <w:pPr>
              <w:rPr>
                <w:rFonts w:asciiTheme="minorHAnsi" w:hAnsiTheme="minorHAnsi" w:cstheme="minorHAnsi"/>
                <w:sz w:val="22"/>
                <w:szCs w:val="22"/>
              </w:rPr>
            </w:pPr>
          </w:p>
          <w:p w14:paraId="061FF2F3" w14:textId="77777777" w:rsidR="003770E6" w:rsidRPr="00772D68" w:rsidRDefault="003770E6" w:rsidP="003770E6">
            <w:pPr>
              <w:rPr>
                <w:rFonts w:asciiTheme="minorHAnsi" w:hAnsiTheme="minorHAnsi" w:cstheme="minorHAnsi"/>
                <w:sz w:val="22"/>
                <w:szCs w:val="22"/>
              </w:rPr>
            </w:pPr>
          </w:p>
          <w:p w14:paraId="12B7F5A0" w14:textId="77777777" w:rsidR="003770E6" w:rsidRPr="00772D68" w:rsidRDefault="003770E6" w:rsidP="00772D68">
            <w:pPr>
              <w:jc w:val="center"/>
              <w:rPr>
                <w:rFonts w:asciiTheme="minorHAnsi" w:hAnsiTheme="minorHAnsi" w:cstheme="minorHAnsi"/>
                <w:sz w:val="22"/>
                <w:szCs w:val="22"/>
              </w:rPr>
            </w:pPr>
            <w:r w:rsidRPr="00772D68">
              <w:rPr>
                <w:rFonts w:asciiTheme="minorHAnsi" w:hAnsiTheme="minorHAnsi" w:cstheme="minorHAnsi"/>
                <w:noProof/>
                <w:sz w:val="22"/>
                <w:szCs w:val="22"/>
                <w:lang w:val="en-US"/>
              </w:rPr>
              <w:drawing>
                <wp:inline distT="0" distB="0" distL="0" distR="0" wp14:anchorId="3656BF14" wp14:editId="38ED2331">
                  <wp:extent cx="2139696" cy="283464"/>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7-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9696" cy="283464"/>
                          </a:xfrm>
                          <a:prstGeom prst="rect">
                            <a:avLst/>
                          </a:prstGeom>
                        </pic:spPr>
                      </pic:pic>
                    </a:graphicData>
                  </a:graphic>
                </wp:inline>
              </w:drawing>
            </w:r>
          </w:p>
          <w:p w14:paraId="42E46E9D" w14:textId="23586464" w:rsidR="00EF3B73" w:rsidRPr="008B0FF2" w:rsidRDefault="00EF3B73" w:rsidP="003770E6">
            <w:pPr>
              <w:rPr>
                <w:rFonts w:asciiTheme="minorHAnsi" w:hAnsiTheme="minorHAnsi" w:cstheme="minorHAnsi"/>
                <w:sz w:val="22"/>
                <w:szCs w:val="22"/>
              </w:rPr>
            </w:pPr>
          </w:p>
        </w:tc>
      </w:tr>
      <w:tr w:rsidR="00846F90" w:rsidRPr="008B0FF2" w14:paraId="209C78E2" w14:textId="77777777" w:rsidTr="0032714D">
        <w:tc>
          <w:tcPr>
            <w:tcW w:w="805" w:type="dxa"/>
            <w:gridSpan w:val="2"/>
            <w:vMerge/>
            <w:vAlign w:val="center"/>
          </w:tcPr>
          <w:p w14:paraId="1C40C983" w14:textId="77777777" w:rsidR="00846F90" w:rsidRPr="008B0FF2" w:rsidRDefault="00846F90" w:rsidP="00846F90">
            <w:pPr>
              <w:jc w:val="center"/>
              <w:rPr>
                <w:rFonts w:asciiTheme="minorHAnsi" w:hAnsiTheme="minorHAnsi" w:cstheme="minorHAnsi"/>
                <w:sz w:val="22"/>
                <w:szCs w:val="22"/>
              </w:rPr>
            </w:pPr>
          </w:p>
        </w:tc>
        <w:tc>
          <w:tcPr>
            <w:tcW w:w="8545" w:type="dxa"/>
          </w:tcPr>
          <w:p w14:paraId="7C7F6AD9" w14:textId="67FC4C52" w:rsidR="00846F90" w:rsidRPr="008B0FF2" w:rsidRDefault="00846F90" w:rsidP="00846F90">
            <w:pPr>
              <w:rPr>
                <w:rFonts w:asciiTheme="minorHAnsi" w:hAnsiTheme="minorHAnsi" w:cstheme="minorHAnsi"/>
                <w:sz w:val="22"/>
                <w:szCs w:val="22"/>
              </w:rPr>
            </w:pPr>
            <w:r w:rsidRPr="008B0FF2">
              <w:rPr>
                <w:rFonts w:asciiTheme="minorHAnsi" w:hAnsiTheme="minorHAnsi" w:cstheme="minorHAnsi"/>
                <w:sz w:val="22"/>
                <w:szCs w:val="22"/>
              </w:rPr>
              <w:t>Image ID:</w:t>
            </w:r>
            <w:r w:rsidR="00EF3B73">
              <w:rPr>
                <w:rFonts w:asciiTheme="minorHAnsi" w:hAnsiTheme="minorHAnsi" w:cstheme="minorHAnsi"/>
                <w:sz w:val="22"/>
                <w:szCs w:val="22"/>
              </w:rPr>
              <w:t xml:space="preserve"> </w:t>
            </w:r>
          </w:p>
          <w:p w14:paraId="3F32F2E1" w14:textId="77777777" w:rsidR="00846F90" w:rsidRPr="008B0FF2" w:rsidRDefault="00846F90" w:rsidP="00846F90">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846F90" w:rsidRPr="008B0FF2" w14:paraId="63AF753E" w14:textId="77777777" w:rsidTr="0032714D">
        <w:tc>
          <w:tcPr>
            <w:tcW w:w="805" w:type="dxa"/>
            <w:gridSpan w:val="2"/>
            <w:vMerge/>
            <w:vAlign w:val="center"/>
          </w:tcPr>
          <w:p w14:paraId="2DD63318" w14:textId="77777777" w:rsidR="00846F90" w:rsidRPr="008B0FF2" w:rsidRDefault="00846F90" w:rsidP="00846F90">
            <w:pPr>
              <w:jc w:val="center"/>
              <w:rPr>
                <w:rFonts w:asciiTheme="minorHAnsi" w:hAnsiTheme="minorHAnsi" w:cstheme="minorHAnsi"/>
                <w:sz w:val="22"/>
                <w:szCs w:val="22"/>
              </w:rPr>
            </w:pPr>
          </w:p>
        </w:tc>
        <w:tc>
          <w:tcPr>
            <w:tcW w:w="8545" w:type="dxa"/>
          </w:tcPr>
          <w:p w14:paraId="0D72F404" w14:textId="117D4126" w:rsidR="00846F90" w:rsidRPr="008B0FF2" w:rsidRDefault="00846F90" w:rsidP="00846F90">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proofErr w:type="spellStart"/>
            <w:r w:rsidR="00507D27">
              <w:rPr>
                <w:rFonts w:asciiTheme="minorHAnsi" w:hAnsiTheme="minorHAnsi" w:cstheme="minorHAnsi"/>
                <w:sz w:val="22"/>
                <w:szCs w:val="22"/>
              </w:rPr>
              <w:t>Accordian</w:t>
            </w:r>
            <w:proofErr w:type="spellEnd"/>
            <w:r w:rsidR="00507D27">
              <w:rPr>
                <w:rFonts w:asciiTheme="minorHAnsi" w:hAnsiTheme="minorHAnsi" w:cstheme="minorHAnsi"/>
                <w:sz w:val="22"/>
                <w:szCs w:val="22"/>
              </w:rPr>
              <w:t xml:space="preserve"> 2</w:t>
            </w:r>
          </w:p>
          <w:p w14:paraId="24644923" w14:textId="26064B86" w:rsidR="00846F90" w:rsidRDefault="00846F90" w:rsidP="00846F90">
            <w:pPr>
              <w:rPr>
                <w:rFonts w:asciiTheme="minorHAnsi" w:hAnsiTheme="minorHAnsi" w:cstheme="minorHAnsi"/>
                <w:sz w:val="22"/>
                <w:szCs w:val="22"/>
              </w:rPr>
            </w:pPr>
          </w:p>
          <w:p w14:paraId="0E07FE32" w14:textId="592610ED" w:rsidR="006F0204" w:rsidRPr="008B0FF2" w:rsidRDefault="006F0204" w:rsidP="00846F90">
            <w:pPr>
              <w:rPr>
                <w:rFonts w:asciiTheme="minorHAnsi" w:hAnsiTheme="minorHAnsi" w:cstheme="minorHAnsi"/>
                <w:sz w:val="22"/>
                <w:szCs w:val="22"/>
              </w:rPr>
            </w:pPr>
          </w:p>
        </w:tc>
      </w:tr>
      <w:tr w:rsidR="00846F90" w:rsidRPr="008B0FF2" w14:paraId="2A80D3FD" w14:textId="77777777" w:rsidTr="0032714D">
        <w:tc>
          <w:tcPr>
            <w:tcW w:w="805" w:type="dxa"/>
            <w:gridSpan w:val="2"/>
            <w:vMerge w:val="restart"/>
            <w:vAlign w:val="center"/>
          </w:tcPr>
          <w:p w14:paraId="76752DFC" w14:textId="5A130E16" w:rsidR="00846F90" w:rsidRPr="008B0FF2" w:rsidRDefault="00114B53" w:rsidP="00846F90">
            <w:pPr>
              <w:jc w:val="center"/>
              <w:rPr>
                <w:rFonts w:asciiTheme="minorHAnsi" w:hAnsiTheme="minorHAnsi" w:cstheme="minorHAnsi"/>
                <w:sz w:val="22"/>
                <w:szCs w:val="22"/>
              </w:rPr>
            </w:pPr>
            <w:r>
              <w:rPr>
                <w:rFonts w:asciiTheme="minorHAnsi" w:hAnsiTheme="minorHAnsi" w:cstheme="minorHAnsi"/>
                <w:sz w:val="22"/>
                <w:szCs w:val="22"/>
              </w:rPr>
              <w:t>9</w:t>
            </w:r>
          </w:p>
        </w:tc>
        <w:tc>
          <w:tcPr>
            <w:tcW w:w="8545" w:type="dxa"/>
          </w:tcPr>
          <w:p w14:paraId="51C74552" w14:textId="64BB2EDB" w:rsidR="00C21FAB" w:rsidRDefault="00C21FAB" w:rsidP="00846F90">
            <w:pPr>
              <w:rPr>
                <w:rFonts w:asciiTheme="minorHAnsi" w:eastAsia="Arial Unicode MS" w:hAnsiTheme="minorHAnsi" w:cstheme="minorHAnsi"/>
                <w:color w:val="000000"/>
                <w:sz w:val="22"/>
                <w:szCs w:val="22"/>
              </w:rPr>
            </w:pPr>
          </w:p>
          <w:p w14:paraId="13ABE99C" w14:textId="3DC86AC0" w:rsidR="005F3BA8" w:rsidRDefault="005F3BA8" w:rsidP="005F3BA8">
            <w:pPr>
              <w:rPr>
                <w:rFonts w:asciiTheme="minorHAnsi" w:hAnsiTheme="minorHAnsi" w:cstheme="minorHAnsi"/>
                <w:sz w:val="22"/>
                <w:szCs w:val="22"/>
              </w:rPr>
            </w:pPr>
            <w:r w:rsidRPr="005F3BA8">
              <w:rPr>
                <w:rFonts w:asciiTheme="minorHAnsi" w:hAnsiTheme="minorHAnsi" w:cstheme="minorHAnsi"/>
                <w:sz w:val="22"/>
                <w:szCs w:val="22"/>
              </w:rPr>
              <w:t>Tinker's cost of goods sold in the year of sale (2016) was $750,000</w:t>
            </w:r>
            <w:r w:rsidR="00091CAE">
              <w:rPr>
                <w:rFonts w:asciiTheme="minorHAnsi" w:hAnsiTheme="minorHAnsi" w:cstheme="minorHAnsi"/>
                <w:sz w:val="22"/>
                <w:szCs w:val="22"/>
              </w:rPr>
              <w:t>,</w:t>
            </w:r>
            <w:r w:rsidRPr="005F3BA8">
              <w:rPr>
                <w:rFonts w:asciiTheme="minorHAnsi" w:hAnsiTheme="minorHAnsi" w:cstheme="minorHAnsi"/>
                <w:sz w:val="22"/>
                <w:szCs w:val="22"/>
              </w:rPr>
              <w:t xml:space="preserve"> and 2015 cost of goods sold was $770,000. The inventory at the end of 2016 was $188,000 and</w:t>
            </w:r>
            <w:r>
              <w:rPr>
                <w:rFonts w:asciiTheme="minorHAnsi" w:hAnsiTheme="minorHAnsi" w:cstheme="minorHAnsi"/>
                <w:sz w:val="22"/>
                <w:szCs w:val="22"/>
              </w:rPr>
              <w:t xml:space="preserve"> </w:t>
            </w:r>
            <w:r w:rsidRPr="005F3BA8">
              <w:rPr>
                <w:rFonts w:asciiTheme="minorHAnsi" w:hAnsiTheme="minorHAnsi" w:cstheme="minorHAnsi"/>
                <w:sz w:val="22"/>
                <w:szCs w:val="22"/>
              </w:rPr>
              <w:t xml:space="preserve">at the end of 2015 </w:t>
            </w:r>
            <w:r w:rsidR="00091CAE">
              <w:rPr>
                <w:rFonts w:asciiTheme="minorHAnsi" w:hAnsiTheme="minorHAnsi" w:cstheme="minorHAnsi"/>
                <w:sz w:val="22"/>
                <w:szCs w:val="22"/>
              </w:rPr>
              <w:t xml:space="preserve">the </w:t>
            </w:r>
            <w:r w:rsidR="00091CAE">
              <w:rPr>
                <w:rFonts w:asciiTheme="minorHAnsi" w:hAnsiTheme="minorHAnsi" w:cstheme="minorHAnsi"/>
                <w:sz w:val="22"/>
                <w:szCs w:val="22"/>
              </w:rPr>
              <w:lastRenderedPageBreak/>
              <w:t xml:space="preserve">inventory </w:t>
            </w:r>
            <w:r w:rsidRPr="005F3BA8">
              <w:rPr>
                <w:rFonts w:asciiTheme="minorHAnsi" w:hAnsiTheme="minorHAnsi" w:cstheme="minorHAnsi"/>
                <w:sz w:val="22"/>
                <w:szCs w:val="22"/>
              </w:rPr>
              <w:t>was $208,000.</w:t>
            </w:r>
            <w:r w:rsidRPr="005F3BA8">
              <w:rPr>
                <w:rFonts w:asciiTheme="minorHAnsi" w:hAnsiTheme="minorHAnsi" w:cstheme="minorHAnsi"/>
                <w:sz w:val="22"/>
                <w:szCs w:val="22"/>
              </w:rPr>
              <w:br/>
              <w:t xml:space="preserve"> </w:t>
            </w:r>
          </w:p>
          <w:p w14:paraId="67E1148D" w14:textId="77777777" w:rsidR="005F3BA8" w:rsidRPr="005F3BA8" w:rsidRDefault="005F3BA8" w:rsidP="005F3BA8">
            <w:pPr>
              <w:rPr>
                <w:rFonts w:asciiTheme="minorHAnsi" w:eastAsia="Arial Unicode MS" w:hAnsiTheme="minorHAnsi" w:cstheme="minorHAnsi"/>
                <w:color w:val="000000"/>
                <w:sz w:val="22"/>
                <w:szCs w:val="22"/>
              </w:rPr>
            </w:pPr>
            <w:r w:rsidRPr="005F3BA8">
              <w:rPr>
                <w:rFonts w:asciiTheme="minorHAnsi" w:hAnsiTheme="minorHAnsi" w:cstheme="minorHAnsi"/>
                <w:sz w:val="22"/>
                <w:szCs w:val="22"/>
              </w:rPr>
              <w:t>Tinker's inventory turnover during 2016 was closest to</w:t>
            </w:r>
            <w:r>
              <w:rPr>
                <w:rFonts w:asciiTheme="minorHAnsi" w:hAnsiTheme="minorHAnsi" w:cstheme="minorHAnsi"/>
                <w:sz w:val="22"/>
                <w:szCs w:val="22"/>
              </w:rPr>
              <w:t xml:space="preserve"> which number?</w:t>
            </w:r>
            <w:r w:rsidRPr="005F3BA8">
              <w:rPr>
                <w:rFonts w:asciiTheme="minorHAnsi" w:hAnsiTheme="minorHAnsi" w:cstheme="minorHAnsi"/>
                <w:sz w:val="22"/>
                <w:szCs w:val="22"/>
              </w:rPr>
              <w:br/>
            </w:r>
          </w:p>
          <w:p w14:paraId="52996F4D" w14:textId="1C0EBF2C" w:rsidR="005F3BA8" w:rsidRPr="00A37DDC" w:rsidRDefault="005F3BA8" w:rsidP="00846F90">
            <w:pPr>
              <w:rPr>
                <w:rFonts w:asciiTheme="minorHAnsi" w:eastAsia="Arial Unicode MS" w:hAnsiTheme="minorHAnsi" w:cstheme="minorHAnsi"/>
                <w:i/>
                <w:color w:val="000000"/>
                <w:sz w:val="22"/>
                <w:szCs w:val="22"/>
              </w:rPr>
            </w:pPr>
            <w:r w:rsidRPr="00C21FAB">
              <w:rPr>
                <w:rFonts w:asciiTheme="minorHAnsi" w:eastAsia="Arial Unicode MS" w:hAnsiTheme="minorHAnsi" w:cstheme="minorHAnsi"/>
                <w:i/>
                <w:color w:val="000000"/>
                <w:sz w:val="22"/>
                <w:szCs w:val="22"/>
              </w:rPr>
              <w:t>Select the correct answer.</w:t>
            </w:r>
          </w:p>
          <w:p w14:paraId="71850B6B" w14:textId="77777777" w:rsidR="00D26D3C" w:rsidRDefault="00D26D3C" w:rsidP="00846F90">
            <w:pPr>
              <w:rPr>
                <w:rFonts w:asciiTheme="minorHAnsi" w:eastAsia="Arial Unicode MS" w:hAnsiTheme="minorHAnsi" w:cstheme="minorHAnsi"/>
                <w:color w:val="000000"/>
                <w:sz w:val="22"/>
                <w:szCs w:val="22"/>
              </w:rPr>
            </w:pPr>
          </w:p>
          <w:p w14:paraId="773289A5" w14:textId="7240FF39" w:rsidR="00D26D3C" w:rsidRPr="005F3BA8" w:rsidRDefault="005F3BA8" w:rsidP="005F3BA8">
            <w:pPr>
              <w:pStyle w:val="ListParagraph"/>
              <w:numPr>
                <w:ilvl w:val="0"/>
                <w:numId w:val="28"/>
              </w:numPr>
              <w:rPr>
                <w:rFonts w:asciiTheme="minorHAnsi" w:eastAsia="Arial Unicode MS" w:hAnsiTheme="minorHAnsi" w:cstheme="minorHAnsi"/>
                <w:b/>
                <w:color w:val="000000"/>
                <w:sz w:val="22"/>
                <w:szCs w:val="22"/>
              </w:rPr>
            </w:pPr>
            <w:r w:rsidRPr="005F3BA8">
              <w:rPr>
                <w:rFonts w:asciiTheme="minorHAnsi" w:eastAsia="Arial Unicode MS" w:hAnsiTheme="minorHAnsi" w:cstheme="minorHAnsi"/>
                <w:b/>
                <w:color w:val="000000"/>
                <w:sz w:val="22"/>
                <w:szCs w:val="22"/>
              </w:rPr>
              <w:t>3.79</w:t>
            </w:r>
          </w:p>
          <w:p w14:paraId="2CB33EA2" w14:textId="37442626" w:rsidR="00D26D3C" w:rsidRPr="005F3BA8" w:rsidRDefault="005F3BA8" w:rsidP="005F3BA8">
            <w:pPr>
              <w:pStyle w:val="ListParagraph"/>
              <w:numPr>
                <w:ilvl w:val="0"/>
                <w:numId w:val="28"/>
              </w:numPr>
              <w:rPr>
                <w:rFonts w:asciiTheme="minorHAnsi" w:eastAsia="Arial Unicode MS" w:hAnsiTheme="minorHAnsi" w:cstheme="minorHAnsi"/>
                <w:color w:val="000000"/>
                <w:sz w:val="22"/>
                <w:szCs w:val="22"/>
              </w:rPr>
            </w:pPr>
            <w:r w:rsidRPr="005F3BA8">
              <w:rPr>
                <w:rFonts w:asciiTheme="minorHAnsi" w:eastAsia="Arial Unicode MS" w:hAnsiTheme="minorHAnsi" w:cstheme="minorHAnsi"/>
                <w:color w:val="000000"/>
                <w:sz w:val="22"/>
                <w:szCs w:val="22"/>
              </w:rPr>
              <w:t>3.99</w:t>
            </w:r>
          </w:p>
          <w:p w14:paraId="53478380" w14:textId="57743F60" w:rsidR="00D26D3C" w:rsidRPr="00D26D3C" w:rsidRDefault="005F3BA8" w:rsidP="005F3BA8">
            <w:pPr>
              <w:pStyle w:val="ListParagraph"/>
              <w:numPr>
                <w:ilvl w:val="0"/>
                <w:numId w:val="28"/>
              </w:num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3.84</w:t>
            </w:r>
          </w:p>
          <w:p w14:paraId="56245297" w14:textId="0296A7CA" w:rsidR="00C21FAB" w:rsidRPr="00C21FAB" w:rsidRDefault="005F3BA8" w:rsidP="005F3BA8">
            <w:pPr>
              <w:pStyle w:val="ListParagraph"/>
              <w:numPr>
                <w:ilvl w:val="0"/>
                <w:numId w:val="28"/>
              </w:num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3.89</w:t>
            </w:r>
          </w:p>
          <w:p w14:paraId="5FE1280B" w14:textId="77777777" w:rsidR="00C21FAB" w:rsidRPr="00116C0E" w:rsidRDefault="00C21FAB" w:rsidP="00846F90">
            <w:pPr>
              <w:rPr>
                <w:rFonts w:asciiTheme="minorHAnsi" w:eastAsia="Arial Unicode MS" w:hAnsiTheme="minorHAnsi" w:cstheme="minorHAnsi"/>
                <w:color w:val="000000"/>
                <w:sz w:val="22"/>
                <w:szCs w:val="22"/>
              </w:rPr>
            </w:pPr>
          </w:p>
          <w:p w14:paraId="59CA93A0" w14:textId="0FF74218" w:rsidR="000D15FF" w:rsidRPr="00C21FAB" w:rsidRDefault="00031798" w:rsidP="000D15FF">
            <w:pPr>
              <w:rPr>
                <w:rFonts w:asciiTheme="minorHAnsi" w:eastAsia="Arial Unicode MS" w:hAnsiTheme="minorHAnsi" w:cstheme="minorHAnsi"/>
                <w:color w:val="000000"/>
                <w:sz w:val="22"/>
                <w:szCs w:val="22"/>
              </w:rPr>
            </w:pPr>
            <w:r w:rsidRPr="00C21FAB">
              <w:rPr>
                <w:rFonts w:asciiTheme="minorHAnsi" w:eastAsia="Arial Unicode MS" w:hAnsiTheme="minorHAnsi" w:cstheme="minorHAnsi"/>
                <w:color w:val="000000"/>
                <w:sz w:val="22"/>
                <w:szCs w:val="22"/>
                <w:highlight w:val="lightGray"/>
              </w:rPr>
              <w:t>First i</w:t>
            </w:r>
            <w:r w:rsidR="000D15FF" w:rsidRPr="00C21FAB">
              <w:rPr>
                <w:rFonts w:asciiTheme="minorHAnsi" w:eastAsia="Arial Unicode MS" w:hAnsiTheme="minorHAnsi" w:cstheme="minorHAnsi"/>
                <w:color w:val="000000"/>
                <w:sz w:val="22"/>
                <w:szCs w:val="22"/>
                <w:highlight w:val="lightGray"/>
              </w:rPr>
              <w:t>ncorrect response</w:t>
            </w:r>
          </w:p>
          <w:p w14:paraId="4B8E57D0" w14:textId="2515AB64" w:rsidR="000D15FF" w:rsidRDefault="000D15FF" w:rsidP="000D15FF">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 Please try again.</w:t>
            </w:r>
          </w:p>
          <w:p w14:paraId="4B5CEEF3" w14:textId="4747AF07" w:rsidR="00031798" w:rsidRDefault="00031798" w:rsidP="000D15FF">
            <w:pPr>
              <w:rPr>
                <w:rFonts w:asciiTheme="minorHAnsi" w:eastAsia="Arial Unicode MS" w:hAnsiTheme="minorHAnsi" w:cstheme="minorHAnsi"/>
                <w:color w:val="000000"/>
                <w:sz w:val="22"/>
                <w:szCs w:val="22"/>
              </w:rPr>
            </w:pPr>
          </w:p>
          <w:p w14:paraId="733A9C9C" w14:textId="061B54F9" w:rsidR="00031798" w:rsidRPr="00C21FAB" w:rsidRDefault="00031798" w:rsidP="00031798">
            <w:pPr>
              <w:rPr>
                <w:rFonts w:asciiTheme="minorHAnsi" w:eastAsia="Arial Unicode MS" w:hAnsiTheme="minorHAnsi" w:cstheme="minorHAnsi"/>
                <w:color w:val="000000"/>
                <w:sz w:val="22"/>
                <w:szCs w:val="22"/>
              </w:rPr>
            </w:pPr>
            <w:r w:rsidRPr="00C21FAB">
              <w:rPr>
                <w:rFonts w:asciiTheme="minorHAnsi" w:eastAsia="Arial Unicode MS" w:hAnsiTheme="minorHAnsi" w:cstheme="minorHAnsi"/>
                <w:color w:val="000000"/>
                <w:sz w:val="22"/>
                <w:szCs w:val="22"/>
                <w:highlight w:val="lightGray"/>
              </w:rPr>
              <w:t>Second incorrect response</w:t>
            </w:r>
          </w:p>
          <w:p w14:paraId="241275B6" w14:textId="40A2C4FF" w:rsidR="00031798" w:rsidRDefault="00031798" w:rsidP="00031798">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w:t>
            </w:r>
          </w:p>
          <w:p w14:paraId="3F6C4214" w14:textId="5ACDE86B" w:rsidR="00031798" w:rsidRPr="008B0FF2" w:rsidRDefault="00A37DDC" w:rsidP="00031798">
            <w:pPr>
              <w:rPr>
                <w:rFonts w:asciiTheme="minorHAnsi" w:eastAsia="Arial Unicode MS" w:hAnsiTheme="minorHAnsi" w:cstheme="minorHAnsi"/>
                <w:color w:val="000000"/>
                <w:sz w:val="22"/>
                <w:szCs w:val="22"/>
              </w:rPr>
            </w:pPr>
            <w:r w:rsidRPr="005F3BA8">
              <w:rPr>
                <w:rFonts w:asciiTheme="minorHAnsi" w:hAnsiTheme="minorHAnsi" w:cstheme="minorHAnsi"/>
                <w:sz w:val="22"/>
                <w:szCs w:val="22"/>
              </w:rPr>
              <w:t>Inventory turnover =  Cost of goods sold ÷ Average inventory = $750,000 ÷ [($188,000 + $208,000) ÷ 2]</w:t>
            </w:r>
            <w:r w:rsidR="00EF1666">
              <w:rPr>
                <w:rFonts w:asciiTheme="minorHAnsi" w:hAnsiTheme="minorHAnsi" w:cstheme="minorHAnsi"/>
                <w:sz w:val="22"/>
                <w:szCs w:val="22"/>
              </w:rPr>
              <w:t xml:space="preserve"> = </w:t>
            </w:r>
            <w:r w:rsidR="00EF1666" w:rsidRPr="005F3BA8">
              <w:rPr>
                <w:rFonts w:asciiTheme="minorHAnsi" w:hAnsiTheme="minorHAnsi" w:cstheme="minorHAnsi"/>
                <w:sz w:val="22"/>
                <w:szCs w:val="22"/>
              </w:rPr>
              <w:t>3.79</w:t>
            </w:r>
          </w:p>
          <w:p w14:paraId="2ECB959D" w14:textId="77777777" w:rsidR="000D15FF" w:rsidRPr="008B0FF2" w:rsidRDefault="000D15FF" w:rsidP="000D15FF">
            <w:pPr>
              <w:rPr>
                <w:rFonts w:asciiTheme="minorHAnsi" w:eastAsia="Arial Unicode MS" w:hAnsiTheme="minorHAnsi" w:cstheme="minorHAnsi"/>
                <w:color w:val="000000"/>
                <w:sz w:val="22"/>
                <w:szCs w:val="22"/>
              </w:rPr>
            </w:pPr>
          </w:p>
          <w:p w14:paraId="248D3F85" w14:textId="6759A467" w:rsidR="000D15FF" w:rsidRPr="008B0FF2" w:rsidRDefault="000D15FF" w:rsidP="00846F90">
            <w:pPr>
              <w:rPr>
                <w:rFonts w:asciiTheme="minorHAnsi" w:eastAsia="Arial Unicode MS" w:hAnsiTheme="minorHAnsi" w:cstheme="minorHAnsi"/>
                <w:color w:val="000000"/>
                <w:sz w:val="22"/>
                <w:szCs w:val="22"/>
              </w:rPr>
            </w:pPr>
            <w:r w:rsidRPr="00C21FAB">
              <w:rPr>
                <w:rFonts w:asciiTheme="minorHAnsi" w:eastAsia="Arial Unicode MS" w:hAnsiTheme="minorHAnsi" w:cstheme="minorHAnsi"/>
                <w:color w:val="000000"/>
                <w:sz w:val="22"/>
                <w:szCs w:val="22"/>
                <w:highlight w:val="lightGray"/>
              </w:rPr>
              <w:t>Correct response</w:t>
            </w:r>
          </w:p>
          <w:p w14:paraId="6C4120EC" w14:textId="0EBA2166" w:rsidR="00846F90" w:rsidRPr="008B0FF2" w:rsidRDefault="00B478F3" w:rsidP="00846F90">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Well done!</w:t>
            </w:r>
          </w:p>
          <w:p w14:paraId="71A3BE30" w14:textId="3784E751" w:rsidR="000D15FF" w:rsidRPr="00293FBD" w:rsidRDefault="00EF1666" w:rsidP="00846F90">
            <w:pPr>
              <w:rPr>
                <w:rFonts w:asciiTheme="minorHAnsi" w:eastAsia="Arial Unicode MS" w:hAnsiTheme="minorHAnsi" w:cstheme="minorHAnsi"/>
                <w:color w:val="000000"/>
                <w:sz w:val="22"/>
                <w:szCs w:val="22"/>
              </w:rPr>
            </w:pPr>
            <w:r w:rsidRPr="005F3BA8">
              <w:rPr>
                <w:rFonts w:asciiTheme="minorHAnsi" w:hAnsiTheme="minorHAnsi" w:cstheme="minorHAnsi"/>
                <w:sz w:val="22"/>
                <w:szCs w:val="22"/>
              </w:rPr>
              <w:t>Inventory turnover =  Cost of goods sold ÷ Average inventory = $750,000 ÷ [($188,000 + $208,000) ÷ 2]</w:t>
            </w:r>
            <w:r>
              <w:rPr>
                <w:rFonts w:asciiTheme="minorHAnsi" w:hAnsiTheme="minorHAnsi" w:cstheme="minorHAnsi"/>
                <w:sz w:val="22"/>
                <w:szCs w:val="22"/>
              </w:rPr>
              <w:t xml:space="preserve"> = </w:t>
            </w:r>
            <w:r w:rsidRPr="005F3BA8">
              <w:rPr>
                <w:rFonts w:asciiTheme="minorHAnsi" w:hAnsiTheme="minorHAnsi" w:cstheme="minorHAnsi"/>
                <w:sz w:val="22"/>
                <w:szCs w:val="22"/>
              </w:rPr>
              <w:t>3.79</w:t>
            </w:r>
          </w:p>
          <w:p w14:paraId="44CDE96D" w14:textId="3EEEFE6F" w:rsidR="00BC4EEC" w:rsidRPr="00116C0E" w:rsidRDefault="00BC4EEC" w:rsidP="00846F90">
            <w:pPr>
              <w:rPr>
                <w:rFonts w:asciiTheme="minorHAnsi" w:eastAsia="Arial Unicode MS" w:hAnsiTheme="minorHAnsi" w:cstheme="minorHAnsi"/>
                <w:color w:val="000000"/>
                <w:sz w:val="22"/>
                <w:szCs w:val="22"/>
              </w:rPr>
            </w:pPr>
          </w:p>
        </w:tc>
      </w:tr>
      <w:tr w:rsidR="00846F90" w:rsidRPr="008B0FF2" w14:paraId="4735C212" w14:textId="77777777" w:rsidTr="0032714D">
        <w:tc>
          <w:tcPr>
            <w:tcW w:w="805" w:type="dxa"/>
            <w:gridSpan w:val="2"/>
            <w:vMerge/>
            <w:vAlign w:val="center"/>
          </w:tcPr>
          <w:p w14:paraId="2B515F23" w14:textId="77777777" w:rsidR="00846F90" w:rsidRPr="008B0FF2" w:rsidRDefault="00846F90" w:rsidP="00846F90">
            <w:pPr>
              <w:jc w:val="center"/>
              <w:rPr>
                <w:rFonts w:asciiTheme="minorHAnsi" w:hAnsiTheme="minorHAnsi" w:cstheme="minorHAnsi"/>
                <w:sz w:val="22"/>
                <w:szCs w:val="22"/>
              </w:rPr>
            </w:pPr>
          </w:p>
        </w:tc>
        <w:tc>
          <w:tcPr>
            <w:tcW w:w="8545" w:type="dxa"/>
          </w:tcPr>
          <w:p w14:paraId="6BBB8D77" w14:textId="77777777" w:rsidR="00846F90" w:rsidRPr="008B0FF2" w:rsidRDefault="00846F90" w:rsidP="00846F90">
            <w:pPr>
              <w:rPr>
                <w:rFonts w:asciiTheme="minorHAnsi" w:hAnsiTheme="minorHAnsi" w:cstheme="minorHAnsi"/>
                <w:sz w:val="22"/>
                <w:szCs w:val="22"/>
              </w:rPr>
            </w:pPr>
            <w:r w:rsidRPr="008B0FF2">
              <w:rPr>
                <w:rFonts w:asciiTheme="minorHAnsi" w:hAnsiTheme="minorHAnsi" w:cstheme="minorHAnsi"/>
                <w:sz w:val="22"/>
                <w:szCs w:val="22"/>
              </w:rPr>
              <w:t>Image ID:</w:t>
            </w:r>
          </w:p>
          <w:p w14:paraId="152F0093" w14:textId="77777777" w:rsidR="00846F90" w:rsidRPr="008B0FF2" w:rsidRDefault="00846F90" w:rsidP="00846F90">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846F90" w:rsidRPr="008B0FF2" w14:paraId="42560AAF" w14:textId="77777777" w:rsidTr="0032714D">
        <w:tc>
          <w:tcPr>
            <w:tcW w:w="805" w:type="dxa"/>
            <w:gridSpan w:val="2"/>
            <w:vMerge/>
            <w:vAlign w:val="center"/>
          </w:tcPr>
          <w:p w14:paraId="74630EFE" w14:textId="77777777" w:rsidR="00846F90" w:rsidRPr="008B0FF2" w:rsidRDefault="00846F90" w:rsidP="00846F90">
            <w:pPr>
              <w:jc w:val="center"/>
              <w:rPr>
                <w:rFonts w:asciiTheme="minorHAnsi" w:hAnsiTheme="minorHAnsi" w:cstheme="minorHAnsi"/>
                <w:sz w:val="22"/>
                <w:szCs w:val="22"/>
              </w:rPr>
            </w:pPr>
          </w:p>
        </w:tc>
        <w:tc>
          <w:tcPr>
            <w:tcW w:w="8545" w:type="dxa"/>
          </w:tcPr>
          <w:p w14:paraId="17431A0A" w14:textId="760B4DDF" w:rsidR="00846F90" w:rsidRPr="008B0FF2" w:rsidRDefault="00846F90" w:rsidP="00846F90">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r w:rsidR="000D15FF" w:rsidRPr="008B0FF2">
              <w:rPr>
                <w:rFonts w:asciiTheme="minorHAnsi" w:hAnsiTheme="minorHAnsi" w:cstheme="minorHAnsi"/>
                <w:sz w:val="22"/>
                <w:szCs w:val="22"/>
              </w:rPr>
              <w:t>CYU_MCQ_1</w:t>
            </w:r>
          </w:p>
          <w:p w14:paraId="4DA42794" w14:textId="77777777" w:rsidR="00846F90" w:rsidRDefault="006F0204" w:rsidP="00846F90">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430AFCC0" wp14:editId="178F352F">
                  <wp:extent cx="3031639" cy="1444239"/>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1-28 at 4.06.16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3402" cy="1449843"/>
                          </a:xfrm>
                          <a:prstGeom prst="rect">
                            <a:avLst/>
                          </a:prstGeom>
                        </pic:spPr>
                      </pic:pic>
                    </a:graphicData>
                  </a:graphic>
                </wp:inline>
              </w:drawing>
            </w:r>
          </w:p>
          <w:p w14:paraId="044ABD8A" w14:textId="244A3370" w:rsidR="006F0204" w:rsidRPr="008B0FF2" w:rsidRDefault="006F0204" w:rsidP="00846F90">
            <w:pPr>
              <w:rPr>
                <w:rFonts w:asciiTheme="minorHAnsi" w:hAnsiTheme="minorHAnsi" w:cstheme="minorHAnsi"/>
                <w:sz w:val="22"/>
                <w:szCs w:val="22"/>
              </w:rPr>
            </w:pPr>
          </w:p>
        </w:tc>
      </w:tr>
      <w:tr w:rsidR="004E3F0A" w:rsidRPr="008B0FF2" w14:paraId="343BC5BD" w14:textId="77777777" w:rsidTr="00632D6A">
        <w:tblPrEx>
          <w:tblCellMar>
            <w:top w:w="115" w:type="dxa"/>
            <w:left w:w="115" w:type="dxa"/>
            <w:bottom w:w="115" w:type="dxa"/>
            <w:right w:w="115" w:type="dxa"/>
          </w:tblCellMar>
        </w:tblPrEx>
        <w:trPr>
          <w:trHeight w:val="144"/>
        </w:trPr>
        <w:tc>
          <w:tcPr>
            <w:tcW w:w="9350" w:type="dxa"/>
            <w:gridSpan w:val="3"/>
            <w:shd w:val="clear" w:color="auto" w:fill="CCC0D9" w:themeFill="accent4" w:themeFillTint="66"/>
          </w:tcPr>
          <w:p w14:paraId="045461E2" w14:textId="72B74397" w:rsidR="004E3F0A" w:rsidRPr="008B0FF2" w:rsidRDefault="004E3F0A" w:rsidP="00632D6A">
            <w:pPr>
              <w:pStyle w:val="body"/>
              <w:spacing w:before="0" w:after="0"/>
              <w:rPr>
                <w:rFonts w:asciiTheme="minorHAnsi" w:hAnsiTheme="minorHAnsi" w:cstheme="minorHAnsi"/>
                <w:b/>
                <w:sz w:val="22"/>
                <w:szCs w:val="22"/>
              </w:rPr>
            </w:pPr>
            <w:r w:rsidRPr="008B0FF2">
              <w:rPr>
                <w:rFonts w:asciiTheme="minorHAnsi" w:hAnsiTheme="minorHAnsi" w:cstheme="minorHAnsi"/>
                <w:b/>
                <w:sz w:val="22"/>
                <w:szCs w:val="22"/>
              </w:rPr>
              <w:t xml:space="preserve">Topic </w:t>
            </w:r>
            <w:r>
              <w:rPr>
                <w:rFonts w:asciiTheme="minorHAnsi" w:hAnsiTheme="minorHAnsi" w:cstheme="minorHAnsi"/>
                <w:b/>
                <w:sz w:val="22"/>
                <w:szCs w:val="22"/>
              </w:rPr>
              <w:t>4</w:t>
            </w:r>
            <w:r w:rsidRPr="008B0FF2">
              <w:rPr>
                <w:rFonts w:asciiTheme="minorHAnsi" w:hAnsiTheme="minorHAnsi" w:cstheme="minorHAnsi"/>
                <w:b/>
                <w:sz w:val="22"/>
                <w:szCs w:val="22"/>
              </w:rPr>
              <w:t xml:space="preserve">: </w:t>
            </w:r>
            <w:r w:rsidR="00714F7E">
              <w:rPr>
                <w:rFonts w:asciiTheme="minorHAnsi" w:hAnsiTheme="minorHAnsi" w:cstheme="minorHAnsi"/>
                <w:b/>
                <w:sz w:val="22"/>
                <w:szCs w:val="22"/>
              </w:rPr>
              <w:t>Internal Control Of Inventory</w:t>
            </w:r>
          </w:p>
        </w:tc>
      </w:tr>
      <w:tr w:rsidR="004E3F0A" w:rsidRPr="008B0FF2" w14:paraId="737E672F" w14:textId="77777777" w:rsidTr="0032714D">
        <w:tc>
          <w:tcPr>
            <w:tcW w:w="805" w:type="dxa"/>
            <w:gridSpan w:val="2"/>
            <w:vMerge w:val="restart"/>
            <w:vAlign w:val="center"/>
          </w:tcPr>
          <w:p w14:paraId="741DA4B2" w14:textId="3A0092C9" w:rsidR="004E3F0A" w:rsidRPr="008B0FF2" w:rsidRDefault="00B67223" w:rsidP="00632D6A">
            <w:pPr>
              <w:jc w:val="center"/>
              <w:rPr>
                <w:rFonts w:asciiTheme="minorHAnsi" w:hAnsiTheme="minorHAnsi" w:cstheme="minorHAnsi"/>
                <w:sz w:val="22"/>
                <w:szCs w:val="22"/>
              </w:rPr>
            </w:pPr>
            <w:r>
              <w:rPr>
                <w:rFonts w:asciiTheme="minorHAnsi" w:hAnsiTheme="minorHAnsi" w:cstheme="minorHAnsi"/>
                <w:sz w:val="22"/>
                <w:szCs w:val="22"/>
              </w:rPr>
              <w:t>10</w:t>
            </w:r>
          </w:p>
        </w:tc>
        <w:tc>
          <w:tcPr>
            <w:tcW w:w="8545" w:type="dxa"/>
          </w:tcPr>
          <w:p w14:paraId="304433FB" w14:textId="414A553B" w:rsidR="004E3F0A" w:rsidRPr="008B0FF2" w:rsidRDefault="003952AD" w:rsidP="00632D6A">
            <w:pP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Managing Inventory</w:t>
            </w:r>
          </w:p>
          <w:p w14:paraId="438AECA4" w14:textId="0FB162C6" w:rsidR="004E3F0A" w:rsidRDefault="004E3F0A" w:rsidP="00632D6A">
            <w:pPr>
              <w:rPr>
                <w:rFonts w:asciiTheme="minorHAnsi" w:hAnsiTheme="minorHAnsi" w:cstheme="minorHAnsi"/>
                <w:sz w:val="22"/>
                <w:szCs w:val="22"/>
              </w:rPr>
            </w:pPr>
          </w:p>
          <w:p w14:paraId="30DC84C7" w14:textId="7E5BACD4" w:rsidR="00A61012" w:rsidRPr="00A61012" w:rsidRDefault="00091CAE" w:rsidP="00B67223">
            <w:pPr>
              <w:rPr>
                <w:rFonts w:asciiTheme="minorHAnsi" w:hAnsiTheme="minorHAnsi" w:cstheme="minorHAnsi"/>
                <w:sz w:val="22"/>
                <w:szCs w:val="22"/>
              </w:rPr>
            </w:pPr>
            <w:r>
              <w:rPr>
                <w:rFonts w:asciiTheme="minorHAnsi" w:hAnsiTheme="minorHAnsi" w:cstheme="minorHAnsi"/>
                <w:sz w:val="22"/>
                <w:szCs w:val="22"/>
              </w:rPr>
              <w:t>Many</w:t>
            </w:r>
            <w:r w:rsidR="00A61012" w:rsidRPr="00A61012">
              <w:rPr>
                <w:rFonts w:asciiTheme="minorHAnsi" w:hAnsiTheme="minorHAnsi" w:cstheme="minorHAnsi"/>
                <w:sz w:val="22"/>
                <w:szCs w:val="22"/>
              </w:rPr>
              <w:t xml:space="preserve"> factors may affect inventory well-being</w:t>
            </w:r>
            <w:r w:rsidR="007B62DE">
              <w:rPr>
                <w:rFonts w:asciiTheme="minorHAnsi" w:hAnsiTheme="minorHAnsi" w:cstheme="minorHAnsi"/>
                <w:sz w:val="22"/>
                <w:szCs w:val="22"/>
              </w:rPr>
              <w:t>, which</w:t>
            </w:r>
            <w:r w:rsidR="00A61012" w:rsidRPr="00A61012">
              <w:rPr>
                <w:rFonts w:asciiTheme="minorHAnsi" w:hAnsiTheme="minorHAnsi" w:cstheme="minorHAnsi"/>
                <w:sz w:val="22"/>
                <w:szCs w:val="22"/>
              </w:rPr>
              <w:t xml:space="preserve"> directly affect</w:t>
            </w:r>
            <w:r w:rsidR="007B62DE">
              <w:rPr>
                <w:rFonts w:asciiTheme="minorHAnsi" w:hAnsiTheme="minorHAnsi" w:cstheme="minorHAnsi"/>
                <w:sz w:val="22"/>
                <w:szCs w:val="22"/>
              </w:rPr>
              <w:t>s</w:t>
            </w:r>
            <w:r w:rsidR="00A61012" w:rsidRPr="00A61012">
              <w:rPr>
                <w:rFonts w:asciiTheme="minorHAnsi" w:hAnsiTheme="minorHAnsi" w:cstheme="minorHAnsi"/>
                <w:sz w:val="22"/>
                <w:szCs w:val="22"/>
              </w:rPr>
              <w:t xml:space="preserve"> a company’s financial health. For example, </w:t>
            </w:r>
            <w:r w:rsidR="007B62DE">
              <w:rPr>
                <w:rFonts w:asciiTheme="minorHAnsi" w:hAnsiTheme="minorHAnsi" w:cstheme="minorHAnsi"/>
                <w:sz w:val="22"/>
                <w:szCs w:val="22"/>
              </w:rPr>
              <w:t xml:space="preserve">after cash, </w:t>
            </w:r>
            <w:r w:rsidR="00A61012" w:rsidRPr="00A61012">
              <w:rPr>
                <w:rFonts w:asciiTheme="minorHAnsi" w:hAnsiTheme="minorHAnsi" w:cstheme="minorHAnsi"/>
                <w:sz w:val="22"/>
                <w:szCs w:val="22"/>
              </w:rPr>
              <w:t>i</w:t>
            </w:r>
            <w:r w:rsidR="00B67223" w:rsidRPr="00A61012">
              <w:rPr>
                <w:rFonts w:asciiTheme="minorHAnsi" w:hAnsiTheme="minorHAnsi" w:cstheme="minorHAnsi"/>
                <w:sz w:val="22"/>
                <w:szCs w:val="22"/>
              </w:rPr>
              <w:t xml:space="preserve">nventory is </w:t>
            </w:r>
            <w:r w:rsidR="007B62DE">
              <w:rPr>
                <w:rFonts w:asciiTheme="minorHAnsi" w:hAnsiTheme="minorHAnsi" w:cstheme="minorHAnsi"/>
                <w:sz w:val="22"/>
                <w:szCs w:val="22"/>
              </w:rPr>
              <w:t xml:space="preserve">the asset </w:t>
            </w:r>
            <w:r w:rsidR="00B67223" w:rsidRPr="00A61012">
              <w:rPr>
                <w:rFonts w:asciiTheme="minorHAnsi" w:hAnsiTheme="minorHAnsi" w:cstheme="minorHAnsi"/>
                <w:sz w:val="22"/>
                <w:szCs w:val="22"/>
              </w:rPr>
              <w:t xml:space="preserve">most vulnerable to theft. </w:t>
            </w:r>
            <w:r w:rsidR="00A61012" w:rsidRPr="00A61012">
              <w:rPr>
                <w:rFonts w:asciiTheme="minorHAnsi" w:hAnsiTheme="minorHAnsi" w:cstheme="minorHAnsi"/>
                <w:sz w:val="22"/>
                <w:szCs w:val="22"/>
              </w:rPr>
              <w:t>Also, ine</w:t>
            </w:r>
            <w:r w:rsidR="00B67223" w:rsidRPr="00A61012">
              <w:rPr>
                <w:rFonts w:asciiTheme="minorHAnsi" w:hAnsiTheme="minorHAnsi" w:cstheme="minorHAnsi"/>
                <w:sz w:val="22"/>
                <w:szCs w:val="22"/>
              </w:rPr>
              <w:t xml:space="preserve">fficient management of inventory </w:t>
            </w:r>
            <w:r w:rsidR="00A61012" w:rsidRPr="00A61012">
              <w:rPr>
                <w:rFonts w:asciiTheme="minorHAnsi" w:hAnsiTheme="minorHAnsi" w:cstheme="minorHAnsi"/>
                <w:sz w:val="22"/>
                <w:szCs w:val="22"/>
              </w:rPr>
              <w:t>adds to</w:t>
            </w:r>
            <w:r w:rsidR="00B67223" w:rsidRPr="00A61012">
              <w:rPr>
                <w:rFonts w:asciiTheme="minorHAnsi" w:hAnsiTheme="minorHAnsi" w:cstheme="minorHAnsi"/>
                <w:sz w:val="22"/>
                <w:szCs w:val="22"/>
              </w:rPr>
              <w:t xml:space="preserve"> the </w:t>
            </w:r>
            <w:r w:rsidR="00A61012" w:rsidRPr="00A61012">
              <w:rPr>
                <w:rFonts w:asciiTheme="minorHAnsi" w:hAnsiTheme="minorHAnsi" w:cstheme="minorHAnsi"/>
                <w:sz w:val="22"/>
                <w:szCs w:val="22"/>
              </w:rPr>
              <w:t xml:space="preserve">overall </w:t>
            </w:r>
            <w:r w:rsidR="00B67223" w:rsidRPr="00A61012">
              <w:rPr>
                <w:rFonts w:asciiTheme="minorHAnsi" w:hAnsiTheme="minorHAnsi" w:cstheme="minorHAnsi"/>
                <w:sz w:val="22"/>
                <w:szCs w:val="22"/>
              </w:rPr>
              <w:t>cost</w:t>
            </w:r>
            <w:r w:rsidR="007B62DE">
              <w:rPr>
                <w:rFonts w:asciiTheme="minorHAnsi" w:hAnsiTheme="minorHAnsi" w:cstheme="minorHAnsi"/>
                <w:sz w:val="22"/>
                <w:szCs w:val="22"/>
              </w:rPr>
              <w:t>,</w:t>
            </w:r>
            <w:r w:rsidR="00B67223" w:rsidRPr="00A61012">
              <w:rPr>
                <w:rFonts w:asciiTheme="minorHAnsi" w:hAnsiTheme="minorHAnsi" w:cstheme="minorHAnsi"/>
                <w:sz w:val="22"/>
                <w:szCs w:val="22"/>
              </w:rPr>
              <w:t xml:space="preserve"> </w:t>
            </w:r>
            <w:r w:rsidR="00A61012" w:rsidRPr="00A61012">
              <w:rPr>
                <w:rFonts w:asciiTheme="minorHAnsi" w:hAnsiTheme="minorHAnsi" w:cstheme="minorHAnsi"/>
                <w:sz w:val="22"/>
                <w:szCs w:val="22"/>
              </w:rPr>
              <w:t>with</w:t>
            </w:r>
            <w:r w:rsidR="00B67223" w:rsidRPr="00A61012">
              <w:rPr>
                <w:rFonts w:asciiTheme="minorHAnsi" w:hAnsiTheme="minorHAnsi" w:cstheme="minorHAnsi"/>
                <w:sz w:val="22"/>
                <w:szCs w:val="22"/>
              </w:rPr>
              <w:t xml:space="preserve"> stock-outs </w:t>
            </w:r>
            <w:r w:rsidR="00A61012" w:rsidRPr="00A61012">
              <w:rPr>
                <w:rFonts w:asciiTheme="minorHAnsi" w:hAnsiTheme="minorHAnsi" w:cstheme="minorHAnsi"/>
                <w:sz w:val="22"/>
                <w:szCs w:val="22"/>
              </w:rPr>
              <w:t>or</w:t>
            </w:r>
            <w:r w:rsidR="00B67223" w:rsidRPr="00A61012">
              <w:rPr>
                <w:rFonts w:asciiTheme="minorHAnsi" w:hAnsiTheme="minorHAnsi" w:cstheme="minorHAnsi"/>
                <w:sz w:val="22"/>
                <w:szCs w:val="22"/>
              </w:rPr>
              <w:t xml:space="preserve"> overstock situations </w:t>
            </w:r>
            <w:r w:rsidR="00A61012" w:rsidRPr="00A61012">
              <w:rPr>
                <w:rFonts w:asciiTheme="minorHAnsi" w:hAnsiTheme="minorHAnsi" w:cstheme="minorHAnsi"/>
                <w:sz w:val="22"/>
                <w:szCs w:val="22"/>
              </w:rPr>
              <w:t>affecting</w:t>
            </w:r>
            <w:r w:rsidR="00B67223" w:rsidRPr="00A61012">
              <w:rPr>
                <w:rFonts w:asciiTheme="minorHAnsi" w:hAnsiTheme="minorHAnsi" w:cstheme="minorHAnsi"/>
                <w:sz w:val="22"/>
                <w:szCs w:val="22"/>
              </w:rPr>
              <w:t xml:space="preserve"> the profitability of most companies. As a consequence, a number of control features focus on safeguarding inventories and providing up-to-date information for management decisions. </w:t>
            </w:r>
          </w:p>
          <w:p w14:paraId="72CF4B42" w14:textId="77777777" w:rsidR="00A61012" w:rsidRPr="00A61012" w:rsidRDefault="00A61012" w:rsidP="00B67223">
            <w:pPr>
              <w:rPr>
                <w:rFonts w:asciiTheme="minorHAnsi" w:hAnsiTheme="minorHAnsi" w:cstheme="minorHAnsi"/>
                <w:sz w:val="22"/>
                <w:szCs w:val="22"/>
              </w:rPr>
            </w:pPr>
          </w:p>
          <w:p w14:paraId="7270E89B" w14:textId="1E02378E" w:rsidR="00A61012" w:rsidRPr="00A61012" w:rsidRDefault="00091CAE" w:rsidP="00B67223">
            <w:pPr>
              <w:rPr>
                <w:rFonts w:asciiTheme="minorHAnsi" w:hAnsiTheme="minorHAnsi" w:cstheme="minorHAnsi"/>
                <w:sz w:val="22"/>
                <w:szCs w:val="22"/>
              </w:rPr>
            </w:pPr>
            <w:r>
              <w:rPr>
                <w:rFonts w:asciiTheme="minorHAnsi" w:hAnsiTheme="minorHAnsi" w:cstheme="minorHAnsi"/>
                <w:sz w:val="22"/>
                <w:szCs w:val="22"/>
              </w:rPr>
              <w:lastRenderedPageBreak/>
              <w:t>Some of these control features</w:t>
            </w:r>
            <w:r w:rsidR="00B67223" w:rsidRPr="00A61012">
              <w:rPr>
                <w:rFonts w:asciiTheme="minorHAnsi" w:hAnsiTheme="minorHAnsi" w:cstheme="minorHAnsi"/>
                <w:sz w:val="22"/>
                <w:szCs w:val="22"/>
              </w:rPr>
              <w:t xml:space="preserve"> are:</w:t>
            </w:r>
          </w:p>
          <w:p w14:paraId="335BD063" w14:textId="561A03D9" w:rsidR="00A61012" w:rsidRPr="00A61012" w:rsidRDefault="00B67223" w:rsidP="00A61012">
            <w:pPr>
              <w:pStyle w:val="ListParagraph"/>
              <w:numPr>
                <w:ilvl w:val="0"/>
                <w:numId w:val="30"/>
              </w:numPr>
              <w:rPr>
                <w:rFonts w:asciiTheme="minorHAnsi" w:hAnsiTheme="minorHAnsi" w:cstheme="minorHAnsi"/>
                <w:sz w:val="22"/>
                <w:szCs w:val="22"/>
              </w:rPr>
            </w:pPr>
            <w:r w:rsidRPr="00A61012">
              <w:rPr>
                <w:rFonts w:asciiTheme="minorHAnsi" w:hAnsiTheme="minorHAnsi" w:cstheme="minorHAnsi"/>
                <w:sz w:val="22"/>
                <w:szCs w:val="22"/>
              </w:rPr>
              <w:t>Separation of responsibilities for inventory accounting and physical handling of inventory</w:t>
            </w:r>
          </w:p>
          <w:p w14:paraId="2FB9A1E0" w14:textId="3AF52F39" w:rsidR="00B67223" w:rsidRPr="00A61012" w:rsidRDefault="00A61012" w:rsidP="00A61012">
            <w:pPr>
              <w:pStyle w:val="ListParagraph"/>
              <w:numPr>
                <w:ilvl w:val="0"/>
                <w:numId w:val="30"/>
              </w:numPr>
              <w:rPr>
                <w:rFonts w:asciiTheme="minorHAnsi" w:hAnsiTheme="minorHAnsi" w:cstheme="minorHAnsi"/>
                <w:sz w:val="22"/>
                <w:szCs w:val="22"/>
              </w:rPr>
            </w:pPr>
            <w:r w:rsidRPr="00A61012">
              <w:rPr>
                <w:rFonts w:asciiTheme="minorHAnsi" w:hAnsiTheme="minorHAnsi" w:cstheme="minorHAnsi"/>
                <w:sz w:val="22"/>
                <w:szCs w:val="22"/>
              </w:rPr>
              <w:t>Theft</w:t>
            </w:r>
            <w:r w:rsidR="00091CAE">
              <w:rPr>
                <w:rFonts w:asciiTheme="minorHAnsi" w:hAnsiTheme="minorHAnsi" w:cstheme="minorHAnsi"/>
                <w:sz w:val="22"/>
                <w:szCs w:val="22"/>
              </w:rPr>
              <w:t>-</w:t>
            </w:r>
            <w:r w:rsidRPr="00A61012">
              <w:rPr>
                <w:rFonts w:asciiTheme="minorHAnsi" w:hAnsiTheme="minorHAnsi" w:cstheme="minorHAnsi"/>
                <w:sz w:val="22"/>
                <w:szCs w:val="22"/>
              </w:rPr>
              <w:t xml:space="preserve"> and damag</w:t>
            </w:r>
            <w:r w:rsidR="00091CAE">
              <w:rPr>
                <w:rFonts w:asciiTheme="minorHAnsi" w:hAnsiTheme="minorHAnsi" w:cstheme="minorHAnsi"/>
                <w:sz w:val="22"/>
                <w:szCs w:val="22"/>
              </w:rPr>
              <w:t>e-</w:t>
            </w:r>
            <w:r w:rsidRPr="00A61012">
              <w:rPr>
                <w:rFonts w:asciiTheme="minorHAnsi" w:hAnsiTheme="minorHAnsi" w:cstheme="minorHAnsi"/>
                <w:sz w:val="22"/>
                <w:szCs w:val="22"/>
              </w:rPr>
              <w:t>proof s</w:t>
            </w:r>
            <w:r w:rsidR="00B67223" w:rsidRPr="00A61012">
              <w:rPr>
                <w:rFonts w:asciiTheme="minorHAnsi" w:hAnsiTheme="minorHAnsi" w:cstheme="minorHAnsi"/>
                <w:sz w:val="22"/>
                <w:szCs w:val="22"/>
              </w:rPr>
              <w:t>torage of inventory</w:t>
            </w:r>
          </w:p>
          <w:p w14:paraId="7F83DBFF" w14:textId="6B216DA7" w:rsidR="00B67223" w:rsidRPr="00A61012" w:rsidRDefault="00A61012" w:rsidP="00A61012">
            <w:pPr>
              <w:pStyle w:val="ListParagraph"/>
              <w:numPr>
                <w:ilvl w:val="0"/>
                <w:numId w:val="30"/>
              </w:numPr>
              <w:rPr>
                <w:rFonts w:asciiTheme="minorHAnsi" w:hAnsiTheme="minorHAnsi" w:cstheme="minorHAnsi"/>
                <w:sz w:val="22"/>
                <w:szCs w:val="22"/>
              </w:rPr>
            </w:pPr>
            <w:r w:rsidRPr="00A61012">
              <w:rPr>
                <w:rFonts w:asciiTheme="minorHAnsi" w:hAnsiTheme="minorHAnsi" w:cstheme="minorHAnsi"/>
                <w:sz w:val="22"/>
                <w:szCs w:val="22"/>
              </w:rPr>
              <w:t xml:space="preserve">Giving </w:t>
            </w:r>
            <w:r w:rsidR="00B67223" w:rsidRPr="00A61012">
              <w:rPr>
                <w:rFonts w:asciiTheme="minorHAnsi" w:hAnsiTheme="minorHAnsi" w:cstheme="minorHAnsi"/>
                <w:sz w:val="22"/>
                <w:szCs w:val="22"/>
              </w:rPr>
              <w:t xml:space="preserve">inventory </w:t>
            </w:r>
            <w:r w:rsidRPr="00A61012">
              <w:rPr>
                <w:rFonts w:asciiTheme="minorHAnsi" w:hAnsiTheme="minorHAnsi" w:cstheme="minorHAnsi"/>
                <w:sz w:val="22"/>
                <w:szCs w:val="22"/>
              </w:rPr>
              <w:t xml:space="preserve">access </w:t>
            </w:r>
            <w:r w:rsidR="00B67223" w:rsidRPr="00A61012">
              <w:rPr>
                <w:rFonts w:asciiTheme="minorHAnsi" w:hAnsiTheme="minorHAnsi" w:cstheme="minorHAnsi"/>
                <w:sz w:val="22"/>
                <w:szCs w:val="22"/>
              </w:rPr>
              <w:t>to authorized employees</w:t>
            </w:r>
            <w:r w:rsidRPr="00A61012">
              <w:rPr>
                <w:rFonts w:asciiTheme="minorHAnsi" w:hAnsiTheme="minorHAnsi" w:cstheme="minorHAnsi"/>
                <w:sz w:val="22"/>
                <w:szCs w:val="22"/>
              </w:rPr>
              <w:t xml:space="preserve"> only</w:t>
            </w:r>
            <w:r w:rsidR="00B67223" w:rsidRPr="00A61012">
              <w:rPr>
                <w:rFonts w:asciiTheme="minorHAnsi" w:hAnsiTheme="minorHAnsi" w:cstheme="minorHAnsi"/>
                <w:sz w:val="22"/>
                <w:szCs w:val="22"/>
              </w:rPr>
              <w:t xml:space="preserve"> </w:t>
            </w:r>
          </w:p>
          <w:p w14:paraId="009BCCBD" w14:textId="7C789899" w:rsidR="00B67223" w:rsidRPr="00A61012" w:rsidRDefault="00A61012" w:rsidP="00A61012">
            <w:pPr>
              <w:pStyle w:val="ListParagraph"/>
              <w:numPr>
                <w:ilvl w:val="0"/>
                <w:numId w:val="30"/>
              </w:numPr>
              <w:rPr>
                <w:rFonts w:asciiTheme="minorHAnsi" w:hAnsiTheme="minorHAnsi" w:cstheme="minorHAnsi"/>
                <w:sz w:val="22"/>
                <w:szCs w:val="22"/>
              </w:rPr>
            </w:pPr>
            <w:r w:rsidRPr="00A61012">
              <w:rPr>
                <w:rFonts w:asciiTheme="minorHAnsi" w:hAnsiTheme="minorHAnsi" w:cstheme="minorHAnsi"/>
                <w:sz w:val="22"/>
                <w:szCs w:val="22"/>
              </w:rPr>
              <w:t>Creating and m</w:t>
            </w:r>
            <w:r w:rsidR="00B67223" w:rsidRPr="00A61012">
              <w:rPr>
                <w:rFonts w:asciiTheme="minorHAnsi" w:hAnsiTheme="minorHAnsi" w:cstheme="minorHAnsi"/>
                <w:sz w:val="22"/>
                <w:szCs w:val="22"/>
              </w:rPr>
              <w:t xml:space="preserve">aintaining </w:t>
            </w:r>
            <w:r w:rsidRPr="00A61012">
              <w:rPr>
                <w:rFonts w:asciiTheme="minorHAnsi" w:hAnsiTheme="minorHAnsi" w:cstheme="minorHAnsi"/>
                <w:sz w:val="22"/>
                <w:szCs w:val="22"/>
              </w:rPr>
              <w:t>efficient and up-to-date</w:t>
            </w:r>
            <w:r w:rsidR="00B67223" w:rsidRPr="00A61012">
              <w:rPr>
                <w:rFonts w:asciiTheme="minorHAnsi" w:hAnsiTheme="minorHAnsi" w:cstheme="minorHAnsi"/>
                <w:sz w:val="22"/>
                <w:szCs w:val="22"/>
              </w:rPr>
              <w:t xml:space="preserve"> inventory</w:t>
            </w:r>
          </w:p>
          <w:p w14:paraId="7EDF8DDA" w14:textId="39832C61" w:rsidR="00632D6A" w:rsidRPr="00A61012" w:rsidRDefault="00B67223" w:rsidP="00A61012">
            <w:pPr>
              <w:pStyle w:val="ListParagraph"/>
              <w:numPr>
                <w:ilvl w:val="0"/>
                <w:numId w:val="30"/>
              </w:numPr>
              <w:rPr>
                <w:rFonts w:asciiTheme="minorHAnsi" w:hAnsiTheme="minorHAnsi" w:cstheme="minorHAnsi"/>
                <w:sz w:val="22"/>
                <w:szCs w:val="22"/>
              </w:rPr>
            </w:pPr>
            <w:r w:rsidRPr="00A61012">
              <w:rPr>
                <w:rFonts w:asciiTheme="minorHAnsi" w:hAnsiTheme="minorHAnsi" w:cstheme="minorHAnsi"/>
                <w:sz w:val="22"/>
                <w:szCs w:val="22"/>
              </w:rPr>
              <w:t>Comparing perpetual records to periodic physical counts of inventory</w:t>
            </w:r>
          </w:p>
          <w:p w14:paraId="1E62DE63" w14:textId="2115709B" w:rsidR="00530A55" w:rsidRPr="00A61012" w:rsidRDefault="00530A55" w:rsidP="00530A55">
            <w:pPr>
              <w:rPr>
                <w:rFonts w:asciiTheme="minorHAnsi" w:hAnsiTheme="minorHAnsi" w:cstheme="minorHAnsi"/>
                <w:sz w:val="22"/>
                <w:szCs w:val="22"/>
              </w:rPr>
            </w:pPr>
          </w:p>
          <w:p w14:paraId="3EAF85CC" w14:textId="0E52D8EE" w:rsidR="00EB678F" w:rsidRDefault="00EB678F" w:rsidP="00EB678F">
            <w:r>
              <w:fldChar w:fldCharType="begin"/>
            </w:r>
            <w:r>
              <w:instrText xml:space="preserve"> INCLUDEPICTURE "https://image.shutterstock.com/image-photo/manager-warehouse-clipboard-450w-129636254.jpg" \* MERGEFORMATINET </w:instrText>
            </w:r>
            <w:r>
              <w:fldChar w:fldCharType="separate"/>
            </w:r>
            <w:r>
              <w:rPr>
                <w:noProof/>
                <w:lang w:val="en-US"/>
              </w:rPr>
              <w:drawing>
                <wp:inline distT="0" distB="0" distL="0" distR="0" wp14:anchorId="4E58C5F7" wp14:editId="60C86E94">
                  <wp:extent cx="1707356" cy="1214120"/>
                  <wp:effectExtent l="0" t="0" r="0" b="5080"/>
                  <wp:docPr id="56" name="Picture 56" descr="Manager In Warehouse With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ager In Warehouse With Clipboar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6479" cy="1220607"/>
                          </a:xfrm>
                          <a:prstGeom prst="rect">
                            <a:avLst/>
                          </a:prstGeom>
                          <a:noFill/>
                          <a:ln>
                            <a:noFill/>
                          </a:ln>
                        </pic:spPr>
                      </pic:pic>
                    </a:graphicData>
                  </a:graphic>
                </wp:inline>
              </w:drawing>
            </w:r>
            <w:r>
              <w:fldChar w:fldCharType="end"/>
            </w:r>
          </w:p>
          <w:p w14:paraId="2E1EED32" w14:textId="77777777" w:rsidR="004E3F0A" w:rsidRPr="008B0FF2" w:rsidRDefault="004E3F0A" w:rsidP="00320240">
            <w:pPr>
              <w:rPr>
                <w:rFonts w:asciiTheme="minorHAnsi" w:hAnsiTheme="minorHAnsi" w:cstheme="minorHAnsi"/>
                <w:sz w:val="22"/>
                <w:szCs w:val="22"/>
              </w:rPr>
            </w:pPr>
          </w:p>
        </w:tc>
      </w:tr>
      <w:tr w:rsidR="004E3F0A" w:rsidRPr="008B0FF2" w14:paraId="0C9E2C12" w14:textId="77777777" w:rsidTr="0032714D">
        <w:tc>
          <w:tcPr>
            <w:tcW w:w="805" w:type="dxa"/>
            <w:gridSpan w:val="2"/>
            <w:vMerge/>
            <w:vAlign w:val="center"/>
          </w:tcPr>
          <w:p w14:paraId="534975FA" w14:textId="77777777" w:rsidR="004E3F0A" w:rsidRPr="008B0FF2" w:rsidRDefault="004E3F0A" w:rsidP="00632D6A">
            <w:pPr>
              <w:jc w:val="center"/>
              <w:rPr>
                <w:rFonts w:asciiTheme="minorHAnsi" w:hAnsiTheme="minorHAnsi" w:cstheme="minorHAnsi"/>
                <w:sz w:val="22"/>
                <w:szCs w:val="22"/>
              </w:rPr>
            </w:pPr>
          </w:p>
        </w:tc>
        <w:tc>
          <w:tcPr>
            <w:tcW w:w="8545" w:type="dxa"/>
          </w:tcPr>
          <w:p w14:paraId="443FD40F" w14:textId="0A3B385F" w:rsidR="004E3F0A" w:rsidRPr="008B0FF2" w:rsidRDefault="004E3F0A" w:rsidP="00632D6A">
            <w:pPr>
              <w:rPr>
                <w:rFonts w:asciiTheme="minorHAnsi" w:hAnsiTheme="minorHAnsi" w:cstheme="minorHAnsi"/>
                <w:sz w:val="22"/>
                <w:szCs w:val="22"/>
              </w:rPr>
            </w:pPr>
            <w:r w:rsidRPr="008B0FF2">
              <w:rPr>
                <w:rFonts w:asciiTheme="minorHAnsi" w:hAnsiTheme="minorHAnsi" w:cstheme="minorHAnsi"/>
                <w:sz w:val="22"/>
                <w:szCs w:val="22"/>
              </w:rPr>
              <w:t>Image ID:</w:t>
            </w:r>
            <w:r>
              <w:rPr>
                <w:rFonts w:asciiTheme="minorHAnsi" w:hAnsiTheme="minorHAnsi" w:cstheme="minorHAnsi"/>
                <w:sz w:val="22"/>
                <w:szCs w:val="22"/>
              </w:rPr>
              <w:t xml:space="preserve"> </w:t>
            </w:r>
            <w:r w:rsidR="00EB678F" w:rsidRPr="00EB678F">
              <w:rPr>
                <w:rFonts w:asciiTheme="minorHAnsi" w:hAnsiTheme="minorHAnsi" w:cstheme="minorHAnsi"/>
                <w:sz w:val="22"/>
                <w:szCs w:val="22"/>
              </w:rPr>
              <w:t>Royalty-free stock photo ID: 129636254</w:t>
            </w:r>
          </w:p>
          <w:p w14:paraId="5FB70DED" w14:textId="77777777" w:rsidR="004E3F0A" w:rsidRPr="008B0FF2" w:rsidRDefault="004E3F0A" w:rsidP="00632D6A">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4E3F0A" w:rsidRPr="008B0FF2" w14:paraId="6C5524CE" w14:textId="77777777" w:rsidTr="0032714D">
        <w:tc>
          <w:tcPr>
            <w:tcW w:w="805" w:type="dxa"/>
            <w:gridSpan w:val="2"/>
            <w:vMerge/>
            <w:vAlign w:val="center"/>
          </w:tcPr>
          <w:p w14:paraId="2B0D6264" w14:textId="77777777" w:rsidR="004E3F0A" w:rsidRPr="008B0FF2" w:rsidRDefault="004E3F0A" w:rsidP="00632D6A">
            <w:pPr>
              <w:jc w:val="center"/>
              <w:rPr>
                <w:rFonts w:asciiTheme="minorHAnsi" w:hAnsiTheme="minorHAnsi" w:cstheme="minorHAnsi"/>
                <w:sz w:val="22"/>
                <w:szCs w:val="22"/>
              </w:rPr>
            </w:pPr>
          </w:p>
        </w:tc>
        <w:tc>
          <w:tcPr>
            <w:tcW w:w="8545" w:type="dxa"/>
          </w:tcPr>
          <w:p w14:paraId="3B84647B" w14:textId="6A0DED4C" w:rsidR="004E3F0A" w:rsidRPr="008B0FF2" w:rsidRDefault="004E3F0A" w:rsidP="00632D6A">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r w:rsidR="00530A55">
              <w:rPr>
                <w:rFonts w:asciiTheme="minorHAnsi" w:hAnsiTheme="minorHAnsi" w:cstheme="minorHAnsi"/>
                <w:sz w:val="22"/>
                <w:szCs w:val="22"/>
              </w:rPr>
              <w:t>Text with Image 1</w:t>
            </w:r>
          </w:p>
          <w:p w14:paraId="610F8777" w14:textId="6AAAAF02" w:rsidR="004E3F0A" w:rsidRDefault="00530A55" w:rsidP="00632D6A">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3108C255" wp14:editId="38141238">
                  <wp:extent cx="2610740" cy="1317364"/>
                  <wp:effectExtent l="0" t="0" r="571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1-28 at 4.02.07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3738" cy="1323923"/>
                          </a:xfrm>
                          <a:prstGeom prst="rect">
                            <a:avLst/>
                          </a:prstGeom>
                        </pic:spPr>
                      </pic:pic>
                    </a:graphicData>
                  </a:graphic>
                </wp:inline>
              </w:drawing>
            </w:r>
          </w:p>
          <w:p w14:paraId="2BCCD6B2" w14:textId="77777777" w:rsidR="004E3F0A" w:rsidRPr="008B0FF2" w:rsidRDefault="004E3F0A" w:rsidP="00632D6A">
            <w:pPr>
              <w:rPr>
                <w:rFonts w:asciiTheme="minorHAnsi" w:hAnsiTheme="minorHAnsi" w:cstheme="minorHAnsi"/>
                <w:sz w:val="22"/>
                <w:szCs w:val="22"/>
              </w:rPr>
            </w:pPr>
          </w:p>
        </w:tc>
      </w:tr>
      <w:tr w:rsidR="004B1BFB" w:rsidRPr="008B0FF2" w14:paraId="3302EFC7" w14:textId="77777777" w:rsidTr="0032714D">
        <w:tc>
          <w:tcPr>
            <w:tcW w:w="805" w:type="dxa"/>
            <w:gridSpan w:val="2"/>
            <w:vMerge w:val="restart"/>
            <w:vAlign w:val="center"/>
          </w:tcPr>
          <w:p w14:paraId="1B4E9E00" w14:textId="3F8587C2" w:rsidR="004B1BFB" w:rsidRPr="008B0FF2" w:rsidRDefault="004B1BFB" w:rsidP="00FA7100">
            <w:pPr>
              <w:jc w:val="center"/>
              <w:rPr>
                <w:rFonts w:asciiTheme="minorHAnsi" w:hAnsiTheme="minorHAnsi" w:cstheme="minorHAnsi"/>
                <w:sz w:val="22"/>
                <w:szCs w:val="22"/>
              </w:rPr>
            </w:pPr>
            <w:r>
              <w:rPr>
                <w:rFonts w:asciiTheme="minorHAnsi" w:hAnsiTheme="minorHAnsi" w:cstheme="minorHAnsi"/>
                <w:sz w:val="22"/>
                <w:szCs w:val="22"/>
              </w:rPr>
              <w:t>11</w:t>
            </w:r>
          </w:p>
        </w:tc>
        <w:tc>
          <w:tcPr>
            <w:tcW w:w="8545" w:type="dxa"/>
          </w:tcPr>
          <w:p w14:paraId="32102CA9" w14:textId="77777777" w:rsidR="004B1BFB" w:rsidRDefault="004B1BFB" w:rsidP="00FA7100">
            <w:pPr>
              <w:rPr>
                <w:rFonts w:asciiTheme="minorHAnsi" w:eastAsia="Arial Unicode MS" w:hAnsiTheme="minorHAnsi" w:cstheme="minorHAnsi"/>
                <w:color w:val="000000"/>
                <w:sz w:val="22"/>
                <w:szCs w:val="22"/>
              </w:rPr>
            </w:pPr>
          </w:p>
          <w:p w14:paraId="124DCACD" w14:textId="657B5F1A" w:rsidR="00662E6C" w:rsidRPr="008F4ECD" w:rsidRDefault="008F4ECD" w:rsidP="00FA7100">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W</w:t>
            </w:r>
            <w:r w:rsidR="00662E6C" w:rsidRPr="00662E6C">
              <w:rPr>
                <w:rFonts w:asciiTheme="minorHAnsi" w:eastAsia="Arial Unicode MS" w:hAnsiTheme="minorHAnsi" w:cstheme="minorHAnsi"/>
                <w:color w:val="000000"/>
                <w:sz w:val="22"/>
                <w:szCs w:val="22"/>
              </w:rPr>
              <w:t>hich</w:t>
            </w:r>
            <w:r>
              <w:rPr>
                <w:rFonts w:asciiTheme="minorHAnsi" w:eastAsia="Arial Unicode MS" w:hAnsiTheme="minorHAnsi" w:cstheme="minorHAnsi"/>
                <w:color w:val="000000"/>
                <w:sz w:val="22"/>
                <w:szCs w:val="22"/>
              </w:rPr>
              <w:t xml:space="preserve"> of the following</w:t>
            </w:r>
            <w:r w:rsidR="00662E6C" w:rsidRPr="00662E6C">
              <w:rPr>
                <w:rFonts w:asciiTheme="minorHAnsi" w:eastAsia="Arial Unicode MS" w:hAnsiTheme="minorHAnsi" w:cstheme="minorHAnsi"/>
                <w:color w:val="000000"/>
                <w:sz w:val="22"/>
                <w:szCs w:val="22"/>
              </w:rPr>
              <w:t xml:space="preserve"> is not a reason for having controls to safeguard inventories?  </w:t>
            </w:r>
            <w:r w:rsidR="00662E6C" w:rsidRPr="00662E6C">
              <w:rPr>
                <w:rFonts w:asciiTheme="minorHAnsi" w:eastAsia="Arial Unicode MS" w:hAnsiTheme="minorHAnsi" w:cstheme="minorHAnsi"/>
                <w:color w:val="000000"/>
                <w:sz w:val="22"/>
                <w:szCs w:val="22"/>
              </w:rPr>
              <w:br/>
            </w:r>
          </w:p>
          <w:p w14:paraId="68433EE4" w14:textId="142609AC" w:rsidR="004B1BFB" w:rsidRPr="00A37DDC" w:rsidRDefault="004B1BFB" w:rsidP="00FA7100">
            <w:pPr>
              <w:rPr>
                <w:rFonts w:asciiTheme="minorHAnsi" w:eastAsia="Arial Unicode MS" w:hAnsiTheme="minorHAnsi" w:cstheme="minorHAnsi"/>
                <w:i/>
                <w:color w:val="000000"/>
                <w:sz w:val="22"/>
                <w:szCs w:val="22"/>
              </w:rPr>
            </w:pPr>
            <w:r w:rsidRPr="00C21FAB">
              <w:rPr>
                <w:rFonts w:asciiTheme="minorHAnsi" w:eastAsia="Arial Unicode MS" w:hAnsiTheme="minorHAnsi" w:cstheme="minorHAnsi"/>
                <w:i/>
                <w:color w:val="000000"/>
                <w:sz w:val="22"/>
                <w:szCs w:val="22"/>
              </w:rPr>
              <w:t>Select the correct answer.</w:t>
            </w:r>
          </w:p>
          <w:p w14:paraId="76D08FC2" w14:textId="77777777" w:rsidR="004B1BFB" w:rsidRDefault="004B1BFB" w:rsidP="00FA7100">
            <w:pPr>
              <w:rPr>
                <w:rFonts w:asciiTheme="minorHAnsi" w:eastAsia="Arial Unicode MS" w:hAnsiTheme="minorHAnsi" w:cstheme="minorHAnsi"/>
                <w:color w:val="000000"/>
                <w:sz w:val="22"/>
                <w:szCs w:val="22"/>
              </w:rPr>
            </w:pPr>
          </w:p>
          <w:p w14:paraId="3A280B00" w14:textId="784A5662" w:rsidR="004B1BFB" w:rsidRPr="008F4ECD" w:rsidRDefault="00662E6C" w:rsidP="008F4ECD">
            <w:pPr>
              <w:pStyle w:val="ListParagraph"/>
              <w:numPr>
                <w:ilvl w:val="0"/>
                <w:numId w:val="31"/>
              </w:numPr>
              <w:rPr>
                <w:rFonts w:asciiTheme="minorHAnsi" w:eastAsia="Arial Unicode MS" w:hAnsiTheme="minorHAnsi" w:cstheme="minorHAnsi"/>
                <w:color w:val="000000"/>
                <w:sz w:val="22"/>
                <w:szCs w:val="22"/>
              </w:rPr>
            </w:pPr>
            <w:r w:rsidRPr="008F4ECD">
              <w:rPr>
                <w:rFonts w:asciiTheme="minorHAnsi" w:eastAsia="Arial Unicode MS" w:hAnsiTheme="minorHAnsi" w:cstheme="minorHAnsi"/>
                <w:color w:val="000000"/>
                <w:sz w:val="22"/>
                <w:szCs w:val="22"/>
              </w:rPr>
              <w:t>Protect</w:t>
            </w:r>
            <w:r w:rsidR="00091CAE">
              <w:rPr>
                <w:rFonts w:asciiTheme="minorHAnsi" w:eastAsia="Arial Unicode MS" w:hAnsiTheme="minorHAnsi" w:cstheme="minorHAnsi"/>
                <w:color w:val="000000"/>
                <w:sz w:val="22"/>
                <w:szCs w:val="22"/>
              </w:rPr>
              <w:t>ing</w:t>
            </w:r>
            <w:r w:rsidRPr="008F4ECD">
              <w:rPr>
                <w:rFonts w:asciiTheme="minorHAnsi" w:eastAsia="Arial Unicode MS" w:hAnsiTheme="minorHAnsi" w:cstheme="minorHAnsi"/>
                <w:color w:val="000000"/>
                <w:sz w:val="22"/>
                <w:szCs w:val="22"/>
              </w:rPr>
              <w:t xml:space="preserve"> inventory items from theft</w:t>
            </w:r>
          </w:p>
          <w:p w14:paraId="2D3ACCDA" w14:textId="56E0E2F0" w:rsidR="004B1BFB" w:rsidRPr="005F3BA8" w:rsidRDefault="00662E6C" w:rsidP="008F4ECD">
            <w:pPr>
              <w:pStyle w:val="ListParagraph"/>
              <w:numPr>
                <w:ilvl w:val="0"/>
                <w:numId w:val="31"/>
              </w:num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Avoid</w:t>
            </w:r>
            <w:r w:rsidR="00091CAE">
              <w:rPr>
                <w:rFonts w:asciiTheme="minorHAnsi" w:eastAsia="Arial Unicode MS" w:hAnsiTheme="minorHAnsi" w:cstheme="minorHAnsi"/>
                <w:color w:val="000000"/>
                <w:sz w:val="22"/>
                <w:szCs w:val="22"/>
              </w:rPr>
              <w:t>ing</w:t>
            </w:r>
            <w:r>
              <w:rPr>
                <w:rFonts w:asciiTheme="minorHAnsi" w:eastAsia="Arial Unicode MS" w:hAnsiTheme="minorHAnsi" w:cstheme="minorHAnsi"/>
                <w:color w:val="000000"/>
                <w:sz w:val="22"/>
                <w:szCs w:val="22"/>
              </w:rPr>
              <w:t xml:space="preserve"> stock-outs from not having enough inventory on hand</w:t>
            </w:r>
          </w:p>
          <w:p w14:paraId="43D19678" w14:textId="18D61F37" w:rsidR="004B1BFB" w:rsidRPr="008F4ECD" w:rsidRDefault="008F4ECD" w:rsidP="008F4ECD">
            <w:pPr>
              <w:pStyle w:val="ListParagraph"/>
              <w:numPr>
                <w:ilvl w:val="0"/>
                <w:numId w:val="31"/>
              </w:numPr>
              <w:rPr>
                <w:rFonts w:asciiTheme="minorHAnsi" w:eastAsia="Arial Unicode MS" w:hAnsiTheme="minorHAnsi" w:cstheme="minorHAnsi"/>
                <w:b/>
                <w:color w:val="000000"/>
                <w:sz w:val="22"/>
                <w:szCs w:val="22"/>
              </w:rPr>
            </w:pPr>
            <w:r w:rsidRPr="008F4ECD">
              <w:rPr>
                <w:rFonts w:asciiTheme="minorHAnsi" w:eastAsia="Arial Unicode MS" w:hAnsiTheme="minorHAnsi" w:cstheme="minorHAnsi"/>
                <w:b/>
                <w:color w:val="000000"/>
                <w:sz w:val="22"/>
                <w:szCs w:val="22"/>
              </w:rPr>
              <w:t>Reduc</w:t>
            </w:r>
            <w:r w:rsidR="00091CAE">
              <w:rPr>
                <w:rFonts w:asciiTheme="minorHAnsi" w:eastAsia="Arial Unicode MS" w:hAnsiTheme="minorHAnsi" w:cstheme="minorHAnsi"/>
                <w:b/>
                <w:color w:val="000000"/>
                <w:sz w:val="22"/>
                <w:szCs w:val="22"/>
              </w:rPr>
              <w:t>ing</w:t>
            </w:r>
            <w:r w:rsidRPr="008F4ECD">
              <w:rPr>
                <w:rFonts w:asciiTheme="minorHAnsi" w:eastAsia="Arial Unicode MS" w:hAnsiTheme="minorHAnsi" w:cstheme="minorHAnsi"/>
                <w:b/>
                <w:color w:val="000000"/>
                <w:sz w:val="22"/>
                <w:szCs w:val="22"/>
              </w:rPr>
              <w:t xml:space="preserve"> costs of maintaining the LIFO reserve</w:t>
            </w:r>
          </w:p>
          <w:p w14:paraId="4EAB8A38" w14:textId="69783700" w:rsidR="008F4ECD" w:rsidRPr="00D26D3C" w:rsidRDefault="008F4ECD" w:rsidP="008F4ECD">
            <w:pPr>
              <w:pStyle w:val="ListParagraph"/>
              <w:numPr>
                <w:ilvl w:val="0"/>
                <w:numId w:val="31"/>
              </w:num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Keep</w:t>
            </w:r>
            <w:r w:rsidR="00091CAE">
              <w:rPr>
                <w:rFonts w:asciiTheme="minorHAnsi" w:eastAsia="Arial Unicode MS" w:hAnsiTheme="minorHAnsi" w:cstheme="minorHAnsi"/>
                <w:color w:val="000000"/>
                <w:sz w:val="22"/>
                <w:szCs w:val="22"/>
              </w:rPr>
              <w:t>ing</w:t>
            </w:r>
            <w:r>
              <w:rPr>
                <w:rFonts w:asciiTheme="minorHAnsi" w:eastAsia="Arial Unicode MS" w:hAnsiTheme="minorHAnsi" w:cstheme="minorHAnsi"/>
                <w:color w:val="000000"/>
                <w:sz w:val="22"/>
                <w:szCs w:val="22"/>
              </w:rPr>
              <w:t xml:space="preserve"> track of overstocked items</w:t>
            </w:r>
          </w:p>
          <w:p w14:paraId="6F3E4F5B" w14:textId="0365B06E" w:rsidR="004B1BFB" w:rsidRDefault="004B1BFB" w:rsidP="00FA7100">
            <w:pPr>
              <w:rPr>
                <w:rFonts w:asciiTheme="minorHAnsi" w:eastAsia="Arial Unicode MS" w:hAnsiTheme="minorHAnsi" w:cstheme="minorHAnsi"/>
                <w:color w:val="000000"/>
                <w:sz w:val="22"/>
                <w:szCs w:val="22"/>
              </w:rPr>
            </w:pPr>
          </w:p>
          <w:p w14:paraId="6F2E1DA3" w14:textId="77777777" w:rsidR="00A37706" w:rsidRPr="00116C0E" w:rsidRDefault="00A37706" w:rsidP="00FA7100">
            <w:pPr>
              <w:rPr>
                <w:rFonts w:asciiTheme="minorHAnsi" w:eastAsia="Arial Unicode MS" w:hAnsiTheme="minorHAnsi" w:cstheme="minorHAnsi"/>
                <w:color w:val="000000"/>
                <w:sz w:val="22"/>
                <w:szCs w:val="22"/>
              </w:rPr>
            </w:pPr>
          </w:p>
          <w:p w14:paraId="44773C30" w14:textId="77777777" w:rsidR="004B1BFB" w:rsidRPr="00C21FAB" w:rsidRDefault="004B1BFB" w:rsidP="00FA7100">
            <w:pPr>
              <w:rPr>
                <w:rFonts w:asciiTheme="minorHAnsi" w:eastAsia="Arial Unicode MS" w:hAnsiTheme="minorHAnsi" w:cstheme="minorHAnsi"/>
                <w:color w:val="000000"/>
                <w:sz w:val="22"/>
                <w:szCs w:val="22"/>
              </w:rPr>
            </w:pPr>
            <w:r w:rsidRPr="00C21FAB">
              <w:rPr>
                <w:rFonts w:asciiTheme="minorHAnsi" w:eastAsia="Arial Unicode MS" w:hAnsiTheme="minorHAnsi" w:cstheme="minorHAnsi"/>
                <w:color w:val="000000"/>
                <w:sz w:val="22"/>
                <w:szCs w:val="22"/>
                <w:highlight w:val="lightGray"/>
              </w:rPr>
              <w:t>First incorrect response</w:t>
            </w:r>
          </w:p>
          <w:p w14:paraId="2D4CC718" w14:textId="77777777" w:rsidR="004B1BFB" w:rsidRDefault="004B1BFB" w:rsidP="00FA7100">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 Please try again.</w:t>
            </w:r>
          </w:p>
          <w:p w14:paraId="757EAC65" w14:textId="2F7E1B36" w:rsidR="004B1BFB" w:rsidRDefault="004B1BFB" w:rsidP="00FA7100">
            <w:pPr>
              <w:rPr>
                <w:rFonts w:asciiTheme="minorHAnsi" w:eastAsia="Arial Unicode MS" w:hAnsiTheme="minorHAnsi" w:cstheme="minorHAnsi"/>
                <w:color w:val="000000"/>
                <w:sz w:val="22"/>
                <w:szCs w:val="22"/>
              </w:rPr>
            </w:pPr>
          </w:p>
          <w:p w14:paraId="13E6BB97" w14:textId="77777777" w:rsidR="008F4ECD" w:rsidRDefault="008F4ECD" w:rsidP="00FA7100">
            <w:pPr>
              <w:rPr>
                <w:rFonts w:asciiTheme="minorHAnsi" w:eastAsia="Arial Unicode MS" w:hAnsiTheme="minorHAnsi" w:cstheme="minorHAnsi"/>
                <w:color w:val="000000"/>
                <w:sz w:val="22"/>
                <w:szCs w:val="22"/>
              </w:rPr>
            </w:pPr>
          </w:p>
          <w:p w14:paraId="17A8A63D" w14:textId="77777777" w:rsidR="004B1BFB" w:rsidRPr="00C21FAB" w:rsidRDefault="004B1BFB" w:rsidP="00FA7100">
            <w:pPr>
              <w:rPr>
                <w:rFonts w:asciiTheme="minorHAnsi" w:eastAsia="Arial Unicode MS" w:hAnsiTheme="minorHAnsi" w:cstheme="minorHAnsi"/>
                <w:color w:val="000000"/>
                <w:sz w:val="22"/>
                <w:szCs w:val="22"/>
              </w:rPr>
            </w:pPr>
            <w:r w:rsidRPr="00C21FAB">
              <w:rPr>
                <w:rFonts w:asciiTheme="minorHAnsi" w:eastAsia="Arial Unicode MS" w:hAnsiTheme="minorHAnsi" w:cstheme="minorHAnsi"/>
                <w:color w:val="000000"/>
                <w:sz w:val="22"/>
                <w:szCs w:val="22"/>
                <w:highlight w:val="lightGray"/>
              </w:rPr>
              <w:t>Second incorrect response</w:t>
            </w:r>
          </w:p>
          <w:p w14:paraId="3BFE3C44" w14:textId="77777777" w:rsidR="004B1BFB" w:rsidRDefault="004B1BFB" w:rsidP="00FA7100">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w:t>
            </w:r>
          </w:p>
          <w:p w14:paraId="12174A38" w14:textId="43E2F9C7" w:rsidR="008F4ECD" w:rsidRPr="00662E6C" w:rsidRDefault="008F4ECD" w:rsidP="008F4ECD">
            <w:pPr>
              <w:rPr>
                <w:rFonts w:asciiTheme="minorHAnsi" w:eastAsia="Arial Unicode MS" w:hAnsiTheme="minorHAnsi" w:cstheme="minorHAnsi"/>
                <w:color w:val="000000"/>
                <w:sz w:val="22"/>
                <w:szCs w:val="22"/>
              </w:rPr>
            </w:pPr>
            <w:r w:rsidRPr="00662E6C">
              <w:rPr>
                <w:rFonts w:asciiTheme="minorHAnsi" w:eastAsia="Arial Unicode MS" w:hAnsiTheme="minorHAnsi" w:cstheme="minorHAnsi"/>
                <w:color w:val="000000"/>
                <w:sz w:val="22"/>
                <w:szCs w:val="22"/>
              </w:rPr>
              <w:t>Safeguarding inventory requires controls for the care of physical goods. The cost of maintaining the LIFO Reserve is an accounting cost</w:t>
            </w:r>
            <w:r w:rsidR="007B62DE">
              <w:rPr>
                <w:rFonts w:asciiTheme="minorHAnsi" w:eastAsia="Arial Unicode MS" w:hAnsiTheme="minorHAnsi" w:cstheme="minorHAnsi"/>
                <w:color w:val="000000"/>
                <w:sz w:val="22"/>
                <w:szCs w:val="22"/>
              </w:rPr>
              <w:t>,</w:t>
            </w:r>
            <w:r w:rsidRPr="00662E6C">
              <w:rPr>
                <w:rFonts w:asciiTheme="minorHAnsi" w:eastAsia="Arial Unicode MS" w:hAnsiTheme="minorHAnsi" w:cstheme="minorHAnsi"/>
                <w:color w:val="000000"/>
                <w:sz w:val="22"/>
                <w:szCs w:val="22"/>
              </w:rPr>
              <w:t xml:space="preserve"> not a safeguard. Maintaining the Reserve is the actual control</w:t>
            </w:r>
            <w:r>
              <w:rPr>
                <w:rFonts w:asciiTheme="minorHAnsi" w:eastAsia="Arial Unicode MS" w:hAnsiTheme="minorHAnsi" w:cstheme="minorHAnsi"/>
                <w:color w:val="000000"/>
                <w:sz w:val="22"/>
                <w:szCs w:val="22"/>
              </w:rPr>
              <w:t>.</w:t>
            </w:r>
          </w:p>
          <w:p w14:paraId="235AC8D5" w14:textId="48FC4CB3" w:rsidR="004B1BFB" w:rsidRPr="008B0FF2" w:rsidRDefault="004B1BFB" w:rsidP="00FA7100">
            <w:pPr>
              <w:rPr>
                <w:rFonts w:asciiTheme="minorHAnsi" w:eastAsia="Arial Unicode MS" w:hAnsiTheme="minorHAnsi" w:cstheme="minorHAnsi"/>
                <w:color w:val="000000"/>
                <w:sz w:val="22"/>
                <w:szCs w:val="22"/>
              </w:rPr>
            </w:pPr>
          </w:p>
          <w:p w14:paraId="6CD75BD5" w14:textId="77777777" w:rsidR="004B1BFB" w:rsidRPr="008B0FF2" w:rsidRDefault="004B1BFB" w:rsidP="00FA7100">
            <w:pPr>
              <w:rPr>
                <w:rFonts w:asciiTheme="minorHAnsi" w:eastAsia="Arial Unicode MS" w:hAnsiTheme="minorHAnsi" w:cstheme="minorHAnsi"/>
                <w:color w:val="000000"/>
                <w:sz w:val="22"/>
                <w:szCs w:val="22"/>
              </w:rPr>
            </w:pPr>
          </w:p>
          <w:p w14:paraId="1CEAED06" w14:textId="77777777" w:rsidR="004B1BFB" w:rsidRPr="008B0FF2" w:rsidRDefault="004B1BFB" w:rsidP="00FA7100">
            <w:pPr>
              <w:rPr>
                <w:rFonts w:asciiTheme="minorHAnsi" w:eastAsia="Arial Unicode MS" w:hAnsiTheme="minorHAnsi" w:cstheme="minorHAnsi"/>
                <w:color w:val="000000"/>
                <w:sz w:val="22"/>
                <w:szCs w:val="22"/>
              </w:rPr>
            </w:pPr>
            <w:r w:rsidRPr="00C21FAB">
              <w:rPr>
                <w:rFonts w:asciiTheme="minorHAnsi" w:eastAsia="Arial Unicode MS" w:hAnsiTheme="minorHAnsi" w:cstheme="minorHAnsi"/>
                <w:color w:val="000000"/>
                <w:sz w:val="22"/>
                <w:szCs w:val="22"/>
                <w:highlight w:val="lightGray"/>
              </w:rPr>
              <w:t>Correct response</w:t>
            </w:r>
          </w:p>
          <w:p w14:paraId="7B93AF5B" w14:textId="77777777" w:rsidR="004B1BFB" w:rsidRPr="008B0FF2" w:rsidRDefault="004B1BFB" w:rsidP="00FA7100">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Well done!</w:t>
            </w:r>
          </w:p>
          <w:p w14:paraId="6BBB2E64" w14:textId="75952E04" w:rsidR="004B1BFB" w:rsidRPr="00293FBD" w:rsidRDefault="008F4ECD" w:rsidP="00FA7100">
            <w:pPr>
              <w:rPr>
                <w:rFonts w:asciiTheme="minorHAnsi" w:eastAsia="Arial Unicode MS" w:hAnsiTheme="minorHAnsi" w:cstheme="minorHAnsi"/>
                <w:color w:val="000000"/>
                <w:sz w:val="22"/>
                <w:szCs w:val="22"/>
              </w:rPr>
            </w:pPr>
            <w:r w:rsidRPr="00662E6C">
              <w:rPr>
                <w:rFonts w:asciiTheme="minorHAnsi" w:eastAsia="Arial Unicode MS" w:hAnsiTheme="minorHAnsi" w:cstheme="minorHAnsi"/>
                <w:color w:val="000000"/>
                <w:sz w:val="22"/>
                <w:szCs w:val="22"/>
              </w:rPr>
              <w:t>Safeguarding inventory requires controls for the care of physical goods. The cost of maintaining the LIFO Reserve is an accounting cost</w:t>
            </w:r>
            <w:r w:rsidR="007B62DE">
              <w:rPr>
                <w:rFonts w:asciiTheme="minorHAnsi" w:eastAsia="Arial Unicode MS" w:hAnsiTheme="minorHAnsi" w:cstheme="minorHAnsi"/>
                <w:color w:val="000000"/>
                <w:sz w:val="22"/>
                <w:szCs w:val="22"/>
              </w:rPr>
              <w:t xml:space="preserve">, </w:t>
            </w:r>
            <w:r w:rsidRPr="00662E6C">
              <w:rPr>
                <w:rFonts w:asciiTheme="minorHAnsi" w:eastAsia="Arial Unicode MS" w:hAnsiTheme="minorHAnsi" w:cstheme="minorHAnsi"/>
                <w:color w:val="000000"/>
                <w:sz w:val="22"/>
                <w:szCs w:val="22"/>
              </w:rPr>
              <w:t>not a safeguard. Maintaining the Reserve is the actual control</w:t>
            </w:r>
            <w:r>
              <w:rPr>
                <w:rFonts w:asciiTheme="minorHAnsi" w:eastAsia="Arial Unicode MS" w:hAnsiTheme="minorHAnsi" w:cstheme="minorHAnsi"/>
                <w:color w:val="000000"/>
                <w:sz w:val="22"/>
                <w:szCs w:val="22"/>
              </w:rPr>
              <w:t>.</w:t>
            </w:r>
          </w:p>
          <w:p w14:paraId="06EFA7BF" w14:textId="77777777" w:rsidR="004B1BFB" w:rsidRPr="00116C0E" w:rsidRDefault="004B1BFB" w:rsidP="00FA7100">
            <w:pPr>
              <w:rPr>
                <w:rFonts w:asciiTheme="minorHAnsi" w:eastAsia="Arial Unicode MS" w:hAnsiTheme="minorHAnsi" w:cstheme="minorHAnsi"/>
                <w:color w:val="000000"/>
                <w:sz w:val="22"/>
                <w:szCs w:val="22"/>
              </w:rPr>
            </w:pPr>
          </w:p>
        </w:tc>
      </w:tr>
      <w:tr w:rsidR="004B1BFB" w:rsidRPr="008B0FF2" w14:paraId="7DEB51C0" w14:textId="77777777" w:rsidTr="0032714D">
        <w:tc>
          <w:tcPr>
            <w:tcW w:w="805" w:type="dxa"/>
            <w:gridSpan w:val="2"/>
            <w:vMerge/>
            <w:vAlign w:val="center"/>
          </w:tcPr>
          <w:p w14:paraId="12B57146" w14:textId="77777777" w:rsidR="004B1BFB" w:rsidRPr="008B0FF2" w:rsidRDefault="004B1BFB" w:rsidP="00FA7100">
            <w:pPr>
              <w:jc w:val="center"/>
              <w:rPr>
                <w:rFonts w:asciiTheme="minorHAnsi" w:hAnsiTheme="minorHAnsi" w:cstheme="minorHAnsi"/>
                <w:sz w:val="22"/>
                <w:szCs w:val="22"/>
              </w:rPr>
            </w:pPr>
          </w:p>
        </w:tc>
        <w:tc>
          <w:tcPr>
            <w:tcW w:w="8545" w:type="dxa"/>
          </w:tcPr>
          <w:p w14:paraId="55C744F3" w14:textId="77777777" w:rsidR="004B1BFB" w:rsidRPr="008B0FF2" w:rsidRDefault="004B1BFB" w:rsidP="00FA7100">
            <w:pPr>
              <w:rPr>
                <w:rFonts w:asciiTheme="minorHAnsi" w:hAnsiTheme="minorHAnsi" w:cstheme="minorHAnsi"/>
                <w:sz w:val="22"/>
                <w:szCs w:val="22"/>
              </w:rPr>
            </w:pPr>
            <w:r w:rsidRPr="008B0FF2">
              <w:rPr>
                <w:rFonts w:asciiTheme="minorHAnsi" w:hAnsiTheme="minorHAnsi" w:cstheme="minorHAnsi"/>
                <w:sz w:val="22"/>
                <w:szCs w:val="22"/>
              </w:rPr>
              <w:t>Image ID:</w:t>
            </w:r>
          </w:p>
          <w:p w14:paraId="58ACF2CC" w14:textId="77777777" w:rsidR="004B1BFB" w:rsidRPr="008B0FF2" w:rsidRDefault="004B1BFB" w:rsidP="00FA7100">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4B1BFB" w:rsidRPr="008B0FF2" w14:paraId="11BCF89E" w14:textId="77777777" w:rsidTr="0032714D">
        <w:tc>
          <w:tcPr>
            <w:tcW w:w="805" w:type="dxa"/>
            <w:gridSpan w:val="2"/>
            <w:vMerge/>
            <w:vAlign w:val="center"/>
          </w:tcPr>
          <w:p w14:paraId="47AC2431" w14:textId="77777777" w:rsidR="004B1BFB" w:rsidRPr="008B0FF2" w:rsidRDefault="004B1BFB" w:rsidP="00FA7100">
            <w:pPr>
              <w:jc w:val="center"/>
              <w:rPr>
                <w:rFonts w:asciiTheme="minorHAnsi" w:hAnsiTheme="minorHAnsi" w:cstheme="minorHAnsi"/>
                <w:sz w:val="22"/>
                <w:szCs w:val="22"/>
              </w:rPr>
            </w:pPr>
          </w:p>
        </w:tc>
        <w:tc>
          <w:tcPr>
            <w:tcW w:w="8545" w:type="dxa"/>
          </w:tcPr>
          <w:p w14:paraId="31F545F1" w14:textId="77777777" w:rsidR="004B1BFB" w:rsidRPr="008B0FF2" w:rsidRDefault="004B1BFB" w:rsidP="00FA7100">
            <w:pPr>
              <w:rPr>
                <w:rFonts w:asciiTheme="minorHAnsi" w:hAnsiTheme="minorHAnsi" w:cstheme="minorHAnsi"/>
                <w:sz w:val="22"/>
                <w:szCs w:val="22"/>
              </w:rPr>
            </w:pPr>
            <w:r w:rsidRPr="008B0FF2">
              <w:rPr>
                <w:rFonts w:asciiTheme="minorHAnsi" w:hAnsiTheme="minorHAnsi" w:cstheme="minorHAnsi"/>
                <w:sz w:val="22"/>
                <w:szCs w:val="22"/>
              </w:rPr>
              <w:t>Sample Template: CYU_MCQ_1</w:t>
            </w:r>
          </w:p>
          <w:p w14:paraId="2988F5BC" w14:textId="77777777" w:rsidR="004B1BFB" w:rsidRDefault="004B1BFB" w:rsidP="00FA7100">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199A8311" wp14:editId="57A2E975">
                  <wp:extent cx="3031639" cy="1444239"/>
                  <wp:effectExtent l="0" t="0" r="381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1-28 at 4.06.16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3402" cy="1449843"/>
                          </a:xfrm>
                          <a:prstGeom prst="rect">
                            <a:avLst/>
                          </a:prstGeom>
                        </pic:spPr>
                      </pic:pic>
                    </a:graphicData>
                  </a:graphic>
                </wp:inline>
              </w:drawing>
            </w:r>
          </w:p>
          <w:p w14:paraId="0647F635" w14:textId="77777777" w:rsidR="004B1BFB" w:rsidRPr="008B0FF2" w:rsidRDefault="004B1BFB" w:rsidP="00FA7100">
            <w:pPr>
              <w:rPr>
                <w:rFonts w:asciiTheme="minorHAnsi" w:hAnsiTheme="minorHAnsi" w:cstheme="minorHAnsi"/>
                <w:sz w:val="22"/>
                <w:szCs w:val="22"/>
              </w:rPr>
            </w:pPr>
          </w:p>
        </w:tc>
      </w:tr>
      <w:tr w:rsidR="0019354C" w:rsidRPr="008B0FF2" w14:paraId="72F873AE" w14:textId="77777777" w:rsidTr="00FA7100">
        <w:tblPrEx>
          <w:tblCellMar>
            <w:top w:w="115" w:type="dxa"/>
            <w:left w:w="115" w:type="dxa"/>
            <w:bottom w:w="115" w:type="dxa"/>
            <w:right w:w="115" w:type="dxa"/>
          </w:tblCellMar>
        </w:tblPrEx>
        <w:trPr>
          <w:trHeight w:val="144"/>
        </w:trPr>
        <w:tc>
          <w:tcPr>
            <w:tcW w:w="9350" w:type="dxa"/>
            <w:gridSpan w:val="3"/>
            <w:shd w:val="clear" w:color="auto" w:fill="CCC0D9" w:themeFill="accent4" w:themeFillTint="66"/>
          </w:tcPr>
          <w:p w14:paraId="026EE29E" w14:textId="1854347A" w:rsidR="0019354C" w:rsidRPr="008B0FF2" w:rsidRDefault="0019354C" w:rsidP="00FA7100">
            <w:pPr>
              <w:pStyle w:val="body"/>
              <w:spacing w:before="0" w:after="0"/>
              <w:rPr>
                <w:rFonts w:asciiTheme="minorHAnsi" w:hAnsiTheme="minorHAnsi" w:cstheme="minorHAnsi"/>
                <w:b/>
                <w:sz w:val="22"/>
                <w:szCs w:val="22"/>
              </w:rPr>
            </w:pPr>
            <w:r w:rsidRPr="008B0FF2">
              <w:rPr>
                <w:rFonts w:asciiTheme="minorHAnsi" w:hAnsiTheme="minorHAnsi" w:cstheme="minorHAnsi"/>
                <w:b/>
                <w:sz w:val="22"/>
                <w:szCs w:val="22"/>
              </w:rPr>
              <w:t xml:space="preserve">Topic </w:t>
            </w:r>
            <w:r>
              <w:rPr>
                <w:rFonts w:asciiTheme="minorHAnsi" w:hAnsiTheme="minorHAnsi" w:cstheme="minorHAnsi"/>
                <w:b/>
                <w:sz w:val="22"/>
                <w:szCs w:val="22"/>
              </w:rPr>
              <w:t>5</w:t>
            </w:r>
            <w:r w:rsidRPr="008B0FF2">
              <w:rPr>
                <w:rFonts w:asciiTheme="minorHAnsi" w:hAnsiTheme="minorHAnsi" w:cstheme="minorHAnsi"/>
                <w:b/>
                <w:sz w:val="22"/>
                <w:szCs w:val="22"/>
              </w:rPr>
              <w:t xml:space="preserve">: </w:t>
            </w:r>
            <w:r>
              <w:rPr>
                <w:rFonts w:asciiTheme="minorHAnsi" w:hAnsiTheme="minorHAnsi" w:cstheme="minorHAnsi"/>
                <w:b/>
                <w:sz w:val="22"/>
                <w:szCs w:val="22"/>
              </w:rPr>
              <w:t>Long-lived Assets</w:t>
            </w:r>
          </w:p>
        </w:tc>
      </w:tr>
      <w:tr w:rsidR="00320240" w:rsidRPr="008B0FF2" w14:paraId="7DF3DB46" w14:textId="77777777" w:rsidTr="0032714D">
        <w:tc>
          <w:tcPr>
            <w:tcW w:w="805" w:type="dxa"/>
            <w:gridSpan w:val="2"/>
            <w:vMerge w:val="restart"/>
            <w:vAlign w:val="center"/>
          </w:tcPr>
          <w:p w14:paraId="1CC33F2A" w14:textId="195E4450" w:rsidR="00320240" w:rsidRPr="008B0FF2" w:rsidRDefault="0019354C" w:rsidP="00580AEA">
            <w:pPr>
              <w:jc w:val="center"/>
              <w:rPr>
                <w:rFonts w:asciiTheme="minorHAnsi" w:hAnsiTheme="minorHAnsi" w:cstheme="minorHAnsi"/>
                <w:sz w:val="22"/>
                <w:szCs w:val="22"/>
              </w:rPr>
            </w:pPr>
            <w:r>
              <w:rPr>
                <w:rFonts w:asciiTheme="minorHAnsi" w:hAnsiTheme="minorHAnsi" w:cstheme="minorHAnsi"/>
                <w:sz w:val="22"/>
                <w:szCs w:val="22"/>
              </w:rPr>
              <w:t>12</w:t>
            </w:r>
          </w:p>
        </w:tc>
        <w:tc>
          <w:tcPr>
            <w:tcW w:w="8545" w:type="dxa"/>
          </w:tcPr>
          <w:p w14:paraId="095AF9A4" w14:textId="287D9639" w:rsidR="00320240" w:rsidRPr="008B0FF2" w:rsidRDefault="006F3FF9" w:rsidP="00580AEA">
            <w:pP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Types Of Assets</w:t>
            </w:r>
          </w:p>
          <w:p w14:paraId="21CADF54" w14:textId="77777777" w:rsidR="00320240" w:rsidRDefault="00320240" w:rsidP="00580AEA">
            <w:pPr>
              <w:rPr>
                <w:rFonts w:asciiTheme="minorHAnsi" w:hAnsiTheme="minorHAnsi" w:cstheme="minorHAnsi"/>
                <w:sz w:val="22"/>
                <w:szCs w:val="22"/>
              </w:rPr>
            </w:pPr>
          </w:p>
          <w:p w14:paraId="4186665F" w14:textId="5C99C2AE" w:rsidR="0027046A" w:rsidRDefault="00745C7B" w:rsidP="00745C7B">
            <w:pPr>
              <w:rPr>
                <w:rFonts w:asciiTheme="minorHAnsi" w:hAnsiTheme="minorHAnsi" w:cstheme="minorHAnsi"/>
                <w:sz w:val="22"/>
                <w:szCs w:val="22"/>
              </w:rPr>
            </w:pPr>
            <w:r w:rsidRPr="00927C25">
              <w:rPr>
                <w:rFonts w:asciiTheme="minorHAnsi" w:hAnsiTheme="minorHAnsi" w:cstheme="minorHAnsi"/>
                <w:sz w:val="22"/>
                <w:szCs w:val="22"/>
              </w:rPr>
              <w:t>One of the major challenges managers of most businesses face is forecasting the company’s long-term producti</w:t>
            </w:r>
            <w:r w:rsidR="00294374">
              <w:rPr>
                <w:rFonts w:asciiTheme="minorHAnsi" w:hAnsiTheme="minorHAnsi" w:cstheme="minorHAnsi"/>
                <w:sz w:val="22"/>
                <w:szCs w:val="22"/>
              </w:rPr>
              <w:t>ve</w:t>
            </w:r>
            <w:r w:rsidRPr="00927C25">
              <w:rPr>
                <w:rFonts w:asciiTheme="minorHAnsi" w:hAnsiTheme="minorHAnsi" w:cstheme="minorHAnsi"/>
                <w:sz w:val="22"/>
                <w:szCs w:val="22"/>
              </w:rPr>
              <w:t xml:space="preserve"> capacity—that is, predicting the amount of plant and equipment it will need. If managers underestimate the need, the company will not be able to produce enough goods or services to meet demand</w:t>
            </w:r>
            <w:r w:rsidR="007B62DE">
              <w:rPr>
                <w:rFonts w:asciiTheme="minorHAnsi" w:hAnsiTheme="minorHAnsi" w:cstheme="minorHAnsi"/>
                <w:sz w:val="22"/>
                <w:szCs w:val="22"/>
              </w:rPr>
              <w:t>,</w:t>
            </w:r>
            <w:r w:rsidRPr="00927C25">
              <w:rPr>
                <w:rFonts w:asciiTheme="minorHAnsi" w:hAnsiTheme="minorHAnsi" w:cstheme="minorHAnsi"/>
                <w:sz w:val="22"/>
                <w:szCs w:val="22"/>
              </w:rPr>
              <w:t xml:space="preserve"> and will miss an opportunity to earn revenue. On the other hand, if they overestimate the need, the company will incur excessive costs that will reduce its profitability.</w:t>
            </w:r>
            <w:r w:rsidR="00694973">
              <w:rPr>
                <w:rFonts w:asciiTheme="minorHAnsi" w:hAnsiTheme="minorHAnsi" w:cstheme="minorHAnsi"/>
                <w:sz w:val="22"/>
                <w:szCs w:val="22"/>
              </w:rPr>
              <w:t xml:space="preserve"> A lot of it has to do with how the company manages its </w:t>
            </w:r>
            <w:r w:rsidR="00F062F0">
              <w:rPr>
                <w:rFonts w:asciiTheme="minorHAnsi" w:hAnsiTheme="minorHAnsi" w:cstheme="minorHAnsi"/>
                <w:sz w:val="22"/>
                <w:szCs w:val="22"/>
              </w:rPr>
              <w:t>l</w:t>
            </w:r>
            <w:r w:rsidR="00694973">
              <w:rPr>
                <w:rFonts w:asciiTheme="minorHAnsi" w:hAnsiTheme="minorHAnsi" w:cstheme="minorHAnsi"/>
                <w:sz w:val="22"/>
                <w:szCs w:val="22"/>
              </w:rPr>
              <w:t xml:space="preserve">ong-lived assets. </w:t>
            </w:r>
            <w:r w:rsidR="0027046A" w:rsidRPr="00927C25">
              <w:rPr>
                <w:rFonts w:asciiTheme="minorHAnsi" w:hAnsiTheme="minorHAnsi" w:cstheme="minorHAnsi"/>
                <w:sz w:val="22"/>
                <w:szCs w:val="22"/>
              </w:rPr>
              <w:t>It is, therefore, important to be familiar with the</w:t>
            </w:r>
            <w:r w:rsidRPr="00927C25">
              <w:rPr>
                <w:rFonts w:asciiTheme="minorHAnsi" w:hAnsiTheme="minorHAnsi" w:cstheme="minorHAnsi"/>
                <w:sz w:val="22"/>
                <w:szCs w:val="22"/>
              </w:rPr>
              <w:t xml:space="preserve"> life cycle of long-lived assets</w:t>
            </w:r>
            <w:r w:rsidR="0027046A" w:rsidRPr="00927C25">
              <w:rPr>
                <w:rFonts w:asciiTheme="minorHAnsi" w:hAnsiTheme="minorHAnsi" w:cstheme="minorHAnsi"/>
                <w:sz w:val="22"/>
                <w:szCs w:val="22"/>
              </w:rPr>
              <w:t>,</w:t>
            </w:r>
            <w:r w:rsidR="007B62DE">
              <w:rPr>
                <w:rFonts w:asciiTheme="minorHAnsi" w:hAnsiTheme="minorHAnsi" w:cstheme="minorHAnsi"/>
                <w:sz w:val="22"/>
                <w:szCs w:val="22"/>
              </w:rPr>
              <w:t xml:space="preserve"> </w:t>
            </w:r>
            <w:r w:rsidR="00081C7D">
              <w:rPr>
                <w:rFonts w:asciiTheme="minorHAnsi" w:hAnsiTheme="minorHAnsi" w:cstheme="minorHAnsi"/>
                <w:sz w:val="22"/>
                <w:szCs w:val="22"/>
              </w:rPr>
              <w:t>as well as</w:t>
            </w:r>
            <w:r w:rsidR="0027046A" w:rsidRPr="00927C25">
              <w:rPr>
                <w:rFonts w:asciiTheme="minorHAnsi" w:hAnsiTheme="minorHAnsi" w:cstheme="minorHAnsi"/>
                <w:sz w:val="22"/>
                <w:szCs w:val="22"/>
              </w:rPr>
              <w:t xml:space="preserve"> their </w:t>
            </w:r>
            <w:r w:rsidRPr="00927C25">
              <w:rPr>
                <w:rFonts w:asciiTheme="minorHAnsi" w:hAnsiTheme="minorHAnsi" w:cstheme="minorHAnsi"/>
                <w:sz w:val="22"/>
                <w:szCs w:val="22"/>
              </w:rPr>
              <w:t xml:space="preserve">acquisition, use, and disposal. </w:t>
            </w:r>
          </w:p>
          <w:p w14:paraId="23900FD2" w14:textId="77777777" w:rsidR="00694973" w:rsidRPr="00927C25" w:rsidRDefault="00694973" w:rsidP="00745C7B">
            <w:pPr>
              <w:rPr>
                <w:rFonts w:asciiTheme="minorHAnsi" w:hAnsiTheme="minorHAnsi" w:cstheme="minorHAnsi"/>
                <w:sz w:val="22"/>
                <w:szCs w:val="22"/>
              </w:rPr>
            </w:pPr>
          </w:p>
          <w:p w14:paraId="3ED818BE" w14:textId="3B0ECFEA" w:rsidR="00EE7539" w:rsidRDefault="0038625D" w:rsidP="00580AEA">
            <w:pPr>
              <w:rPr>
                <w:rFonts w:asciiTheme="minorHAnsi" w:hAnsiTheme="minorHAnsi" w:cstheme="minorHAnsi"/>
                <w:sz w:val="22"/>
                <w:szCs w:val="22"/>
              </w:rPr>
            </w:pPr>
            <w:r>
              <w:rPr>
                <w:rFonts w:asciiTheme="minorHAnsi" w:hAnsiTheme="minorHAnsi" w:cstheme="minorHAnsi"/>
                <w:sz w:val="22"/>
                <w:szCs w:val="22"/>
              </w:rPr>
              <w:t xml:space="preserve">Long-lived assets are those that a company expects to retain for more than </w:t>
            </w:r>
            <w:r w:rsidR="007B62DE">
              <w:rPr>
                <w:rFonts w:asciiTheme="minorHAnsi" w:hAnsiTheme="minorHAnsi" w:cstheme="minorHAnsi"/>
                <w:sz w:val="22"/>
                <w:szCs w:val="22"/>
              </w:rPr>
              <w:t>one</w:t>
            </w:r>
            <w:r>
              <w:rPr>
                <w:rFonts w:asciiTheme="minorHAnsi" w:hAnsiTheme="minorHAnsi" w:cstheme="minorHAnsi"/>
                <w:sz w:val="22"/>
                <w:szCs w:val="22"/>
              </w:rPr>
              <w:t xml:space="preserve"> year, </w:t>
            </w:r>
            <w:r w:rsidR="00F062F0">
              <w:rPr>
                <w:rFonts w:asciiTheme="minorHAnsi" w:hAnsiTheme="minorHAnsi" w:cstheme="minorHAnsi"/>
                <w:sz w:val="22"/>
                <w:szCs w:val="22"/>
              </w:rPr>
              <w:t xml:space="preserve">or </w:t>
            </w:r>
            <w:r>
              <w:rPr>
                <w:rFonts w:asciiTheme="minorHAnsi" w:hAnsiTheme="minorHAnsi" w:cstheme="minorHAnsi"/>
                <w:sz w:val="22"/>
                <w:szCs w:val="22"/>
              </w:rPr>
              <w:t xml:space="preserve">for more than one accounting period. These assets, </w:t>
            </w:r>
            <w:r w:rsidRPr="00927C25">
              <w:rPr>
                <w:rFonts w:asciiTheme="minorHAnsi" w:hAnsiTheme="minorHAnsi" w:cstheme="minorHAnsi"/>
                <w:sz w:val="22"/>
                <w:szCs w:val="22"/>
              </w:rPr>
              <w:t>listed as noncurrent assets on the balance sheet</w:t>
            </w:r>
            <w:r>
              <w:rPr>
                <w:rFonts w:asciiTheme="minorHAnsi" w:hAnsiTheme="minorHAnsi" w:cstheme="minorHAnsi"/>
                <w:sz w:val="22"/>
                <w:szCs w:val="22"/>
              </w:rPr>
              <w:t>, have a huge impact on a</w:t>
            </w:r>
            <w:r w:rsidR="00694973" w:rsidRPr="00927C25">
              <w:rPr>
                <w:rFonts w:asciiTheme="minorHAnsi" w:hAnsiTheme="minorHAnsi" w:cstheme="minorHAnsi"/>
                <w:sz w:val="22"/>
                <w:szCs w:val="22"/>
              </w:rPr>
              <w:t xml:space="preserve"> company’s producti</w:t>
            </w:r>
            <w:r w:rsidR="00294374">
              <w:rPr>
                <w:rFonts w:asciiTheme="minorHAnsi" w:hAnsiTheme="minorHAnsi" w:cstheme="minorHAnsi"/>
                <w:sz w:val="22"/>
                <w:szCs w:val="22"/>
              </w:rPr>
              <w:t>ve</w:t>
            </w:r>
            <w:r w:rsidR="00694973" w:rsidRPr="00927C25">
              <w:rPr>
                <w:rFonts w:asciiTheme="minorHAnsi" w:hAnsiTheme="minorHAnsi" w:cstheme="minorHAnsi"/>
                <w:sz w:val="22"/>
                <w:szCs w:val="22"/>
              </w:rPr>
              <w:t xml:space="preserve"> capacity. </w:t>
            </w:r>
            <w:r w:rsidR="007B62DE">
              <w:rPr>
                <w:rFonts w:asciiTheme="minorHAnsi" w:hAnsiTheme="minorHAnsi" w:cstheme="minorHAnsi"/>
                <w:sz w:val="22"/>
                <w:szCs w:val="22"/>
              </w:rPr>
              <w:t>There are two types of long-lived assets</w:t>
            </w:r>
            <w:r>
              <w:rPr>
                <w:rFonts w:asciiTheme="minorHAnsi" w:hAnsiTheme="minorHAnsi" w:cstheme="minorHAnsi"/>
                <w:sz w:val="22"/>
                <w:szCs w:val="22"/>
              </w:rPr>
              <w:t>.</w:t>
            </w:r>
          </w:p>
          <w:p w14:paraId="05D13CD0" w14:textId="77777777" w:rsidR="00694973" w:rsidRPr="00694973" w:rsidRDefault="00694973" w:rsidP="00580AEA">
            <w:pPr>
              <w:rPr>
                <w:rFonts w:asciiTheme="minorHAnsi" w:hAnsiTheme="minorHAnsi" w:cstheme="minorHAnsi"/>
                <w:sz w:val="22"/>
                <w:szCs w:val="22"/>
              </w:rPr>
            </w:pPr>
          </w:p>
          <w:p w14:paraId="58B8EFC9" w14:textId="17DC9684" w:rsidR="00927C25" w:rsidRPr="00F062F0" w:rsidRDefault="00927C25" w:rsidP="00580AEA">
            <w:pPr>
              <w:rPr>
                <w:rFonts w:asciiTheme="minorHAnsi" w:hAnsiTheme="minorHAnsi" w:cstheme="minorHAnsi"/>
                <w:i/>
                <w:sz w:val="22"/>
                <w:szCs w:val="22"/>
              </w:rPr>
            </w:pPr>
            <w:r w:rsidRPr="006C0119">
              <w:rPr>
                <w:rFonts w:asciiTheme="minorHAnsi" w:hAnsiTheme="minorHAnsi" w:cstheme="minorHAnsi"/>
                <w:i/>
                <w:sz w:val="22"/>
                <w:szCs w:val="22"/>
              </w:rPr>
              <w:t>Select each image for more information</w:t>
            </w:r>
            <w:r w:rsidR="0038625D">
              <w:rPr>
                <w:rFonts w:asciiTheme="minorHAnsi" w:hAnsiTheme="minorHAnsi" w:cstheme="minorHAnsi"/>
                <w:i/>
                <w:sz w:val="22"/>
                <w:szCs w:val="22"/>
              </w:rPr>
              <w:t xml:space="preserve"> on the two types of long-lived assets</w:t>
            </w:r>
            <w:r w:rsidRPr="006C0119">
              <w:rPr>
                <w:rFonts w:asciiTheme="minorHAnsi" w:hAnsiTheme="minorHAnsi" w:cstheme="minorHAnsi"/>
                <w:i/>
                <w:sz w:val="22"/>
                <w:szCs w:val="22"/>
              </w:rPr>
              <w:t>.</w:t>
            </w:r>
          </w:p>
          <w:p w14:paraId="66DBF9A4" w14:textId="77777777" w:rsidR="0027046A" w:rsidRPr="00927C25" w:rsidRDefault="0027046A" w:rsidP="00927C25">
            <w:pPr>
              <w:rPr>
                <w:rFonts w:asciiTheme="minorHAnsi" w:hAnsiTheme="minorHAnsi" w:cstheme="minorHAnsi"/>
                <w:sz w:val="22"/>
                <w:szCs w:val="22"/>
              </w:rPr>
            </w:pPr>
            <w:r w:rsidRPr="00927C25">
              <w:rPr>
                <w:rFonts w:asciiTheme="minorHAnsi" w:hAnsiTheme="minorHAnsi" w:cstheme="minorHAnsi"/>
                <w:sz w:val="22"/>
                <w:szCs w:val="22"/>
              </w:rPr>
              <w:tab/>
            </w:r>
          </w:p>
          <w:p w14:paraId="5C8BB386" w14:textId="49362FA5" w:rsidR="00927C25" w:rsidRPr="002C6FDF" w:rsidRDefault="00927C25" w:rsidP="00927C25">
            <w:pPr>
              <w:rPr>
                <w:rFonts w:asciiTheme="minorHAnsi" w:hAnsiTheme="minorHAnsi" w:cstheme="minorHAnsi"/>
                <w:b/>
                <w:sz w:val="22"/>
                <w:szCs w:val="22"/>
              </w:rPr>
            </w:pPr>
            <w:r w:rsidRPr="002C6FDF">
              <w:rPr>
                <w:rFonts w:asciiTheme="minorHAnsi" w:hAnsiTheme="minorHAnsi" w:cstheme="minorHAnsi"/>
                <w:b/>
                <w:sz w:val="22"/>
                <w:szCs w:val="22"/>
                <w:highlight w:val="lightGray"/>
              </w:rPr>
              <w:t xml:space="preserve">Image </w:t>
            </w:r>
            <w:r w:rsidR="0038625D">
              <w:rPr>
                <w:rFonts w:asciiTheme="minorHAnsi" w:hAnsiTheme="minorHAnsi" w:cstheme="minorHAnsi"/>
                <w:b/>
                <w:sz w:val="22"/>
                <w:szCs w:val="22"/>
                <w:highlight w:val="lightGray"/>
              </w:rPr>
              <w:t>1</w:t>
            </w:r>
            <w:r w:rsidRPr="002C6FDF">
              <w:rPr>
                <w:rFonts w:asciiTheme="minorHAnsi" w:hAnsiTheme="minorHAnsi" w:cstheme="minorHAnsi"/>
                <w:b/>
                <w:sz w:val="22"/>
                <w:szCs w:val="22"/>
                <w:highlight w:val="lightGray"/>
              </w:rPr>
              <w:t>:</w:t>
            </w:r>
          </w:p>
          <w:p w14:paraId="1C11EFC1" w14:textId="2836C197" w:rsidR="00927C25" w:rsidRPr="002C6FDF" w:rsidRDefault="00927C25" w:rsidP="00927C25">
            <w:pPr>
              <w:rPr>
                <w:rFonts w:asciiTheme="minorHAnsi" w:hAnsiTheme="minorHAnsi" w:cstheme="minorHAnsi"/>
                <w:b/>
                <w:sz w:val="22"/>
                <w:szCs w:val="22"/>
              </w:rPr>
            </w:pPr>
            <w:r w:rsidRPr="002C6FDF">
              <w:rPr>
                <w:rFonts w:asciiTheme="minorHAnsi" w:hAnsiTheme="minorHAnsi" w:cstheme="minorHAnsi"/>
                <w:b/>
                <w:sz w:val="22"/>
                <w:szCs w:val="22"/>
              </w:rPr>
              <w:t>Tangible Assets</w:t>
            </w:r>
          </w:p>
          <w:p w14:paraId="200500D8" w14:textId="424B13F5" w:rsidR="0027046A" w:rsidRPr="00927C25" w:rsidRDefault="0027046A" w:rsidP="00927C25">
            <w:pPr>
              <w:rPr>
                <w:rFonts w:asciiTheme="minorHAnsi" w:hAnsiTheme="minorHAnsi" w:cstheme="minorHAnsi"/>
                <w:sz w:val="22"/>
                <w:szCs w:val="22"/>
              </w:rPr>
            </w:pPr>
            <w:r w:rsidRPr="00927C25">
              <w:rPr>
                <w:rFonts w:asciiTheme="minorHAnsi" w:hAnsiTheme="minorHAnsi" w:cstheme="minorHAnsi"/>
                <w:sz w:val="22"/>
                <w:szCs w:val="22"/>
              </w:rPr>
              <w:t>Tangible assets have physical substance</w:t>
            </w:r>
            <w:r w:rsidR="007B62DE">
              <w:rPr>
                <w:rFonts w:asciiTheme="minorHAnsi" w:hAnsiTheme="minorHAnsi" w:cstheme="minorHAnsi"/>
                <w:sz w:val="22"/>
                <w:szCs w:val="22"/>
              </w:rPr>
              <w:t>:</w:t>
            </w:r>
            <w:r w:rsidRPr="00927C25">
              <w:rPr>
                <w:rFonts w:asciiTheme="minorHAnsi" w:hAnsiTheme="minorHAnsi" w:cstheme="minorHAnsi"/>
                <w:sz w:val="22"/>
                <w:szCs w:val="22"/>
              </w:rPr>
              <w:t xml:space="preserve"> they can be touched. The three kinds of long-lived tangible assets are:</w:t>
            </w:r>
          </w:p>
          <w:p w14:paraId="7AFE1709" w14:textId="55497093" w:rsidR="0027046A" w:rsidRPr="00927C25" w:rsidRDefault="0027046A" w:rsidP="00927C25">
            <w:pPr>
              <w:pStyle w:val="ListParagraph"/>
              <w:numPr>
                <w:ilvl w:val="0"/>
                <w:numId w:val="33"/>
              </w:numPr>
              <w:rPr>
                <w:rFonts w:asciiTheme="minorHAnsi" w:hAnsiTheme="minorHAnsi" w:cstheme="minorHAnsi"/>
                <w:sz w:val="22"/>
                <w:szCs w:val="22"/>
              </w:rPr>
            </w:pPr>
            <w:r w:rsidRPr="00927C25">
              <w:rPr>
                <w:rFonts w:asciiTheme="minorHAnsi" w:hAnsiTheme="minorHAnsi" w:cstheme="minorHAnsi"/>
                <w:sz w:val="22"/>
                <w:szCs w:val="22"/>
              </w:rPr>
              <w:t xml:space="preserve">Land used in operations </w:t>
            </w:r>
          </w:p>
          <w:p w14:paraId="00C6B9CC" w14:textId="6377FE12" w:rsidR="0027046A" w:rsidRPr="00927C25" w:rsidRDefault="0027046A" w:rsidP="00927C25">
            <w:pPr>
              <w:pStyle w:val="ListParagraph"/>
              <w:numPr>
                <w:ilvl w:val="0"/>
                <w:numId w:val="33"/>
              </w:numPr>
              <w:rPr>
                <w:rFonts w:asciiTheme="minorHAnsi" w:hAnsiTheme="minorHAnsi" w:cstheme="minorHAnsi"/>
                <w:sz w:val="22"/>
                <w:szCs w:val="22"/>
              </w:rPr>
            </w:pPr>
            <w:r w:rsidRPr="00927C25">
              <w:rPr>
                <w:rFonts w:asciiTheme="minorHAnsi" w:hAnsiTheme="minorHAnsi" w:cstheme="minorHAnsi"/>
                <w:sz w:val="22"/>
                <w:szCs w:val="22"/>
              </w:rPr>
              <w:t xml:space="preserve">Buildings, fixtures, and equipment used in operations (Note: </w:t>
            </w:r>
            <w:r w:rsidR="00F22246">
              <w:rPr>
                <w:rFonts w:asciiTheme="minorHAnsi" w:hAnsiTheme="minorHAnsi" w:cstheme="minorHAnsi"/>
                <w:sz w:val="22"/>
                <w:szCs w:val="22"/>
              </w:rPr>
              <w:t>l</w:t>
            </w:r>
            <w:r w:rsidRPr="00927C25">
              <w:rPr>
                <w:rFonts w:asciiTheme="minorHAnsi" w:hAnsiTheme="minorHAnsi" w:cstheme="minorHAnsi"/>
                <w:sz w:val="22"/>
                <w:szCs w:val="22"/>
              </w:rPr>
              <w:t>and, buildings, fixtures, and equipment are also called property, plant, and equipment or fixed assets.)</w:t>
            </w:r>
          </w:p>
          <w:p w14:paraId="62D26E98" w14:textId="0D5AEF27" w:rsidR="0027046A" w:rsidRPr="00927C25" w:rsidRDefault="0027046A" w:rsidP="00927C25">
            <w:pPr>
              <w:pStyle w:val="ListParagraph"/>
              <w:numPr>
                <w:ilvl w:val="0"/>
                <w:numId w:val="33"/>
              </w:numPr>
              <w:rPr>
                <w:rFonts w:asciiTheme="minorHAnsi" w:hAnsiTheme="minorHAnsi" w:cstheme="minorHAnsi"/>
                <w:sz w:val="22"/>
                <w:szCs w:val="22"/>
              </w:rPr>
            </w:pPr>
            <w:r w:rsidRPr="00927C25">
              <w:rPr>
                <w:rFonts w:asciiTheme="minorHAnsi" w:hAnsiTheme="minorHAnsi" w:cstheme="minorHAnsi"/>
                <w:sz w:val="22"/>
                <w:szCs w:val="22"/>
              </w:rPr>
              <w:t xml:space="preserve">Natural resources used in operations </w:t>
            </w:r>
          </w:p>
          <w:p w14:paraId="3DE9B2DC" w14:textId="77777777" w:rsidR="0027046A" w:rsidRPr="00927C25" w:rsidRDefault="0027046A" w:rsidP="00927C25">
            <w:pPr>
              <w:rPr>
                <w:rFonts w:asciiTheme="minorHAnsi" w:hAnsiTheme="minorHAnsi" w:cstheme="minorHAnsi"/>
                <w:sz w:val="22"/>
                <w:szCs w:val="22"/>
              </w:rPr>
            </w:pPr>
          </w:p>
          <w:p w14:paraId="7BA21EB4" w14:textId="18629E05" w:rsidR="00927C25" w:rsidRPr="002C6FDF" w:rsidRDefault="00927C25" w:rsidP="0027046A">
            <w:pPr>
              <w:rPr>
                <w:rFonts w:asciiTheme="minorHAnsi" w:hAnsiTheme="minorHAnsi" w:cstheme="minorHAnsi"/>
                <w:b/>
                <w:sz w:val="22"/>
                <w:szCs w:val="22"/>
              </w:rPr>
            </w:pPr>
            <w:r w:rsidRPr="002C6FDF">
              <w:rPr>
                <w:rFonts w:asciiTheme="minorHAnsi" w:hAnsiTheme="minorHAnsi" w:cstheme="minorHAnsi"/>
                <w:b/>
                <w:sz w:val="22"/>
                <w:szCs w:val="22"/>
                <w:highlight w:val="lightGray"/>
              </w:rPr>
              <w:t xml:space="preserve">Image </w:t>
            </w:r>
            <w:r w:rsidR="0038625D">
              <w:rPr>
                <w:rFonts w:asciiTheme="minorHAnsi" w:hAnsiTheme="minorHAnsi" w:cstheme="minorHAnsi"/>
                <w:b/>
                <w:sz w:val="22"/>
                <w:szCs w:val="22"/>
                <w:highlight w:val="lightGray"/>
              </w:rPr>
              <w:t>2</w:t>
            </w:r>
            <w:r w:rsidRPr="002C6FDF">
              <w:rPr>
                <w:rFonts w:asciiTheme="minorHAnsi" w:hAnsiTheme="minorHAnsi" w:cstheme="minorHAnsi"/>
                <w:b/>
                <w:sz w:val="22"/>
                <w:szCs w:val="22"/>
                <w:highlight w:val="lightGray"/>
              </w:rPr>
              <w:t>:</w:t>
            </w:r>
          </w:p>
          <w:p w14:paraId="302322FB" w14:textId="29ABEFE1" w:rsidR="00927C25" w:rsidRPr="002C6FDF" w:rsidRDefault="00927C25" w:rsidP="0027046A">
            <w:pPr>
              <w:rPr>
                <w:rFonts w:asciiTheme="minorHAnsi" w:hAnsiTheme="minorHAnsi" w:cstheme="minorHAnsi"/>
                <w:b/>
                <w:sz w:val="22"/>
                <w:szCs w:val="22"/>
              </w:rPr>
            </w:pPr>
            <w:r w:rsidRPr="002C6FDF">
              <w:rPr>
                <w:rFonts w:asciiTheme="minorHAnsi" w:hAnsiTheme="minorHAnsi" w:cstheme="minorHAnsi"/>
                <w:b/>
                <w:sz w:val="22"/>
                <w:szCs w:val="22"/>
              </w:rPr>
              <w:t>Intangible Assets</w:t>
            </w:r>
          </w:p>
          <w:p w14:paraId="4C26A605" w14:textId="7495733F" w:rsidR="0027046A" w:rsidRPr="00927C25" w:rsidRDefault="0027046A" w:rsidP="0027046A">
            <w:pPr>
              <w:rPr>
                <w:rFonts w:asciiTheme="minorHAnsi" w:hAnsiTheme="minorHAnsi" w:cstheme="minorHAnsi"/>
                <w:sz w:val="22"/>
                <w:szCs w:val="22"/>
              </w:rPr>
            </w:pPr>
            <w:r w:rsidRPr="00927C25">
              <w:rPr>
                <w:rFonts w:asciiTheme="minorHAnsi" w:hAnsiTheme="minorHAnsi" w:cstheme="minorHAnsi"/>
                <w:sz w:val="22"/>
                <w:szCs w:val="22"/>
              </w:rPr>
              <w:t>Intangible assets are also long-lived assets</w:t>
            </w:r>
            <w:r w:rsidR="007B62DE">
              <w:rPr>
                <w:rFonts w:asciiTheme="minorHAnsi" w:hAnsiTheme="minorHAnsi" w:cstheme="minorHAnsi"/>
                <w:sz w:val="22"/>
                <w:szCs w:val="22"/>
              </w:rPr>
              <w:t>,</w:t>
            </w:r>
            <w:r w:rsidRPr="00927C25">
              <w:rPr>
                <w:rFonts w:asciiTheme="minorHAnsi" w:hAnsiTheme="minorHAnsi" w:cstheme="minorHAnsi"/>
                <w:sz w:val="22"/>
                <w:szCs w:val="22"/>
              </w:rPr>
              <w:t xml:space="preserve"> but without any physical presence.</w:t>
            </w:r>
            <w:r w:rsidR="00927C25" w:rsidRPr="00927C25">
              <w:rPr>
                <w:rFonts w:asciiTheme="minorHAnsi" w:hAnsiTheme="minorHAnsi" w:cstheme="minorHAnsi"/>
                <w:sz w:val="22"/>
                <w:szCs w:val="22"/>
              </w:rPr>
              <w:t xml:space="preserve"> </w:t>
            </w:r>
            <w:r w:rsidR="007B62DE">
              <w:rPr>
                <w:rFonts w:asciiTheme="minorHAnsi" w:hAnsiTheme="minorHAnsi" w:cstheme="minorHAnsi"/>
                <w:sz w:val="22"/>
                <w:szCs w:val="22"/>
              </w:rPr>
              <w:t>E</w:t>
            </w:r>
            <w:r w:rsidRPr="00927C25">
              <w:rPr>
                <w:rFonts w:asciiTheme="minorHAnsi" w:hAnsiTheme="minorHAnsi" w:cstheme="minorHAnsi"/>
                <w:sz w:val="22"/>
                <w:szCs w:val="22"/>
              </w:rPr>
              <w:t>xamples are patents, copyrights, franchises, licenses, and trademarks.</w:t>
            </w:r>
          </w:p>
          <w:p w14:paraId="1E13F03B" w14:textId="242F784B" w:rsidR="00927C25" w:rsidRPr="008B0FF2" w:rsidRDefault="00927C25" w:rsidP="0027046A">
            <w:pPr>
              <w:rPr>
                <w:rFonts w:asciiTheme="minorHAnsi" w:hAnsiTheme="minorHAnsi" w:cstheme="minorHAnsi"/>
                <w:sz w:val="22"/>
                <w:szCs w:val="22"/>
              </w:rPr>
            </w:pPr>
          </w:p>
        </w:tc>
      </w:tr>
      <w:tr w:rsidR="00320240" w:rsidRPr="008B0FF2" w14:paraId="3A1BE91C" w14:textId="77777777" w:rsidTr="0032714D">
        <w:tc>
          <w:tcPr>
            <w:tcW w:w="805" w:type="dxa"/>
            <w:gridSpan w:val="2"/>
            <w:vMerge/>
            <w:vAlign w:val="center"/>
          </w:tcPr>
          <w:p w14:paraId="0F301673" w14:textId="77777777" w:rsidR="00320240" w:rsidRPr="008B0FF2" w:rsidRDefault="00320240" w:rsidP="00580AEA">
            <w:pPr>
              <w:jc w:val="center"/>
              <w:rPr>
                <w:rFonts w:asciiTheme="minorHAnsi" w:hAnsiTheme="minorHAnsi" w:cstheme="minorHAnsi"/>
                <w:sz w:val="22"/>
                <w:szCs w:val="22"/>
              </w:rPr>
            </w:pPr>
          </w:p>
        </w:tc>
        <w:tc>
          <w:tcPr>
            <w:tcW w:w="8545" w:type="dxa"/>
          </w:tcPr>
          <w:p w14:paraId="0F2FADA9" w14:textId="751952A8" w:rsidR="00EE7539" w:rsidRPr="00EE7539" w:rsidRDefault="00320240" w:rsidP="00EE7539">
            <w:pPr>
              <w:rPr>
                <w:rFonts w:asciiTheme="minorHAnsi" w:hAnsiTheme="minorHAnsi" w:cstheme="minorHAnsi"/>
                <w:sz w:val="22"/>
                <w:szCs w:val="22"/>
              </w:rPr>
            </w:pPr>
            <w:r w:rsidRPr="008B0FF2">
              <w:rPr>
                <w:rFonts w:asciiTheme="minorHAnsi" w:hAnsiTheme="minorHAnsi" w:cstheme="minorHAnsi"/>
                <w:sz w:val="22"/>
                <w:szCs w:val="22"/>
              </w:rPr>
              <w:t>Image ID:</w:t>
            </w:r>
            <w:r>
              <w:rPr>
                <w:rFonts w:asciiTheme="minorHAnsi" w:hAnsiTheme="minorHAnsi" w:cstheme="minorHAnsi"/>
                <w:sz w:val="22"/>
                <w:szCs w:val="22"/>
              </w:rPr>
              <w:t xml:space="preserve"> </w:t>
            </w:r>
          </w:p>
          <w:p w14:paraId="42DA03BB" w14:textId="77777777" w:rsidR="00320240" w:rsidRPr="008B0FF2" w:rsidRDefault="00320240" w:rsidP="00580AEA">
            <w:pPr>
              <w:rPr>
                <w:rFonts w:asciiTheme="minorHAnsi" w:hAnsiTheme="minorHAnsi" w:cstheme="minorHAnsi"/>
                <w:sz w:val="22"/>
                <w:szCs w:val="22"/>
              </w:rPr>
            </w:pPr>
          </w:p>
          <w:p w14:paraId="40CE017D" w14:textId="77777777" w:rsidR="00320240" w:rsidRPr="008B0FF2" w:rsidRDefault="00320240" w:rsidP="00580AEA">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320240" w:rsidRPr="008B0FF2" w14:paraId="15E657AC" w14:textId="77777777" w:rsidTr="0032714D">
        <w:tc>
          <w:tcPr>
            <w:tcW w:w="805" w:type="dxa"/>
            <w:gridSpan w:val="2"/>
            <w:vMerge/>
            <w:vAlign w:val="center"/>
          </w:tcPr>
          <w:p w14:paraId="5BCAA2B3" w14:textId="77777777" w:rsidR="00320240" w:rsidRPr="008B0FF2" w:rsidRDefault="00320240" w:rsidP="00580AEA">
            <w:pPr>
              <w:jc w:val="center"/>
              <w:rPr>
                <w:rFonts w:asciiTheme="minorHAnsi" w:hAnsiTheme="minorHAnsi" w:cstheme="minorHAnsi"/>
                <w:sz w:val="22"/>
                <w:szCs w:val="22"/>
              </w:rPr>
            </w:pPr>
          </w:p>
        </w:tc>
        <w:tc>
          <w:tcPr>
            <w:tcW w:w="8545" w:type="dxa"/>
          </w:tcPr>
          <w:p w14:paraId="07D08A77" w14:textId="31CF57BD" w:rsidR="00320240" w:rsidRPr="008B0FF2" w:rsidRDefault="00320240" w:rsidP="00580AEA">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p>
          <w:p w14:paraId="665CBE1C" w14:textId="0AD2A946" w:rsidR="00320240" w:rsidRDefault="00320240" w:rsidP="00580AEA">
            <w:pPr>
              <w:rPr>
                <w:rFonts w:asciiTheme="minorHAnsi" w:hAnsiTheme="minorHAnsi" w:cstheme="minorHAnsi"/>
                <w:sz w:val="22"/>
                <w:szCs w:val="22"/>
              </w:rPr>
            </w:pPr>
          </w:p>
          <w:p w14:paraId="0EF631EF" w14:textId="77777777" w:rsidR="00320240" w:rsidRPr="008B0FF2" w:rsidRDefault="00320240" w:rsidP="00580AEA">
            <w:pPr>
              <w:rPr>
                <w:rFonts w:asciiTheme="minorHAnsi" w:hAnsiTheme="minorHAnsi" w:cstheme="minorHAnsi"/>
                <w:sz w:val="22"/>
                <w:szCs w:val="22"/>
              </w:rPr>
            </w:pPr>
          </w:p>
        </w:tc>
      </w:tr>
      <w:tr w:rsidR="00632D6A" w:rsidRPr="008B0FF2" w14:paraId="3D4FC9CF" w14:textId="77777777" w:rsidTr="00632D6A">
        <w:tblPrEx>
          <w:tblCellMar>
            <w:top w:w="115" w:type="dxa"/>
            <w:left w:w="115" w:type="dxa"/>
            <w:bottom w:w="115" w:type="dxa"/>
            <w:right w:w="115" w:type="dxa"/>
          </w:tblCellMar>
        </w:tblPrEx>
        <w:trPr>
          <w:trHeight w:val="144"/>
        </w:trPr>
        <w:tc>
          <w:tcPr>
            <w:tcW w:w="9350" w:type="dxa"/>
            <w:gridSpan w:val="3"/>
            <w:shd w:val="clear" w:color="auto" w:fill="CCC0D9" w:themeFill="accent4" w:themeFillTint="66"/>
          </w:tcPr>
          <w:p w14:paraId="0303A14D" w14:textId="675B1E9D" w:rsidR="00632D6A" w:rsidRPr="008B0FF2" w:rsidRDefault="00632D6A" w:rsidP="00632D6A">
            <w:pPr>
              <w:pStyle w:val="body"/>
              <w:spacing w:before="0" w:after="0"/>
              <w:rPr>
                <w:rFonts w:asciiTheme="minorHAnsi" w:hAnsiTheme="minorHAnsi" w:cstheme="minorHAnsi"/>
                <w:b/>
                <w:sz w:val="22"/>
                <w:szCs w:val="22"/>
              </w:rPr>
            </w:pPr>
            <w:r w:rsidRPr="008B0FF2">
              <w:rPr>
                <w:rFonts w:asciiTheme="minorHAnsi" w:hAnsiTheme="minorHAnsi" w:cstheme="minorHAnsi"/>
                <w:b/>
                <w:sz w:val="22"/>
                <w:szCs w:val="22"/>
              </w:rPr>
              <w:t xml:space="preserve">Topic </w:t>
            </w:r>
            <w:r w:rsidR="00FE379D">
              <w:rPr>
                <w:rFonts w:asciiTheme="minorHAnsi" w:hAnsiTheme="minorHAnsi" w:cstheme="minorHAnsi"/>
                <w:b/>
                <w:sz w:val="22"/>
                <w:szCs w:val="22"/>
              </w:rPr>
              <w:t>6</w:t>
            </w:r>
            <w:r w:rsidRPr="008B0FF2">
              <w:rPr>
                <w:rFonts w:asciiTheme="minorHAnsi" w:hAnsiTheme="minorHAnsi" w:cstheme="minorHAnsi"/>
                <w:b/>
                <w:sz w:val="22"/>
                <w:szCs w:val="22"/>
              </w:rPr>
              <w:t xml:space="preserve">: </w:t>
            </w:r>
            <w:r w:rsidR="00FE379D">
              <w:rPr>
                <w:rFonts w:asciiTheme="minorHAnsi" w:hAnsiTheme="minorHAnsi" w:cstheme="minorHAnsi"/>
                <w:b/>
                <w:sz w:val="22"/>
                <w:szCs w:val="22"/>
              </w:rPr>
              <w:t>Depreciation Concepts</w:t>
            </w:r>
          </w:p>
        </w:tc>
      </w:tr>
      <w:tr w:rsidR="00632D6A" w:rsidRPr="008B0FF2" w14:paraId="08A9C78B" w14:textId="77777777" w:rsidTr="0032714D">
        <w:tc>
          <w:tcPr>
            <w:tcW w:w="805" w:type="dxa"/>
            <w:gridSpan w:val="2"/>
            <w:vMerge w:val="restart"/>
            <w:vAlign w:val="center"/>
          </w:tcPr>
          <w:p w14:paraId="38FDE4F1" w14:textId="2DD19606" w:rsidR="00632D6A" w:rsidRPr="008B0FF2" w:rsidRDefault="00FE379D" w:rsidP="00632D6A">
            <w:pPr>
              <w:jc w:val="center"/>
              <w:rPr>
                <w:rFonts w:asciiTheme="minorHAnsi" w:hAnsiTheme="minorHAnsi" w:cstheme="minorHAnsi"/>
                <w:sz w:val="22"/>
                <w:szCs w:val="22"/>
              </w:rPr>
            </w:pPr>
            <w:r>
              <w:rPr>
                <w:rFonts w:asciiTheme="minorHAnsi" w:hAnsiTheme="minorHAnsi" w:cstheme="minorHAnsi"/>
                <w:sz w:val="22"/>
                <w:szCs w:val="22"/>
              </w:rPr>
              <w:t>13</w:t>
            </w:r>
          </w:p>
        </w:tc>
        <w:tc>
          <w:tcPr>
            <w:tcW w:w="8545" w:type="dxa"/>
          </w:tcPr>
          <w:p w14:paraId="7F44BAC1" w14:textId="1E357D2C" w:rsidR="00632D6A" w:rsidRPr="008B0FF2" w:rsidRDefault="002E2F84" w:rsidP="00632D6A">
            <w:pP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Understanding Depreciation</w:t>
            </w:r>
          </w:p>
          <w:p w14:paraId="50CE0975" w14:textId="77777777" w:rsidR="003F03BA" w:rsidRPr="002E2F84" w:rsidRDefault="003F03BA" w:rsidP="00D150A7">
            <w:pPr>
              <w:rPr>
                <w:rFonts w:asciiTheme="minorHAnsi" w:hAnsiTheme="minorHAnsi" w:cstheme="minorHAnsi"/>
                <w:sz w:val="22"/>
                <w:szCs w:val="22"/>
              </w:rPr>
            </w:pPr>
          </w:p>
          <w:p w14:paraId="444FB228" w14:textId="71BA6D6E" w:rsidR="00D150A7" w:rsidRPr="002E2F84" w:rsidRDefault="00D150A7" w:rsidP="00D150A7">
            <w:pPr>
              <w:rPr>
                <w:rFonts w:asciiTheme="minorHAnsi" w:hAnsiTheme="minorHAnsi" w:cstheme="minorHAnsi"/>
                <w:sz w:val="22"/>
                <w:szCs w:val="22"/>
              </w:rPr>
            </w:pPr>
            <w:r w:rsidRPr="002E2F84">
              <w:rPr>
                <w:rFonts w:asciiTheme="minorHAnsi" w:hAnsiTheme="minorHAnsi" w:cstheme="minorHAnsi"/>
                <w:sz w:val="22"/>
                <w:szCs w:val="22"/>
              </w:rPr>
              <w:t xml:space="preserve">Except for land, which is considered to have an unlimited life, a long-lived asset with a limited useful life, such as an airplane, represents the prepaid cost of a </w:t>
            </w:r>
            <w:r w:rsidR="00C7638E">
              <w:rPr>
                <w:rFonts w:asciiTheme="minorHAnsi" w:hAnsiTheme="minorHAnsi" w:cstheme="minorHAnsi"/>
                <w:sz w:val="22"/>
                <w:szCs w:val="22"/>
              </w:rPr>
              <w:t>number</w:t>
            </w:r>
            <w:r w:rsidRPr="002E2F84">
              <w:rPr>
                <w:rFonts w:asciiTheme="minorHAnsi" w:hAnsiTheme="minorHAnsi" w:cstheme="minorHAnsi"/>
                <w:sz w:val="22"/>
                <w:szCs w:val="22"/>
              </w:rPr>
              <w:t xml:space="preserve"> of future services or benefits. </w:t>
            </w:r>
            <w:r w:rsidR="003F03BA" w:rsidRPr="002E2F84">
              <w:rPr>
                <w:rFonts w:asciiTheme="minorHAnsi" w:hAnsiTheme="minorHAnsi" w:cstheme="minorHAnsi"/>
                <w:sz w:val="22"/>
                <w:szCs w:val="22"/>
              </w:rPr>
              <w:t>According to t</w:t>
            </w:r>
            <w:r w:rsidRPr="002E2F84">
              <w:rPr>
                <w:rFonts w:asciiTheme="minorHAnsi" w:hAnsiTheme="minorHAnsi" w:cstheme="minorHAnsi"/>
                <w:sz w:val="22"/>
                <w:szCs w:val="22"/>
              </w:rPr>
              <w:t xml:space="preserve">he </w:t>
            </w:r>
            <w:r w:rsidR="007B62DE">
              <w:rPr>
                <w:rFonts w:asciiTheme="minorHAnsi" w:hAnsiTheme="minorHAnsi" w:cstheme="minorHAnsi"/>
                <w:sz w:val="22"/>
                <w:szCs w:val="22"/>
              </w:rPr>
              <w:t>e</w:t>
            </w:r>
            <w:r w:rsidRPr="002E2F84">
              <w:rPr>
                <w:rFonts w:asciiTheme="minorHAnsi" w:hAnsiTheme="minorHAnsi" w:cstheme="minorHAnsi"/>
                <w:sz w:val="22"/>
                <w:szCs w:val="22"/>
              </w:rPr>
              <w:t>xpense principle</w:t>
            </w:r>
            <w:r w:rsidR="007B62DE">
              <w:rPr>
                <w:rFonts w:asciiTheme="minorHAnsi" w:hAnsiTheme="minorHAnsi" w:cstheme="minorHAnsi"/>
                <w:sz w:val="22"/>
                <w:szCs w:val="22"/>
              </w:rPr>
              <w:t>,</w:t>
            </w:r>
            <w:r w:rsidRPr="002E2F84">
              <w:rPr>
                <w:rFonts w:asciiTheme="minorHAnsi" w:hAnsiTheme="minorHAnsi" w:cstheme="minorHAnsi"/>
                <w:sz w:val="22"/>
                <w:szCs w:val="22"/>
              </w:rPr>
              <w:t xml:space="preserve"> </w:t>
            </w:r>
            <w:r w:rsidR="003F03BA" w:rsidRPr="002E2F84">
              <w:rPr>
                <w:rFonts w:asciiTheme="minorHAnsi" w:hAnsiTheme="minorHAnsi" w:cstheme="minorHAnsi"/>
                <w:sz w:val="22"/>
                <w:szCs w:val="22"/>
              </w:rPr>
              <w:t xml:space="preserve">part </w:t>
            </w:r>
            <w:r w:rsidRPr="002E2F84">
              <w:rPr>
                <w:rFonts w:asciiTheme="minorHAnsi" w:hAnsiTheme="minorHAnsi" w:cstheme="minorHAnsi"/>
                <w:sz w:val="22"/>
                <w:szCs w:val="22"/>
              </w:rPr>
              <w:t xml:space="preserve">of an asset’s cost </w:t>
            </w:r>
            <w:r w:rsidR="003F03BA" w:rsidRPr="002E2F84">
              <w:rPr>
                <w:rFonts w:asciiTheme="minorHAnsi" w:hAnsiTheme="minorHAnsi" w:cstheme="minorHAnsi"/>
                <w:sz w:val="22"/>
                <w:szCs w:val="22"/>
              </w:rPr>
              <w:t xml:space="preserve">should </w:t>
            </w:r>
            <w:r w:rsidRPr="002E2F84">
              <w:rPr>
                <w:rFonts w:asciiTheme="minorHAnsi" w:hAnsiTheme="minorHAnsi" w:cstheme="minorHAnsi"/>
                <w:sz w:val="22"/>
                <w:szCs w:val="22"/>
              </w:rPr>
              <w:t xml:space="preserve">be </w:t>
            </w:r>
            <w:r w:rsidR="002E2F84" w:rsidRPr="002E2F84">
              <w:rPr>
                <w:rFonts w:asciiTheme="minorHAnsi" w:hAnsiTheme="minorHAnsi" w:cstheme="minorHAnsi"/>
                <w:sz w:val="22"/>
                <w:szCs w:val="22"/>
              </w:rPr>
              <w:t>assigned</w:t>
            </w:r>
            <w:r w:rsidRPr="002E2F84">
              <w:rPr>
                <w:rFonts w:asciiTheme="minorHAnsi" w:hAnsiTheme="minorHAnsi" w:cstheme="minorHAnsi"/>
                <w:sz w:val="22"/>
                <w:szCs w:val="22"/>
              </w:rPr>
              <w:t xml:space="preserve"> as an expense </w:t>
            </w:r>
            <w:r w:rsidR="007B62DE">
              <w:rPr>
                <w:rFonts w:asciiTheme="minorHAnsi" w:hAnsiTheme="minorHAnsi" w:cstheme="minorHAnsi"/>
                <w:sz w:val="22"/>
                <w:szCs w:val="22"/>
              </w:rPr>
              <w:t>during</w:t>
            </w:r>
            <w:r w:rsidRPr="002E2F84">
              <w:rPr>
                <w:rFonts w:asciiTheme="minorHAnsi" w:hAnsiTheme="minorHAnsi" w:cstheme="minorHAnsi"/>
                <w:sz w:val="22"/>
                <w:szCs w:val="22"/>
              </w:rPr>
              <w:t xml:space="preserve"> the period </w:t>
            </w:r>
            <w:r w:rsidR="00A51162">
              <w:rPr>
                <w:rFonts w:asciiTheme="minorHAnsi" w:hAnsiTheme="minorHAnsi" w:cstheme="minorHAnsi"/>
                <w:sz w:val="22"/>
                <w:szCs w:val="22"/>
              </w:rPr>
              <w:t xml:space="preserve">in which </w:t>
            </w:r>
            <w:r w:rsidRPr="002E2F84">
              <w:rPr>
                <w:rFonts w:asciiTheme="minorHAnsi" w:hAnsiTheme="minorHAnsi" w:cstheme="minorHAnsi"/>
                <w:sz w:val="22"/>
                <w:szCs w:val="22"/>
              </w:rPr>
              <w:t>revenues are generated by its use.</w:t>
            </w:r>
          </w:p>
          <w:p w14:paraId="40727509" w14:textId="77777777" w:rsidR="00D150A7" w:rsidRPr="002E2F84" w:rsidRDefault="00D150A7" w:rsidP="00D150A7">
            <w:pPr>
              <w:rPr>
                <w:rFonts w:asciiTheme="minorHAnsi" w:hAnsiTheme="minorHAnsi" w:cstheme="minorHAnsi"/>
                <w:sz w:val="22"/>
                <w:szCs w:val="22"/>
              </w:rPr>
            </w:pPr>
          </w:p>
          <w:p w14:paraId="03EF6FEC" w14:textId="43C510F9" w:rsidR="00632D6A" w:rsidRDefault="00D150A7" w:rsidP="00D150A7">
            <w:pPr>
              <w:rPr>
                <w:rFonts w:asciiTheme="minorHAnsi" w:hAnsiTheme="minorHAnsi" w:cstheme="minorHAnsi"/>
                <w:sz w:val="22"/>
                <w:szCs w:val="22"/>
              </w:rPr>
            </w:pPr>
            <w:r w:rsidRPr="002E2F84">
              <w:rPr>
                <w:rFonts w:asciiTheme="minorHAnsi" w:hAnsiTheme="minorHAnsi" w:cstheme="minorHAnsi"/>
                <w:sz w:val="22"/>
                <w:szCs w:val="22"/>
              </w:rPr>
              <w:t xml:space="preserve">Students are </w:t>
            </w:r>
            <w:r w:rsidR="002E2F84" w:rsidRPr="002E2F84">
              <w:rPr>
                <w:rFonts w:asciiTheme="minorHAnsi" w:hAnsiTheme="minorHAnsi" w:cstheme="minorHAnsi"/>
                <w:sz w:val="22"/>
                <w:szCs w:val="22"/>
              </w:rPr>
              <w:t xml:space="preserve">often </w:t>
            </w:r>
            <w:r w:rsidRPr="002E2F84">
              <w:rPr>
                <w:rFonts w:asciiTheme="minorHAnsi" w:hAnsiTheme="minorHAnsi" w:cstheme="minorHAnsi"/>
                <w:sz w:val="22"/>
                <w:szCs w:val="22"/>
              </w:rPr>
              <w:t xml:space="preserve">confused by the concept of depreciation as </w:t>
            </w:r>
            <w:r w:rsidR="002E2F84" w:rsidRPr="002E2F84">
              <w:rPr>
                <w:rFonts w:asciiTheme="minorHAnsi" w:hAnsiTheme="minorHAnsi" w:cstheme="minorHAnsi"/>
                <w:sz w:val="22"/>
                <w:szCs w:val="22"/>
              </w:rPr>
              <w:t xml:space="preserve">used by </w:t>
            </w:r>
            <w:r w:rsidRPr="002E2F84">
              <w:rPr>
                <w:rFonts w:asciiTheme="minorHAnsi" w:hAnsiTheme="minorHAnsi" w:cstheme="minorHAnsi"/>
                <w:sz w:val="22"/>
                <w:szCs w:val="22"/>
              </w:rPr>
              <w:t xml:space="preserve">accountants. In accounting, </w:t>
            </w:r>
            <w:r w:rsidR="007B62DE">
              <w:rPr>
                <w:rFonts w:asciiTheme="minorHAnsi" w:hAnsiTheme="minorHAnsi" w:cstheme="minorHAnsi"/>
                <w:sz w:val="22"/>
                <w:szCs w:val="22"/>
              </w:rPr>
              <w:t>d</w:t>
            </w:r>
            <w:r w:rsidRPr="002E2F84">
              <w:rPr>
                <w:rFonts w:asciiTheme="minorHAnsi" w:hAnsiTheme="minorHAnsi" w:cstheme="minorHAnsi"/>
                <w:sz w:val="22"/>
                <w:szCs w:val="22"/>
              </w:rPr>
              <w:t xml:space="preserve">epreciation is a process of cost allocation, </w:t>
            </w:r>
            <w:r w:rsidR="002E2F84" w:rsidRPr="002E2F84">
              <w:rPr>
                <w:rFonts w:asciiTheme="minorHAnsi" w:hAnsiTheme="minorHAnsi" w:cstheme="minorHAnsi"/>
                <w:sz w:val="22"/>
                <w:szCs w:val="22"/>
              </w:rPr>
              <w:t xml:space="preserve">and </w:t>
            </w:r>
            <w:r w:rsidRPr="002E2F84">
              <w:rPr>
                <w:rFonts w:asciiTheme="minorHAnsi" w:hAnsiTheme="minorHAnsi" w:cstheme="minorHAnsi"/>
                <w:sz w:val="22"/>
                <w:szCs w:val="22"/>
              </w:rPr>
              <w:t xml:space="preserve">not a process </w:t>
            </w:r>
            <w:r w:rsidR="002E2F84" w:rsidRPr="002E2F84">
              <w:rPr>
                <w:rFonts w:asciiTheme="minorHAnsi" w:hAnsiTheme="minorHAnsi" w:cstheme="minorHAnsi"/>
                <w:sz w:val="22"/>
                <w:szCs w:val="22"/>
              </w:rPr>
              <w:t>to</w:t>
            </w:r>
            <w:r w:rsidRPr="002E2F84">
              <w:rPr>
                <w:rFonts w:asciiTheme="minorHAnsi" w:hAnsiTheme="minorHAnsi" w:cstheme="minorHAnsi"/>
                <w:sz w:val="22"/>
                <w:szCs w:val="22"/>
              </w:rPr>
              <w:t xml:space="preserve"> determin</w:t>
            </w:r>
            <w:r w:rsidR="002E2F84" w:rsidRPr="002E2F84">
              <w:rPr>
                <w:rFonts w:asciiTheme="minorHAnsi" w:hAnsiTheme="minorHAnsi" w:cstheme="minorHAnsi"/>
                <w:sz w:val="22"/>
                <w:szCs w:val="22"/>
              </w:rPr>
              <w:t>e</w:t>
            </w:r>
            <w:r w:rsidRPr="002E2F84">
              <w:rPr>
                <w:rFonts w:asciiTheme="minorHAnsi" w:hAnsiTheme="minorHAnsi" w:cstheme="minorHAnsi"/>
                <w:sz w:val="22"/>
                <w:szCs w:val="22"/>
              </w:rPr>
              <w:t xml:space="preserve"> an asset’s current market value or worth. When an asset is depreciated, the remaining balance sheet amount </w:t>
            </w:r>
            <w:r w:rsidR="00711A1F">
              <w:rPr>
                <w:rFonts w:asciiTheme="minorHAnsi" w:hAnsiTheme="minorHAnsi" w:cstheme="minorHAnsi"/>
                <w:sz w:val="22"/>
                <w:szCs w:val="22"/>
              </w:rPr>
              <w:t xml:space="preserve">usually </w:t>
            </w:r>
            <w:r w:rsidRPr="002E2F84">
              <w:rPr>
                <w:rFonts w:asciiTheme="minorHAnsi" w:hAnsiTheme="minorHAnsi" w:cstheme="minorHAnsi"/>
                <w:sz w:val="22"/>
                <w:szCs w:val="22"/>
              </w:rPr>
              <w:t>does not represent its current market value. On balance sheets subsequent to acquisition, the undepreciated cost is not measured on a market or fair value basis. An adjusting journal entry is needed at the end of each period to reflect the use of buildings and equipment for the period</w:t>
            </w:r>
            <w:r w:rsidR="002E2F84" w:rsidRPr="002E2F84">
              <w:rPr>
                <w:rFonts w:asciiTheme="minorHAnsi" w:hAnsiTheme="minorHAnsi" w:cstheme="minorHAnsi"/>
                <w:sz w:val="22"/>
                <w:szCs w:val="22"/>
              </w:rPr>
              <w:t>.</w:t>
            </w:r>
          </w:p>
          <w:p w14:paraId="3B24C738" w14:textId="003DC017" w:rsidR="0091492E" w:rsidRPr="002E2F84" w:rsidRDefault="0091492E" w:rsidP="0091492E">
            <w:pPr>
              <w:rPr>
                <w:rFonts w:asciiTheme="minorHAnsi" w:hAnsiTheme="minorHAnsi" w:cstheme="minorHAnsi"/>
                <w:sz w:val="22"/>
                <w:szCs w:val="22"/>
              </w:rPr>
            </w:pPr>
          </w:p>
          <w:p w14:paraId="1F8D3EAA" w14:textId="3B60998C" w:rsidR="0091492E" w:rsidRPr="008B0FF2" w:rsidRDefault="0091492E" w:rsidP="00632D6A">
            <w:pPr>
              <w:rPr>
                <w:rFonts w:asciiTheme="minorHAnsi" w:hAnsiTheme="minorHAnsi" w:cstheme="minorHAnsi"/>
                <w:sz w:val="22"/>
                <w:szCs w:val="22"/>
              </w:rPr>
            </w:pPr>
          </w:p>
        </w:tc>
      </w:tr>
      <w:tr w:rsidR="00632D6A" w:rsidRPr="008B0FF2" w14:paraId="23C0C3AF" w14:textId="77777777" w:rsidTr="0032714D">
        <w:tc>
          <w:tcPr>
            <w:tcW w:w="805" w:type="dxa"/>
            <w:gridSpan w:val="2"/>
            <w:vMerge/>
            <w:vAlign w:val="center"/>
          </w:tcPr>
          <w:p w14:paraId="7458D36B" w14:textId="77777777" w:rsidR="00632D6A" w:rsidRPr="008B0FF2" w:rsidRDefault="00632D6A" w:rsidP="00632D6A">
            <w:pPr>
              <w:jc w:val="center"/>
              <w:rPr>
                <w:rFonts w:asciiTheme="minorHAnsi" w:hAnsiTheme="minorHAnsi" w:cstheme="minorHAnsi"/>
                <w:sz w:val="22"/>
                <w:szCs w:val="22"/>
              </w:rPr>
            </w:pPr>
          </w:p>
        </w:tc>
        <w:tc>
          <w:tcPr>
            <w:tcW w:w="8545" w:type="dxa"/>
          </w:tcPr>
          <w:p w14:paraId="07E0F0E1" w14:textId="5BFED44C" w:rsidR="0091492E" w:rsidRPr="0091492E" w:rsidRDefault="00632D6A" w:rsidP="0091492E">
            <w:pPr>
              <w:rPr>
                <w:rFonts w:asciiTheme="minorHAnsi" w:hAnsiTheme="minorHAnsi" w:cstheme="minorHAnsi"/>
                <w:sz w:val="22"/>
                <w:szCs w:val="22"/>
              </w:rPr>
            </w:pPr>
            <w:r w:rsidRPr="008B0FF2">
              <w:rPr>
                <w:rFonts w:asciiTheme="minorHAnsi" w:hAnsiTheme="minorHAnsi" w:cstheme="minorHAnsi"/>
                <w:sz w:val="22"/>
                <w:szCs w:val="22"/>
              </w:rPr>
              <w:t>Image ID:</w:t>
            </w:r>
            <w:r>
              <w:rPr>
                <w:rFonts w:asciiTheme="minorHAnsi" w:hAnsiTheme="minorHAnsi" w:cstheme="minorHAnsi"/>
                <w:sz w:val="22"/>
                <w:szCs w:val="22"/>
              </w:rPr>
              <w:t xml:space="preserve"> </w:t>
            </w:r>
          </w:p>
          <w:p w14:paraId="0EB3AB5B" w14:textId="77777777" w:rsidR="00632D6A" w:rsidRPr="008B0FF2" w:rsidRDefault="00632D6A" w:rsidP="00632D6A">
            <w:pPr>
              <w:rPr>
                <w:rFonts w:asciiTheme="minorHAnsi" w:hAnsiTheme="minorHAnsi" w:cstheme="minorHAnsi"/>
                <w:sz w:val="22"/>
                <w:szCs w:val="22"/>
              </w:rPr>
            </w:pPr>
          </w:p>
          <w:p w14:paraId="1DC182B9" w14:textId="77777777" w:rsidR="00632D6A" w:rsidRPr="008B0FF2" w:rsidRDefault="00632D6A" w:rsidP="00632D6A">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632D6A" w:rsidRPr="008B0FF2" w14:paraId="1DA7EDD0" w14:textId="77777777" w:rsidTr="0032714D">
        <w:tc>
          <w:tcPr>
            <w:tcW w:w="805" w:type="dxa"/>
            <w:gridSpan w:val="2"/>
            <w:vMerge/>
            <w:vAlign w:val="center"/>
          </w:tcPr>
          <w:p w14:paraId="351FC733" w14:textId="77777777" w:rsidR="00632D6A" w:rsidRPr="008B0FF2" w:rsidRDefault="00632D6A" w:rsidP="00632D6A">
            <w:pPr>
              <w:jc w:val="center"/>
              <w:rPr>
                <w:rFonts w:asciiTheme="minorHAnsi" w:hAnsiTheme="minorHAnsi" w:cstheme="minorHAnsi"/>
                <w:sz w:val="22"/>
                <w:szCs w:val="22"/>
              </w:rPr>
            </w:pPr>
          </w:p>
        </w:tc>
        <w:tc>
          <w:tcPr>
            <w:tcW w:w="8545" w:type="dxa"/>
          </w:tcPr>
          <w:p w14:paraId="1F29B2F7" w14:textId="6147E83C" w:rsidR="00632D6A" w:rsidRPr="008B0FF2" w:rsidRDefault="00632D6A" w:rsidP="00632D6A">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r w:rsidR="0091492E">
              <w:rPr>
                <w:rFonts w:asciiTheme="minorHAnsi" w:hAnsiTheme="minorHAnsi" w:cstheme="minorHAnsi"/>
                <w:sz w:val="22"/>
                <w:szCs w:val="22"/>
              </w:rPr>
              <w:t>Text with Image 1</w:t>
            </w:r>
          </w:p>
          <w:p w14:paraId="1DC3737E" w14:textId="1AEC6C57" w:rsidR="00632D6A" w:rsidRDefault="0091492E" w:rsidP="00632D6A">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7B051028" wp14:editId="0C49C479">
                  <wp:extent cx="2610740" cy="1317364"/>
                  <wp:effectExtent l="0" t="0" r="571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1-28 at 4.02.07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3738" cy="1323923"/>
                          </a:xfrm>
                          <a:prstGeom prst="rect">
                            <a:avLst/>
                          </a:prstGeom>
                        </pic:spPr>
                      </pic:pic>
                    </a:graphicData>
                  </a:graphic>
                </wp:inline>
              </w:drawing>
            </w:r>
          </w:p>
          <w:p w14:paraId="6E32605E" w14:textId="77777777" w:rsidR="00632D6A" w:rsidRPr="008B0FF2" w:rsidRDefault="00632D6A" w:rsidP="00632D6A">
            <w:pPr>
              <w:rPr>
                <w:rFonts w:asciiTheme="minorHAnsi" w:hAnsiTheme="minorHAnsi" w:cstheme="minorHAnsi"/>
                <w:sz w:val="22"/>
                <w:szCs w:val="22"/>
              </w:rPr>
            </w:pPr>
          </w:p>
        </w:tc>
      </w:tr>
      <w:tr w:rsidR="00DF0D13" w:rsidRPr="008B0FF2" w14:paraId="053ED2A2" w14:textId="77777777" w:rsidTr="0032714D">
        <w:tc>
          <w:tcPr>
            <w:tcW w:w="805" w:type="dxa"/>
            <w:gridSpan w:val="2"/>
            <w:vMerge w:val="restart"/>
            <w:vAlign w:val="center"/>
          </w:tcPr>
          <w:p w14:paraId="03E97660" w14:textId="6E257617" w:rsidR="00DF0D13" w:rsidRPr="008B0FF2" w:rsidRDefault="00DF0D13" w:rsidP="00580AEA">
            <w:pPr>
              <w:jc w:val="center"/>
              <w:rPr>
                <w:rFonts w:asciiTheme="minorHAnsi" w:hAnsiTheme="minorHAnsi" w:cstheme="minorHAnsi"/>
                <w:sz w:val="22"/>
                <w:szCs w:val="22"/>
              </w:rPr>
            </w:pPr>
            <w:r>
              <w:rPr>
                <w:rFonts w:asciiTheme="minorHAnsi" w:hAnsiTheme="minorHAnsi" w:cstheme="minorHAnsi"/>
                <w:sz w:val="22"/>
                <w:szCs w:val="22"/>
              </w:rPr>
              <w:t>1</w:t>
            </w:r>
            <w:r w:rsidR="00A51162">
              <w:rPr>
                <w:rFonts w:asciiTheme="minorHAnsi" w:hAnsiTheme="minorHAnsi" w:cstheme="minorHAnsi"/>
                <w:sz w:val="22"/>
                <w:szCs w:val="22"/>
              </w:rPr>
              <w:t>4</w:t>
            </w:r>
          </w:p>
        </w:tc>
        <w:tc>
          <w:tcPr>
            <w:tcW w:w="8545" w:type="dxa"/>
          </w:tcPr>
          <w:p w14:paraId="2E6EEDE9" w14:textId="16A5D987" w:rsidR="00DF0D13" w:rsidRPr="008B0FF2" w:rsidRDefault="00514B3A" w:rsidP="00580AEA">
            <w:pP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Depreciation Expense</w:t>
            </w:r>
          </w:p>
          <w:p w14:paraId="70A9BD7D" w14:textId="153E2698" w:rsidR="00DF0D13" w:rsidRDefault="00DF0D13" w:rsidP="00580AEA">
            <w:pPr>
              <w:rPr>
                <w:rFonts w:asciiTheme="minorHAnsi" w:hAnsiTheme="minorHAnsi" w:cstheme="minorHAnsi"/>
                <w:sz w:val="22"/>
                <w:szCs w:val="22"/>
              </w:rPr>
            </w:pPr>
          </w:p>
          <w:p w14:paraId="7EA5709D" w14:textId="7F71EF3B" w:rsidR="00341C8B" w:rsidRPr="001873C0" w:rsidRDefault="00341C8B" w:rsidP="001873C0">
            <w:pPr>
              <w:rPr>
                <w:rFonts w:asciiTheme="minorHAnsi" w:hAnsiTheme="minorHAnsi" w:cstheme="minorHAnsi"/>
                <w:sz w:val="22"/>
                <w:szCs w:val="22"/>
              </w:rPr>
            </w:pPr>
            <w:r w:rsidRPr="001873C0">
              <w:rPr>
                <w:rFonts w:asciiTheme="minorHAnsi" w:hAnsiTheme="minorHAnsi" w:cstheme="minorHAnsi"/>
                <w:b/>
                <w:sz w:val="22"/>
                <w:szCs w:val="22"/>
              </w:rPr>
              <w:t>Depreciation Expense</w:t>
            </w:r>
            <w:r w:rsidRPr="001873C0">
              <w:rPr>
                <w:rFonts w:asciiTheme="minorHAnsi" w:hAnsiTheme="minorHAnsi" w:cstheme="minorHAnsi"/>
                <w:sz w:val="22"/>
                <w:szCs w:val="22"/>
              </w:rPr>
              <w:t xml:space="preserve"> is the account in the </w:t>
            </w:r>
            <w:r w:rsidR="00081C7D">
              <w:rPr>
                <w:rFonts w:asciiTheme="minorHAnsi" w:hAnsiTheme="minorHAnsi" w:cstheme="minorHAnsi"/>
                <w:sz w:val="22"/>
                <w:szCs w:val="22"/>
              </w:rPr>
              <w:t>i</w:t>
            </w:r>
            <w:r w:rsidRPr="001873C0">
              <w:rPr>
                <w:rFonts w:asciiTheme="minorHAnsi" w:hAnsiTheme="minorHAnsi" w:cstheme="minorHAnsi"/>
                <w:sz w:val="22"/>
                <w:szCs w:val="22"/>
              </w:rPr>
              <w:t xml:space="preserve">ncome </w:t>
            </w:r>
            <w:r w:rsidR="00081C7D">
              <w:rPr>
                <w:rFonts w:asciiTheme="minorHAnsi" w:hAnsiTheme="minorHAnsi" w:cstheme="minorHAnsi"/>
                <w:sz w:val="22"/>
                <w:szCs w:val="22"/>
              </w:rPr>
              <w:t>s</w:t>
            </w:r>
            <w:r w:rsidRPr="001873C0">
              <w:rPr>
                <w:rFonts w:asciiTheme="minorHAnsi" w:hAnsiTheme="minorHAnsi" w:cstheme="minorHAnsi"/>
                <w:sz w:val="22"/>
                <w:szCs w:val="22"/>
              </w:rPr>
              <w:t>tatement under which t</w:t>
            </w:r>
            <w:r w:rsidR="00514B3A" w:rsidRPr="001873C0">
              <w:rPr>
                <w:rFonts w:asciiTheme="minorHAnsi" w:hAnsiTheme="minorHAnsi" w:cstheme="minorHAnsi"/>
                <w:sz w:val="22"/>
                <w:szCs w:val="22"/>
              </w:rPr>
              <w:t xml:space="preserve">he amount of depreciation </w:t>
            </w:r>
            <w:r w:rsidRPr="001873C0">
              <w:rPr>
                <w:rFonts w:asciiTheme="minorHAnsi" w:hAnsiTheme="minorHAnsi" w:cstheme="minorHAnsi"/>
                <w:sz w:val="22"/>
                <w:szCs w:val="22"/>
              </w:rPr>
              <w:t xml:space="preserve">is </w:t>
            </w:r>
            <w:r w:rsidR="00514B3A" w:rsidRPr="001873C0">
              <w:rPr>
                <w:rFonts w:asciiTheme="minorHAnsi" w:hAnsiTheme="minorHAnsi" w:cstheme="minorHAnsi"/>
                <w:sz w:val="22"/>
                <w:szCs w:val="22"/>
              </w:rPr>
              <w:t>recorded during each period</w:t>
            </w:r>
            <w:r w:rsidRPr="001873C0">
              <w:rPr>
                <w:rFonts w:asciiTheme="minorHAnsi" w:hAnsiTheme="minorHAnsi" w:cstheme="minorHAnsi"/>
                <w:sz w:val="22"/>
                <w:szCs w:val="22"/>
              </w:rPr>
              <w:t>.</w:t>
            </w:r>
            <w:r w:rsidR="00514B3A" w:rsidRPr="001873C0">
              <w:rPr>
                <w:rFonts w:asciiTheme="minorHAnsi" w:hAnsiTheme="minorHAnsi" w:cstheme="minorHAnsi"/>
                <w:sz w:val="22"/>
                <w:szCs w:val="22"/>
              </w:rPr>
              <w:t xml:space="preserve"> </w:t>
            </w:r>
          </w:p>
          <w:p w14:paraId="060E3B84" w14:textId="77777777" w:rsidR="00341C8B" w:rsidRPr="001873C0" w:rsidRDefault="00341C8B" w:rsidP="001873C0">
            <w:pPr>
              <w:rPr>
                <w:rFonts w:asciiTheme="minorHAnsi" w:hAnsiTheme="minorHAnsi" w:cstheme="minorHAnsi"/>
                <w:sz w:val="22"/>
                <w:szCs w:val="22"/>
              </w:rPr>
            </w:pPr>
          </w:p>
          <w:p w14:paraId="7EB0B525" w14:textId="2C22E0C7" w:rsidR="001873C0" w:rsidRPr="001873C0" w:rsidRDefault="00341C8B" w:rsidP="001873C0">
            <w:pPr>
              <w:rPr>
                <w:rFonts w:asciiTheme="minorHAnsi" w:hAnsiTheme="minorHAnsi" w:cstheme="minorHAnsi"/>
                <w:sz w:val="22"/>
                <w:szCs w:val="22"/>
              </w:rPr>
            </w:pPr>
            <w:r w:rsidRPr="001873C0">
              <w:rPr>
                <w:rFonts w:asciiTheme="minorHAnsi" w:hAnsiTheme="minorHAnsi" w:cstheme="minorHAnsi"/>
                <w:b/>
                <w:sz w:val="22"/>
                <w:szCs w:val="22"/>
              </w:rPr>
              <w:lastRenderedPageBreak/>
              <w:t>Accumulated Depreciation</w:t>
            </w:r>
            <w:r w:rsidRPr="001873C0">
              <w:rPr>
                <w:rFonts w:asciiTheme="minorHAnsi" w:hAnsiTheme="minorHAnsi" w:cstheme="minorHAnsi"/>
                <w:sz w:val="22"/>
                <w:szCs w:val="22"/>
              </w:rPr>
              <w:t xml:space="preserve"> is the </w:t>
            </w:r>
            <w:r w:rsidR="001873C0" w:rsidRPr="001873C0">
              <w:rPr>
                <w:rFonts w:asciiTheme="minorHAnsi" w:hAnsiTheme="minorHAnsi" w:cstheme="minorHAnsi"/>
                <w:sz w:val="22"/>
                <w:szCs w:val="22"/>
              </w:rPr>
              <w:t>contra-</w:t>
            </w:r>
            <w:r w:rsidRPr="001873C0">
              <w:rPr>
                <w:rFonts w:asciiTheme="minorHAnsi" w:hAnsiTheme="minorHAnsi" w:cstheme="minorHAnsi"/>
                <w:sz w:val="22"/>
                <w:szCs w:val="22"/>
              </w:rPr>
              <w:t xml:space="preserve">account in the </w:t>
            </w:r>
            <w:r w:rsidR="00081C7D">
              <w:rPr>
                <w:rFonts w:asciiTheme="minorHAnsi" w:hAnsiTheme="minorHAnsi" w:cstheme="minorHAnsi"/>
                <w:sz w:val="22"/>
                <w:szCs w:val="22"/>
              </w:rPr>
              <w:t>b</w:t>
            </w:r>
            <w:r w:rsidR="001873C0" w:rsidRPr="001873C0">
              <w:rPr>
                <w:rFonts w:asciiTheme="minorHAnsi" w:hAnsiTheme="minorHAnsi" w:cstheme="minorHAnsi"/>
                <w:sz w:val="22"/>
                <w:szCs w:val="22"/>
              </w:rPr>
              <w:t xml:space="preserve">alance </w:t>
            </w:r>
            <w:r w:rsidR="00081C7D">
              <w:rPr>
                <w:rFonts w:asciiTheme="minorHAnsi" w:hAnsiTheme="minorHAnsi" w:cstheme="minorHAnsi"/>
                <w:sz w:val="22"/>
                <w:szCs w:val="22"/>
              </w:rPr>
              <w:t>s</w:t>
            </w:r>
            <w:r w:rsidR="001873C0" w:rsidRPr="001873C0">
              <w:rPr>
                <w:rFonts w:asciiTheme="minorHAnsi" w:hAnsiTheme="minorHAnsi" w:cstheme="minorHAnsi"/>
                <w:sz w:val="22"/>
                <w:szCs w:val="22"/>
              </w:rPr>
              <w:t>heet</w:t>
            </w:r>
            <w:r w:rsidRPr="001873C0">
              <w:rPr>
                <w:rFonts w:asciiTheme="minorHAnsi" w:hAnsiTheme="minorHAnsi" w:cstheme="minorHAnsi"/>
                <w:sz w:val="22"/>
                <w:szCs w:val="22"/>
              </w:rPr>
              <w:t xml:space="preserve"> under which t</w:t>
            </w:r>
            <w:r w:rsidR="00514B3A" w:rsidRPr="001873C0">
              <w:rPr>
                <w:rFonts w:asciiTheme="minorHAnsi" w:hAnsiTheme="minorHAnsi" w:cstheme="minorHAnsi"/>
                <w:sz w:val="22"/>
                <w:szCs w:val="22"/>
              </w:rPr>
              <w:t>he amount of depreciation expense accumulated since the acquisition date is reported</w:t>
            </w:r>
            <w:r w:rsidR="001873C0" w:rsidRPr="001873C0">
              <w:rPr>
                <w:rFonts w:asciiTheme="minorHAnsi" w:hAnsiTheme="minorHAnsi" w:cstheme="minorHAnsi"/>
                <w:sz w:val="22"/>
                <w:szCs w:val="22"/>
              </w:rPr>
              <w:t>. It is deducted from the related asset's cost.</w:t>
            </w:r>
          </w:p>
          <w:p w14:paraId="5FA9C647" w14:textId="77777777" w:rsidR="00341C8B" w:rsidRPr="001873C0" w:rsidRDefault="00341C8B" w:rsidP="001873C0">
            <w:pPr>
              <w:rPr>
                <w:rFonts w:asciiTheme="minorHAnsi" w:hAnsiTheme="minorHAnsi" w:cstheme="minorHAnsi"/>
                <w:sz w:val="22"/>
                <w:szCs w:val="22"/>
              </w:rPr>
            </w:pPr>
          </w:p>
          <w:p w14:paraId="6426A091" w14:textId="5115FC9F" w:rsidR="00514B3A" w:rsidRPr="001873C0" w:rsidRDefault="001873C0" w:rsidP="001873C0">
            <w:pPr>
              <w:rPr>
                <w:rFonts w:asciiTheme="minorHAnsi" w:hAnsiTheme="minorHAnsi" w:cstheme="minorHAnsi"/>
                <w:sz w:val="22"/>
                <w:szCs w:val="22"/>
              </w:rPr>
            </w:pPr>
            <w:r w:rsidRPr="001873C0">
              <w:rPr>
                <w:rFonts w:asciiTheme="minorHAnsi" w:hAnsiTheme="minorHAnsi" w:cstheme="minorHAnsi"/>
                <w:b/>
                <w:sz w:val="22"/>
                <w:szCs w:val="22"/>
              </w:rPr>
              <w:t>Net Book Value</w:t>
            </w:r>
            <w:r w:rsidRPr="001873C0">
              <w:rPr>
                <w:rFonts w:asciiTheme="minorHAnsi" w:hAnsiTheme="minorHAnsi" w:cstheme="minorHAnsi"/>
                <w:sz w:val="22"/>
                <w:szCs w:val="22"/>
              </w:rPr>
              <w:t xml:space="preserve"> or </w:t>
            </w:r>
            <w:r w:rsidRPr="001873C0">
              <w:rPr>
                <w:rFonts w:asciiTheme="minorHAnsi" w:hAnsiTheme="minorHAnsi" w:cstheme="minorHAnsi"/>
                <w:b/>
                <w:sz w:val="22"/>
                <w:szCs w:val="22"/>
              </w:rPr>
              <w:t>Carrying Value</w:t>
            </w:r>
            <w:r w:rsidRPr="001873C0">
              <w:rPr>
                <w:rFonts w:asciiTheme="minorHAnsi" w:hAnsiTheme="minorHAnsi" w:cstheme="minorHAnsi"/>
                <w:sz w:val="22"/>
                <w:szCs w:val="22"/>
              </w:rPr>
              <w:t xml:space="preserve"> is t</w:t>
            </w:r>
            <w:r w:rsidR="00514B3A" w:rsidRPr="001873C0">
              <w:rPr>
                <w:rFonts w:asciiTheme="minorHAnsi" w:hAnsiTheme="minorHAnsi" w:cstheme="minorHAnsi"/>
                <w:sz w:val="22"/>
                <w:szCs w:val="22"/>
              </w:rPr>
              <w:t xml:space="preserve">he net amount on the balance sheet. The </w:t>
            </w:r>
            <w:r>
              <w:rPr>
                <w:rFonts w:asciiTheme="minorHAnsi" w:hAnsiTheme="minorHAnsi" w:cstheme="minorHAnsi"/>
                <w:sz w:val="22"/>
                <w:szCs w:val="22"/>
              </w:rPr>
              <w:t>N</w:t>
            </w:r>
            <w:r w:rsidR="00514B3A" w:rsidRPr="001873C0">
              <w:rPr>
                <w:rFonts w:asciiTheme="minorHAnsi" w:hAnsiTheme="minorHAnsi" w:cstheme="minorHAnsi"/>
                <w:sz w:val="22"/>
                <w:szCs w:val="22"/>
              </w:rPr>
              <w:t xml:space="preserve">et </w:t>
            </w:r>
            <w:r>
              <w:rPr>
                <w:rFonts w:asciiTheme="minorHAnsi" w:hAnsiTheme="minorHAnsi" w:cstheme="minorHAnsi"/>
                <w:sz w:val="22"/>
                <w:szCs w:val="22"/>
              </w:rPr>
              <w:t>B</w:t>
            </w:r>
            <w:r w:rsidR="00514B3A" w:rsidRPr="001873C0">
              <w:rPr>
                <w:rFonts w:asciiTheme="minorHAnsi" w:hAnsiTheme="minorHAnsi" w:cstheme="minorHAnsi"/>
                <w:sz w:val="22"/>
                <w:szCs w:val="22"/>
              </w:rPr>
              <w:t xml:space="preserve">ook </w:t>
            </w:r>
            <w:r>
              <w:rPr>
                <w:rFonts w:asciiTheme="minorHAnsi" w:hAnsiTheme="minorHAnsi" w:cstheme="minorHAnsi"/>
                <w:sz w:val="22"/>
                <w:szCs w:val="22"/>
              </w:rPr>
              <w:t>V</w:t>
            </w:r>
            <w:r w:rsidR="00514B3A" w:rsidRPr="001873C0">
              <w:rPr>
                <w:rFonts w:asciiTheme="minorHAnsi" w:hAnsiTheme="minorHAnsi" w:cstheme="minorHAnsi"/>
                <w:sz w:val="22"/>
                <w:szCs w:val="22"/>
              </w:rPr>
              <w:t xml:space="preserve">alue (or </w:t>
            </w:r>
            <w:r>
              <w:rPr>
                <w:rFonts w:asciiTheme="minorHAnsi" w:hAnsiTheme="minorHAnsi" w:cstheme="minorHAnsi"/>
                <w:sz w:val="22"/>
                <w:szCs w:val="22"/>
              </w:rPr>
              <w:t>C</w:t>
            </w:r>
            <w:r w:rsidR="00514B3A" w:rsidRPr="001873C0">
              <w:rPr>
                <w:rFonts w:asciiTheme="minorHAnsi" w:hAnsiTheme="minorHAnsi" w:cstheme="minorHAnsi"/>
                <w:sz w:val="22"/>
                <w:szCs w:val="22"/>
              </w:rPr>
              <w:t xml:space="preserve">arrying </w:t>
            </w:r>
            <w:r>
              <w:rPr>
                <w:rFonts w:asciiTheme="minorHAnsi" w:hAnsiTheme="minorHAnsi" w:cstheme="minorHAnsi"/>
                <w:sz w:val="22"/>
                <w:szCs w:val="22"/>
              </w:rPr>
              <w:t>V</w:t>
            </w:r>
            <w:r w:rsidR="00514B3A" w:rsidRPr="001873C0">
              <w:rPr>
                <w:rFonts w:asciiTheme="minorHAnsi" w:hAnsiTheme="minorHAnsi" w:cstheme="minorHAnsi"/>
                <w:sz w:val="22"/>
                <w:szCs w:val="22"/>
              </w:rPr>
              <w:t xml:space="preserve">alue) of a long-lived asset is its acquisition </w:t>
            </w:r>
            <w:proofErr w:type="spellStart"/>
            <w:r w:rsidR="00514B3A" w:rsidRPr="001873C0">
              <w:rPr>
                <w:rFonts w:asciiTheme="minorHAnsi" w:hAnsiTheme="minorHAnsi" w:cstheme="minorHAnsi"/>
                <w:sz w:val="22"/>
                <w:szCs w:val="22"/>
              </w:rPr>
              <w:t>cost</w:t>
            </w:r>
            <w:r w:rsidRPr="001873C0">
              <w:rPr>
                <w:rFonts w:asciiTheme="minorHAnsi" w:hAnsiTheme="minorHAnsi" w:cstheme="minorHAnsi"/>
                <w:sz w:val="22"/>
                <w:szCs w:val="22"/>
              </w:rPr>
              <w:t>,</w:t>
            </w:r>
            <w:r w:rsidR="00514B3A" w:rsidRPr="001873C0">
              <w:rPr>
                <w:rFonts w:asciiTheme="minorHAnsi" w:hAnsiTheme="minorHAnsi" w:cstheme="minorHAnsi"/>
                <w:sz w:val="22"/>
                <w:szCs w:val="22"/>
              </w:rPr>
              <w:t>less</w:t>
            </w:r>
            <w:proofErr w:type="spellEnd"/>
            <w:r w:rsidR="00514B3A" w:rsidRPr="001873C0">
              <w:rPr>
                <w:rFonts w:asciiTheme="minorHAnsi" w:hAnsiTheme="minorHAnsi" w:cstheme="minorHAnsi"/>
                <w:sz w:val="22"/>
                <w:szCs w:val="22"/>
              </w:rPr>
              <w:t xml:space="preserve"> the accumulated depreciation from the acquisition date to the balance sheet </w:t>
            </w:r>
            <w:r>
              <w:rPr>
                <w:rFonts w:asciiTheme="minorHAnsi" w:hAnsiTheme="minorHAnsi" w:cstheme="minorHAnsi"/>
                <w:sz w:val="22"/>
                <w:szCs w:val="22"/>
              </w:rPr>
              <w:t xml:space="preserve">generation </w:t>
            </w:r>
            <w:r w:rsidR="00514B3A" w:rsidRPr="001873C0">
              <w:rPr>
                <w:rFonts w:asciiTheme="minorHAnsi" w:hAnsiTheme="minorHAnsi" w:cstheme="minorHAnsi"/>
                <w:sz w:val="22"/>
                <w:szCs w:val="22"/>
              </w:rPr>
              <w:t>date.</w:t>
            </w:r>
          </w:p>
          <w:p w14:paraId="38EACE24" w14:textId="77777777" w:rsidR="00514B3A" w:rsidRPr="001873C0" w:rsidRDefault="00514B3A" w:rsidP="001873C0">
            <w:pPr>
              <w:rPr>
                <w:rFonts w:asciiTheme="minorHAnsi" w:hAnsiTheme="minorHAnsi" w:cstheme="minorHAnsi"/>
                <w:sz w:val="22"/>
                <w:szCs w:val="22"/>
              </w:rPr>
            </w:pPr>
          </w:p>
          <w:p w14:paraId="22F31166" w14:textId="77777777" w:rsidR="00514B3A" w:rsidRPr="001873C0" w:rsidRDefault="00514B3A" w:rsidP="00514B3A">
            <w:pPr>
              <w:rPr>
                <w:rFonts w:asciiTheme="minorHAnsi" w:hAnsiTheme="minorHAnsi" w:cstheme="minorHAnsi"/>
                <w:sz w:val="22"/>
                <w:szCs w:val="22"/>
              </w:rPr>
            </w:pPr>
            <w:r w:rsidRPr="001873C0">
              <w:rPr>
                <w:rFonts w:asciiTheme="minorHAnsi" w:hAnsiTheme="minorHAnsi" w:cstheme="minorHAnsi"/>
                <w:sz w:val="22"/>
                <w:szCs w:val="22"/>
              </w:rPr>
              <w:t>To calculate depreciation expense, three amounts are required for each asset:</w:t>
            </w:r>
          </w:p>
          <w:p w14:paraId="61EF331F" w14:textId="538940CB" w:rsidR="00514B3A" w:rsidRPr="001873C0" w:rsidRDefault="00514B3A" w:rsidP="001873C0">
            <w:pPr>
              <w:pStyle w:val="ListParagraph"/>
              <w:numPr>
                <w:ilvl w:val="0"/>
                <w:numId w:val="34"/>
              </w:numPr>
              <w:rPr>
                <w:rFonts w:asciiTheme="minorHAnsi" w:hAnsiTheme="minorHAnsi" w:cstheme="minorHAnsi"/>
                <w:sz w:val="22"/>
                <w:szCs w:val="22"/>
              </w:rPr>
            </w:pPr>
            <w:r w:rsidRPr="001873C0">
              <w:rPr>
                <w:rFonts w:asciiTheme="minorHAnsi" w:hAnsiTheme="minorHAnsi" w:cstheme="minorHAnsi"/>
                <w:sz w:val="22"/>
                <w:szCs w:val="22"/>
              </w:rPr>
              <w:t>Acquisition cost</w:t>
            </w:r>
          </w:p>
          <w:p w14:paraId="5A223E35" w14:textId="53878E33" w:rsidR="001873C0" w:rsidRPr="001873C0" w:rsidRDefault="00514B3A" w:rsidP="001873C0">
            <w:pPr>
              <w:pStyle w:val="ListParagraph"/>
              <w:numPr>
                <w:ilvl w:val="0"/>
                <w:numId w:val="34"/>
              </w:numPr>
              <w:rPr>
                <w:rFonts w:asciiTheme="minorHAnsi" w:hAnsiTheme="minorHAnsi" w:cstheme="minorHAnsi"/>
                <w:sz w:val="22"/>
                <w:szCs w:val="22"/>
              </w:rPr>
            </w:pPr>
            <w:r w:rsidRPr="001873C0">
              <w:rPr>
                <w:rFonts w:asciiTheme="minorHAnsi" w:hAnsiTheme="minorHAnsi" w:cstheme="minorHAnsi"/>
                <w:sz w:val="22"/>
                <w:szCs w:val="22"/>
              </w:rPr>
              <w:t>Estimated useful life to the company</w:t>
            </w:r>
          </w:p>
          <w:p w14:paraId="295B928E" w14:textId="12672E4B" w:rsidR="00DF0D13" w:rsidRPr="001873C0" w:rsidRDefault="00514B3A" w:rsidP="001873C0">
            <w:pPr>
              <w:pStyle w:val="ListParagraph"/>
              <w:numPr>
                <w:ilvl w:val="0"/>
                <w:numId w:val="34"/>
              </w:numPr>
              <w:rPr>
                <w:rFonts w:asciiTheme="minorHAnsi" w:hAnsiTheme="minorHAnsi" w:cstheme="minorHAnsi"/>
                <w:sz w:val="22"/>
                <w:szCs w:val="22"/>
              </w:rPr>
            </w:pPr>
            <w:r w:rsidRPr="001873C0">
              <w:rPr>
                <w:rFonts w:asciiTheme="minorHAnsi" w:hAnsiTheme="minorHAnsi" w:cstheme="minorHAnsi"/>
                <w:sz w:val="22"/>
                <w:szCs w:val="22"/>
              </w:rPr>
              <w:t>Estimated residual (or salvage) value at the end of the asset’s useful life to the company</w:t>
            </w:r>
          </w:p>
          <w:p w14:paraId="391211BA" w14:textId="77777777" w:rsidR="00DF0D13" w:rsidRPr="008B0FF2" w:rsidRDefault="00DF0D13" w:rsidP="00580AEA">
            <w:pPr>
              <w:rPr>
                <w:rFonts w:asciiTheme="minorHAnsi" w:hAnsiTheme="minorHAnsi" w:cstheme="minorHAnsi"/>
                <w:sz w:val="22"/>
                <w:szCs w:val="22"/>
              </w:rPr>
            </w:pPr>
          </w:p>
        </w:tc>
      </w:tr>
      <w:tr w:rsidR="00DF0D13" w:rsidRPr="008B0FF2" w14:paraId="3B249002" w14:textId="77777777" w:rsidTr="0032714D">
        <w:tc>
          <w:tcPr>
            <w:tcW w:w="805" w:type="dxa"/>
            <w:gridSpan w:val="2"/>
            <w:vMerge/>
            <w:vAlign w:val="center"/>
          </w:tcPr>
          <w:p w14:paraId="56233DF5" w14:textId="77777777" w:rsidR="00DF0D13" w:rsidRPr="008B0FF2" w:rsidRDefault="00DF0D13" w:rsidP="00580AEA">
            <w:pPr>
              <w:jc w:val="center"/>
              <w:rPr>
                <w:rFonts w:asciiTheme="minorHAnsi" w:hAnsiTheme="minorHAnsi" w:cstheme="minorHAnsi"/>
                <w:sz w:val="22"/>
                <w:szCs w:val="22"/>
              </w:rPr>
            </w:pPr>
          </w:p>
        </w:tc>
        <w:tc>
          <w:tcPr>
            <w:tcW w:w="8545" w:type="dxa"/>
          </w:tcPr>
          <w:p w14:paraId="210CC72F" w14:textId="77777777" w:rsidR="00DF0D13" w:rsidRPr="008B0FF2" w:rsidRDefault="00DF0D13" w:rsidP="00580AEA">
            <w:pPr>
              <w:rPr>
                <w:rFonts w:asciiTheme="minorHAnsi" w:hAnsiTheme="minorHAnsi" w:cstheme="minorHAnsi"/>
                <w:sz w:val="22"/>
                <w:szCs w:val="22"/>
              </w:rPr>
            </w:pPr>
            <w:r w:rsidRPr="008B0FF2">
              <w:rPr>
                <w:rFonts w:asciiTheme="minorHAnsi" w:hAnsiTheme="minorHAnsi" w:cstheme="minorHAnsi"/>
                <w:sz w:val="22"/>
                <w:szCs w:val="22"/>
              </w:rPr>
              <w:t>Image ID:</w:t>
            </w:r>
            <w:r>
              <w:rPr>
                <w:rFonts w:asciiTheme="minorHAnsi" w:hAnsiTheme="minorHAnsi" w:cstheme="minorHAnsi"/>
                <w:sz w:val="22"/>
                <w:szCs w:val="22"/>
              </w:rPr>
              <w:t xml:space="preserve"> </w:t>
            </w:r>
          </w:p>
          <w:p w14:paraId="02420E20" w14:textId="77777777" w:rsidR="00DF0D13" w:rsidRPr="008B0FF2" w:rsidRDefault="00DF0D13" w:rsidP="00580AEA">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DF0D13" w:rsidRPr="008B0FF2" w14:paraId="26BF7EB0" w14:textId="77777777" w:rsidTr="0032714D">
        <w:tc>
          <w:tcPr>
            <w:tcW w:w="805" w:type="dxa"/>
            <w:gridSpan w:val="2"/>
            <w:vMerge/>
            <w:vAlign w:val="center"/>
          </w:tcPr>
          <w:p w14:paraId="04B560EB" w14:textId="77777777" w:rsidR="00DF0D13" w:rsidRPr="008B0FF2" w:rsidRDefault="00DF0D13" w:rsidP="00580AEA">
            <w:pPr>
              <w:jc w:val="center"/>
              <w:rPr>
                <w:rFonts w:asciiTheme="minorHAnsi" w:hAnsiTheme="minorHAnsi" w:cstheme="minorHAnsi"/>
                <w:sz w:val="22"/>
                <w:szCs w:val="22"/>
              </w:rPr>
            </w:pPr>
          </w:p>
        </w:tc>
        <w:tc>
          <w:tcPr>
            <w:tcW w:w="8545" w:type="dxa"/>
          </w:tcPr>
          <w:p w14:paraId="3D53C6BA" w14:textId="282B9DA3" w:rsidR="00DF0D13" w:rsidRPr="008B0FF2" w:rsidRDefault="00DF0D13" w:rsidP="00580AEA">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p>
          <w:p w14:paraId="51FB9F9E" w14:textId="09156171" w:rsidR="00DF0D13" w:rsidRDefault="00DF0D13" w:rsidP="00580AEA">
            <w:pPr>
              <w:rPr>
                <w:rFonts w:asciiTheme="minorHAnsi" w:hAnsiTheme="minorHAnsi" w:cstheme="minorHAnsi"/>
                <w:sz w:val="22"/>
                <w:szCs w:val="22"/>
              </w:rPr>
            </w:pPr>
          </w:p>
          <w:p w14:paraId="3D274644" w14:textId="77777777" w:rsidR="00DF0D13" w:rsidRPr="008B0FF2" w:rsidRDefault="00DF0D13" w:rsidP="00580AEA">
            <w:pPr>
              <w:rPr>
                <w:rFonts w:asciiTheme="minorHAnsi" w:hAnsiTheme="minorHAnsi" w:cstheme="minorHAnsi"/>
                <w:sz w:val="22"/>
                <w:szCs w:val="22"/>
              </w:rPr>
            </w:pPr>
          </w:p>
        </w:tc>
      </w:tr>
      <w:tr w:rsidR="00FA3599" w:rsidRPr="008B0FF2" w14:paraId="5E048445" w14:textId="77777777" w:rsidTr="0032714D">
        <w:trPr>
          <w:trHeight w:val="204"/>
        </w:trPr>
        <w:tc>
          <w:tcPr>
            <w:tcW w:w="805" w:type="dxa"/>
            <w:gridSpan w:val="2"/>
            <w:vMerge w:val="restart"/>
            <w:vAlign w:val="center"/>
          </w:tcPr>
          <w:p w14:paraId="228BDE70" w14:textId="42867ADE" w:rsidR="00FA3599" w:rsidRPr="008B0FF2" w:rsidRDefault="00FA3599" w:rsidP="004F1963">
            <w:pPr>
              <w:jc w:val="center"/>
              <w:rPr>
                <w:rFonts w:asciiTheme="minorHAnsi" w:hAnsiTheme="minorHAnsi" w:cstheme="minorHAnsi"/>
                <w:sz w:val="22"/>
                <w:szCs w:val="22"/>
              </w:rPr>
            </w:pPr>
            <w:r>
              <w:rPr>
                <w:rFonts w:asciiTheme="minorHAnsi" w:hAnsiTheme="minorHAnsi" w:cstheme="minorHAnsi"/>
                <w:sz w:val="22"/>
                <w:szCs w:val="22"/>
              </w:rPr>
              <w:t>15</w:t>
            </w:r>
          </w:p>
        </w:tc>
        <w:tc>
          <w:tcPr>
            <w:tcW w:w="8545" w:type="dxa"/>
          </w:tcPr>
          <w:p w14:paraId="2754AB25" w14:textId="3DFCDF4E" w:rsidR="00294374" w:rsidRPr="00294374" w:rsidRDefault="00294374" w:rsidP="00294374">
            <w:pPr>
              <w:rPr>
                <w:rFonts w:asciiTheme="minorHAnsi" w:hAnsiTheme="minorHAnsi" w:cstheme="minorHAnsi"/>
                <w:sz w:val="22"/>
                <w:szCs w:val="22"/>
              </w:rPr>
            </w:pPr>
            <w:r w:rsidRPr="00294374">
              <w:rPr>
                <w:rFonts w:asciiTheme="minorHAnsi" w:hAnsiTheme="minorHAnsi" w:cstheme="minorHAnsi"/>
                <w:sz w:val="22"/>
                <w:szCs w:val="22"/>
              </w:rPr>
              <w:t xml:space="preserve">Tangible long-lived productive assets differ from intangible long-lived productive assets. Tangible assets have a physical presence, whereas intangible assets do not </w:t>
            </w:r>
            <w:r w:rsidR="007B62DE">
              <w:rPr>
                <w:rFonts w:asciiTheme="minorHAnsi" w:hAnsiTheme="minorHAnsi" w:cstheme="minorHAnsi"/>
                <w:sz w:val="22"/>
                <w:szCs w:val="22"/>
              </w:rPr>
              <w:t xml:space="preserve">have </w:t>
            </w:r>
            <w:r w:rsidRPr="00294374">
              <w:rPr>
                <w:rFonts w:asciiTheme="minorHAnsi" w:hAnsiTheme="minorHAnsi" w:cstheme="minorHAnsi"/>
                <w:sz w:val="22"/>
                <w:szCs w:val="22"/>
              </w:rPr>
              <w:t>any physical presence.  </w:t>
            </w:r>
            <w:r w:rsidRPr="00294374">
              <w:rPr>
                <w:rFonts w:asciiTheme="minorHAnsi" w:hAnsiTheme="minorHAnsi" w:cstheme="minorHAnsi"/>
                <w:sz w:val="22"/>
                <w:szCs w:val="22"/>
              </w:rPr>
              <w:br/>
              <w:t> </w:t>
            </w:r>
          </w:p>
          <w:p w14:paraId="454D962D" w14:textId="77777777" w:rsidR="00FA3599" w:rsidRPr="000F6536" w:rsidRDefault="00FA3599" w:rsidP="004F1963">
            <w:pPr>
              <w:rPr>
                <w:rFonts w:asciiTheme="minorHAnsi" w:hAnsiTheme="minorHAnsi" w:cstheme="minorHAnsi"/>
                <w:i/>
                <w:sz w:val="22"/>
                <w:szCs w:val="22"/>
              </w:rPr>
            </w:pPr>
            <w:r w:rsidRPr="000F6536">
              <w:rPr>
                <w:rFonts w:asciiTheme="minorHAnsi" w:hAnsiTheme="minorHAnsi" w:cstheme="minorHAnsi"/>
                <w:i/>
                <w:sz w:val="22"/>
                <w:szCs w:val="22"/>
              </w:rPr>
              <w:t>Select the correct answer. </w:t>
            </w:r>
          </w:p>
          <w:p w14:paraId="4C87228D" w14:textId="77777777" w:rsidR="00FA3599" w:rsidRPr="008B0FF2" w:rsidRDefault="00FA3599" w:rsidP="004F1963">
            <w:pPr>
              <w:rPr>
                <w:rFonts w:asciiTheme="minorHAnsi" w:hAnsiTheme="minorHAnsi" w:cstheme="minorHAnsi"/>
                <w:sz w:val="22"/>
                <w:szCs w:val="22"/>
              </w:rPr>
            </w:pPr>
          </w:p>
          <w:p w14:paraId="77454BC4" w14:textId="77777777" w:rsidR="00FA3599" w:rsidRPr="00294374" w:rsidRDefault="00FA3599" w:rsidP="004F1963">
            <w:pPr>
              <w:pStyle w:val="ListParagraph"/>
              <w:numPr>
                <w:ilvl w:val="0"/>
                <w:numId w:val="1"/>
              </w:numPr>
              <w:rPr>
                <w:rFonts w:asciiTheme="minorHAnsi" w:hAnsiTheme="minorHAnsi" w:cstheme="minorHAnsi"/>
                <w:b/>
                <w:sz w:val="22"/>
                <w:szCs w:val="22"/>
              </w:rPr>
            </w:pPr>
            <w:r w:rsidRPr="00294374">
              <w:rPr>
                <w:rFonts w:asciiTheme="minorHAnsi" w:hAnsiTheme="minorHAnsi" w:cstheme="minorHAnsi"/>
                <w:b/>
                <w:sz w:val="22"/>
                <w:szCs w:val="22"/>
              </w:rPr>
              <w:t>True</w:t>
            </w:r>
          </w:p>
          <w:p w14:paraId="3878A886" w14:textId="77777777" w:rsidR="00FA3599" w:rsidRPr="00294374" w:rsidRDefault="00FA3599" w:rsidP="004F1963">
            <w:pPr>
              <w:pStyle w:val="ListParagraph"/>
              <w:numPr>
                <w:ilvl w:val="0"/>
                <w:numId w:val="1"/>
              </w:numPr>
              <w:rPr>
                <w:rFonts w:asciiTheme="minorHAnsi" w:hAnsiTheme="minorHAnsi" w:cstheme="minorHAnsi"/>
                <w:sz w:val="22"/>
                <w:szCs w:val="22"/>
              </w:rPr>
            </w:pPr>
            <w:r w:rsidRPr="00294374">
              <w:rPr>
                <w:rFonts w:asciiTheme="minorHAnsi" w:hAnsiTheme="minorHAnsi" w:cstheme="minorHAnsi"/>
                <w:sz w:val="22"/>
                <w:szCs w:val="22"/>
              </w:rPr>
              <w:t>False</w:t>
            </w:r>
          </w:p>
          <w:p w14:paraId="07E5DC26" w14:textId="77777777" w:rsidR="00FA3599" w:rsidRDefault="00FA3599" w:rsidP="004F1963">
            <w:pPr>
              <w:rPr>
                <w:rFonts w:asciiTheme="minorHAnsi" w:hAnsiTheme="minorHAnsi" w:cstheme="minorHAnsi"/>
                <w:sz w:val="22"/>
                <w:szCs w:val="22"/>
              </w:rPr>
            </w:pPr>
          </w:p>
          <w:p w14:paraId="183B4B84" w14:textId="77777777" w:rsidR="00FA3599" w:rsidRPr="008B0FF2" w:rsidRDefault="00FA3599" w:rsidP="004F1963">
            <w:pPr>
              <w:rPr>
                <w:rFonts w:asciiTheme="minorHAnsi" w:eastAsia="Arial Unicode MS" w:hAnsiTheme="minorHAnsi" w:cstheme="minorHAnsi"/>
                <w:color w:val="000000"/>
                <w:sz w:val="22"/>
                <w:szCs w:val="22"/>
              </w:rPr>
            </w:pPr>
            <w:r w:rsidRPr="003F3B78">
              <w:rPr>
                <w:rFonts w:asciiTheme="minorHAnsi" w:eastAsia="Arial Unicode MS" w:hAnsiTheme="minorHAnsi" w:cstheme="minorHAnsi"/>
                <w:color w:val="000000"/>
                <w:sz w:val="22"/>
                <w:szCs w:val="22"/>
                <w:highlight w:val="lightGray"/>
              </w:rPr>
              <w:t>Incorrect response</w:t>
            </w:r>
          </w:p>
          <w:p w14:paraId="35CCB2CA" w14:textId="77777777" w:rsidR="00FA3599" w:rsidRDefault="00FA3599" w:rsidP="004F1963">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 xml:space="preserve">That’s not correct. </w:t>
            </w:r>
          </w:p>
          <w:p w14:paraId="08F3ACD4" w14:textId="4267D8E9" w:rsidR="00FA3599" w:rsidRPr="00294374" w:rsidRDefault="00294374" w:rsidP="004F1963">
            <w:pPr>
              <w:rPr>
                <w:rFonts w:asciiTheme="minorHAnsi" w:hAnsiTheme="minorHAnsi" w:cstheme="minorHAnsi"/>
                <w:sz w:val="22"/>
                <w:szCs w:val="22"/>
              </w:rPr>
            </w:pPr>
            <w:r w:rsidRPr="00294374">
              <w:rPr>
                <w:rFonts w:asciiTheme="minorHAnsi" w:hAnsiTheme="minorHAnsi" w:cstheme="minorHAnsi"/>
                <w:sz w:val="22"/>
                <w:szCs w:val="22"/>
              </w:rPr>
              <w:t xml:space="preserve">Tangible assets have physical </w:t>
            </w:r>
            <w:r>
              <w:rPr>
                <w:rFonts w:asciiTheme="minorHAnsi" w:hAnsiTheme="minorHAnsi" w:cstheme="minorHAnsi"/>
                <w:sz w:val="22"/>
                <w:szCs w:val="22"/>
              </w:rPr>
              <w:t>presence</w:t>
            </w:r>
            <w:r w:rsidRPr="00294374">
              <w:rPr>
                <w:rFonts w:asciiTheme="minorHAnsi" w:hAnsiTheme="minorHAnsi" w:cstheme="minorHAnsi"/>
                <w:sz w:val="22"/>
                <w:szCs w:val="22"/>
              </w:rPr>
              <w:t xml:space="preserve">, whereas intangible assets </w:t>
            </w:r>
            <w:r>
              <w:rPr>
                <w:rFonts w:asciiTheme="minorHAnsi" w:hAnsiTheme="minorHAnsi" w:cstheme="minorHAnsi"/>
                <w:sz w:val="22"/>
                <w:szCs w:val="22"/>
              </w:rPr>
              <w:t>do not have a</w:t>
            </w:r>
            <w:r w:rsidRPr="00294374">
              <w:rPr>
                <w:rFonts w:asciiTheme="minorHAnsi" w:hAnsiTheme="minorHAnsi" w:cstheme="minorHAnsi"/>
                <w:sz w:val="22"/>
                <w:szCs w:val="22"/>
              </w:rPr>
              <w:t xml:space="preserve"> physical </w:t>
            </w:r>
            <w:r>
              <w:rPr>
                <w:rFonts w:asciiTheme="minorHAnsi" w:hAnsiTheme="minorHAnsi" w:cstheme="minorHAnsi"/>
                <w:sz w:val="22"/>
                <w:szCs w:val="22"/>
              </w:rPr>
              <w:t>presence.</w:t>
            </w:r>
          </w:p>
          <w:p w14:paraId="0739F266" w14:textId="77777777" w:rsidR="00FA3599" w:rsidRPr="008B0FF2" w:rsidRDefault="00FA3599" w:rsidP="004F1963">
            <w:pPr>
              <w:rPr>
                <w:rFonts w:asciiTheme="minorHAnsi" w:eastAsia="Arial Unicode MS" w:hAnsiTheme="minorHAnsi" w:cstheme="minorHAnsi"/>
                <w:color w:val="000000"/>
                <w:sz w:val="22"/>
                <w:szCs w:val="22"/>
              </w:rPr>
            </w:pPr>
          </w:p>
          <w:p w14:paraId="5514DB11" w14:textId="77777777" w:rsidR="00FA3599" w:rsidRPr="008B0FF2" w:rsidRDefault="00FA3599" w:rsidP="004F1963">
            <w:pPr>
              <w:rPr>
                <w:rFonts w:asciiTheme="minorHAnsi" w:eastAsia="Arial Unicode MS" w:hAnsiTheme="minorHAnsi" w:cstheme="minorHAnsi"/>
                <w:color w:val="000000"/>
                <w:sz w:val="22"/>
                <w:szCs w:val="22"/>
              </w:rPr>
            </w:pPr>
            <w:r w:rsidRPr="003F3B78">
              <w:rPr>
                <w:rFonts w:asciiTheme="minorHAnsi" w:eastAsia="Arial Unicode MS" w:hAnsiTheme="minorHAnsi" w:cstheme="minorHAnsi"/>
                <w:color w:val="000000"/>
                <w:sz w:val="22"/>
                <w:szCs w:val="22"/>
                <w:highlight w:val="lightGray"/>
              </w:rPr>
              <w:t>Correct response</w:t>
            </w:r>
          </w:p>
          <w:p w14:paraId="1C24F4DE" w14:textId="77777777" w:rsidR="00FA3599" w:rsidRDefault="00FA3599" w:rsidP="004F1963">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Well done!</w:t>
            </w:r>
          </w:p>
          <w:p w14:paraId="058455E6" w14:textId="77777777" w:rsidR="00294374" w:rsidRDefault="00294374" w:rsidP="00294374">
            <w:pPr>
              <w:rPr>
                <w:rFonts w:asciiTheme="minorHAnsi" w:hAnsiTheme="minorHAnsi" w:cstheme="minorHAnsi"/>
                <w:sz w:val="22"/>
                <w:szCs w:val="22"/>
              </w:rPr>
            </w:pPr>
            <w:r w:rsidRPr="00294374">
              <w:rPr>
                <w:rFonts w:asciiTheme="minorHAnsi" w:hAnsiTheme="minorHAnsi" w:cstheme="minorHAnsi"/>
                <w:sz w:val="22"/>
                <w:szCs w:val="22"/>
              </w:rPr>
              <w:t xml:space="preserve">Tangible assets have physical </w:t>
            </w:r>
            <w:r>
              <w:rPr>
                <w:rFonts w:asciiTheme="minorHAnsi" w:hAnsiTheme="minorHAnsi" w:cstheme="minorHAnsi"/>
                <w:sz w:val="22"/>
                <w:szCs w:val="22"/>
              </w:rPr>
              <w:t>presence</w:t>
            </w:r>
            <w:r w:rsidRPr="00294374">
              <w:rPr>
                <w:rFonts w:asciiTheme="minorHAnsi" w:hAnsiTheme="minorHAnsi" w:cstheme="minorHAnsi"/>
                <w:sz w:val="22"/>
                <w:szCs w:val="22"/>
              </w:rPr>
              <w:t xml:space="preserve">, whereas intangible assets </w:t>
            </w:r>
            <w:r>
              <w:rPr>
                <w:rFonts w:asciiTheme="minorHAnsi" w:hAnsiTheme="minorHAnsi" w:cstheme="minorHAnsi"/>
                <w:sz w:val="22"/>
                <w:szCs w:val="22"/>
              </w:rPr>
              <w:t>do not have a</w:t>
            </w:r>
            <w:r w:rsidRPr="00294374">
              <w:rPr>
                <w:rFonts w:asciiTheme="minorHAnsi" w:hAnsiTheme="minorHAnsi" w:cstheme="minorHAnsi"/>
                <w:sz w:val="22"/>
                <w:szCs w:val="22"/>
              </w:rPr>
              <w:t xml:space="preserve"> physical </w:t>
            </w:r>
            <w:r>
              <w:rPr>
                <w:rFonts w:asciiTheme="minorHAnsi" w:hAnsiTheme="minorHAnsi" w:cstheme="minorHAnsi"/>
                <w:sz w:val="22"/>
                <w:szCs w:val="22"/>
              </w:rPr>
              <w:t>presence.</w:t>
            </w:r>
          </w:p>
          <w:p w14:paraId="50D2AC62" w14:textId="24F9281B" w:rsidR="00FA3599" w:rsidRPr="00850A92" w:rsidRDefault="00FA3599" w:rsidP="004F1963">
            <w:pPr>
              <w:rPr>
                <w:rFonts w:asciiTheme="minorHAnsi" w:eastAsia="Arial Unicode MS" w:hAnsiTheme="minorHAnsi" w:cstheme="minorHAnsi"/>
                <w:color w:val="000000"/>
                <w:sz w:val="22"/>
                <w:szCs w:val="22"/>
              </w:rPr>
            </w:pPr>
          </w:p>
          <w:p w14:paraId="3D2C0D3C" w14:textId="77777777" w:rsidR="00FA3599" w:rsidRPr="008B0FF2" w:rsidRDefault="00FA3599" w:rsidP="004F1963">
            <w:pPr>
              <w:rPr>
                <w:rFonts w:asciiTheme="minorHAnsi" w:hAnsiTheme="minorHAnsi" w:cstheme="minorHAnsi"/>
                <w:sz w:val="22"/>
                <w:szCs w:val="22"/>
              </w:rPr>
            </w:pPr>
          </w:p>
        </w:tc>
      </w:tr>
      <w:tr w:rsidR="00FA3599" w:rsidRPr="008B0FF2" w14:paraId="207528E4" w14:textId="77777777" w:rsidTr="0032714D">
        <w:tc>
          <w:tcPr>
            <w:tcW w:w="805" w:type="dxa"/>
            <w:gridSpan w:val="2"/>
            <w:vMerge/>
            <w:vAlign w:val="center"/>
          </w:tcPr>
          <w:p w14:paraId="6E534439" w14:textId="77777777" w:rsidR="00FA3599" w:rsidRPr="008B0FF2" w:rsidRDefault="00FA3599" w:rsidP="004F1963">
            <w:pPr>
              <w:jc w:val="center"/>
              <w:rPr>
                <w:rFonts w:asciiTheme="minorHAnsi" w:hAnsiTheme="minorHAnsi" w:cstheme="minorHAnsi"/>
                <w:sz w:val="22"/>
                <w:szCs w:val="22"/>
              </w:rPr>
            </w:pPr>
          </w:p>
        </w:tc>
        <w:tc>
          <w:tcPr>
            <w:tcW w:w="8545" w:type="dxa"/>
          </w:tcPr>
          <w:p w14:paraId="0B6D33E6" w14:textId="77777777" w:rsidR="00FA3599" w:rsidRPr="008B0FF2" w:rsidRDefault="00FA3599" w:rsidP="004F1963">
            <w:pPr>
              <w:rPr>
                <w:rFonts w:asciiTheme="minorHAnsi" w:hAnsiTheme="minorHAnsi" w:cstheme="minorHAnsi"/>
                <w:sz w:val="22"/>
                <w:szCs w:val="22"/>
              </w:rPr>
            </w:pPr>
            <w:r w:rsidRPr="008B0FF2">
              <w:rPr>
                <w:rFonts w:asciiTheme="minorHAnsi" w:hAnsiTheme="minorHAnsi" w:cstheme="minorHAnsi"/>
                <w:sz w:val="22"/>
                <w:szCs w:val="22"/>
              </w:rPr>
              <w:t>Image ID:</w:t>
            </w:r>
          </w:p>
          <w:p w14:paraId="776CB553" w14:textId="77777777" w:rsidR="00FA3599" w:rsidRPr="008B0FF2" w:rsidRDefault="00FA3599" w:rsidP="004F1963">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FA3599" w:rsidRPr="008B0FF2" w14:paraId="4156C6B3" w14:textId="77777777" w:rsidTr="0032714D">
        <w:tc>
          <w:tcPr>
            <w:tcW w:w="805" w:type="dxa"/>
            <w:gridSpan w:val="2"/>
            <w:vMerge/>
            <w:vAlign w:val="center"/>
          </w:tcPr>
          <w:p w14:paraId="49AE707E" w14:textId="77777777" w:rsidR="00FA3599" w:rsidRPr="008B0FF2" w:rsidRDefault="00FA3599" w:rsidP="004F1963">
            <w:pPr>
              <w:jc w:val="center"/>
              <w:rPr>
                <w:rFonts w:asciiTheme="minorHAnsi" w:hAnsiTheme="minorHAnsi" w:cstheme="minorHAnsi"/>
                <w:sz w:val="22"/>
                <w:szCs w:val="22"/>
              </w:rPr>
            </w:pPr>
          </w:p>
        </w:tc>
        <w:tc>
          <w:tcPr>
            <w:tcW w:w="8545" w:type="dxa"/>
          </w:tcPr>
          <w:p w14:paraId="441E7E6B" w14:textId="77777777" w:rsidR="00FA3599" w:rsidRPr="008B0FF2" w:rsidRDefault="00FA3599" w:rsidP="004F1963">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proofErr w:type="spellStart"/>
            <w:r>
              <w:rPr>
                <w:rFonts w:asciiTheme="minorHAnsi" w:hAnsiTheme="minorHAnsi" w:cstheme="minorHAnsi"/>
                <w:sz w:val="22"/>
                <w:szCs w:val="22"/>
              </w:rPr>
              <w:t>CYU_TrueFalse</w:t>
            </w:r>
            <w:proofErr w:type="spellEnd"/>
          </w:p>
          <w:p w14:paraId="60E4B73F" w14:textId="77777777" w:rsidR="00FA3599" w:rsidRPr="008B0FF2" w:rsidRDefault="00FA3599" w:rsidP="004F1963">
            <w:pPr>
              <w:rPr>
                <w:rFonts w:asciiTheme="minorHAnsi" w:hAnsiTheme="minorHAnsi" w:cstheme="minorHAnsi"/>
                <w:sz w:val="22"/>
                <w:szCs w:val="22"/>
              </w:rPr>
            </w:pPr>
            <w:r>
              <w:rPr>
                <w:rFonts w:asciiTheme="minorHAnsi" w:hAnsiTheme="minorHAnsi" w:cstheme="minorHAnsi"/>
                <w:noProof/>
                <w:sz w:val="22"/>
                <w:szCs w:val="22"/>
                <w:lang w:val="en-US"/>
              </w:rPr>
              <w:lastRenderedPageBreak/>
              <w:drawing>
                <wp:inline distT="0" distB="0" distL="0" distR="0" wp14:anchorId="3911A090" wp14:editId="74497E7D">
                  <wp:extent cx="3539816" cy="1686329"/>
                  <wp:effectExtent l="0" t="0" r="381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1-28 at 4.07.28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0381" cy="1691362"/>
                          </a:xfrm>
                          <a:prstGeom prst="rect">
                            <a:avLst/>
                          </a:prstGeom>
                        </pic:spPr>
                      </pic:pic>
                    </a:graphicData>
                  </a:graphic>
                </wp:inline>
              </w:drawing>
            </w:r>
          </w:p>
        </w:tc>
      </w:tr>
      <w:tr w:rsidR="00632D6A" w:rsidRPr="008B0FF2" w14:paraId="136323E0" w14:textId="77777777" w:rsidTr="00632D6A">
        <w:tblPrEx>
          <w:tblCellMar>
            <w:top w:w="115" w:type="dxa"/>
            <w:left w:w="115" w:type="dxa"/>
            <w:bottom w:w="115" w:type="dxa"/>
            <w:right w:w="115" w:type="dxa"/>
          </w:tblCellMar>
        </w:tblPrEx>
        <w:trPr>
          <w:trHeight w:val="144"/>
        </w:trPr>
        <w:tc>
          <w:tcPr>
            <w:tcW w:w="9350" w:type="dxa"/>
            <w:gridSpan w:val="3"/>
            <w:shd w:val="clear" w:color="auto" w:fill="CCC0D9" w:themeFill="accent4" w:themeFillTint="66"/>
          </w:tcPr>
          <w:p w14:paraId="4E5AFB2F" w14:textId="285F992C" w:rsidR="00632D6A" w:rsidRPr="008B0FF2" w:rsidRDefault="00632D6A" w:rsidP="00632D6A">
            <w:pPr>
              <w:pStyle w:val="body"/>
              <w:spacing w:before="0" w:after="0"/>
              <w:rPr>
                <w:rFonts w:asciiTheme="minorHAnsi" w:hAnsiTheme="minorHAnsi" w:cstheme="minorHAnsi"/>
                <w:b/>
                <w:sz w:val="22"/>
                <w:szCs w:val="22"/>
              </w:rPr>
            </w:pPr>
            <w:r w:rsidRPr="008B0FF2">
              <w:rPr>
                <w:rFonts w:asciiTheme="minorHAnsi" w:hAnsiTheme="minorHAnsi" w:cstheme="minorHAnsi"/>
                <w:b/>
                <w:sz w:val="22"/>
                <w:szCs w:val="22"/>
              </w:rPr>
              <w:lastRenderedPageBreak/>
              <w:t xml:space="preserve">Topic </w:t>
            </w:r>
            <w:r w:rsidR="005E517D">
              <w:rPr>
                <w:rFonts w:asciiTheme="minorHAnsi" w:hAnsiTheme="minorHAnsi" w:cstheme="minorHAnsi"/>
                <w:b/>
                <w:sz w:val="22"/>
                <w:szCs w:val="22"/>
              </w:rPr>
              <w:t>7</w:t>
            </w:r>
            <w:r w:rsidRPr="008B0FF2">
              <w:rPr>
                <w:rFonts w:asciiTheme="minorHAnsi" w:hAnsiTheme="minorHAnsi" w:cstheme="minorHAnsi"/>
                <w:b/>
                <w:sz w:val="22"/>
                <w:szCs w:val="22"/>
              </w:rPr>
              <w:t xml:space="preserve">: </w:t>
            </w:r>
            <w:r w:rsidR="005E517D">
              <w:rPr>
                <w:rFonts w:asciiTheme="minorHAnsi" w:hAnsiTheme="minorHAnsi" w:cstheme="minorHAnsi"/>
                <w:b/>
                <w:sz w:val="22"/>
                <w:szCs w:val="22"/>
              </w:rPr>
              <w:t>Depreciation Methods</w:t>
            </w:r>
          </w:p>
        </w:tc>
      </w:tr>
      <w:tr w:rsidR="00632D6A" w:rsidRPr="008B0FF2" w14:paraId="42D6E7B6" w14:textId="77777777" w:rsidTr="0032714D">
        <w:tc>
          <w:tcPr>
            <w:tcW w:w="805" w:type="dxa"/>
            <w:gridSpan w:val="2"/>
            <w:vMerge w:val="restart"/>
            <w:vAlign w:val="center"/>
          </w:tcPr>
          <w:p w14:paraId="5D640E22" w14:textId="0A22294D" w:rsidR="00632D6A" w:rsidRPr="008B0FF2" w:rsidRDefault="0045569B" w:rsidP="00632D6A">
            <w:pPr>
              <w:jc w:val="center"/>
              <w:rPr>
                <w:rFonts w:asciiTheme="minorHAnsi" w:hAnsiTheme="minorHAnsi" w:cstheme="minorHAnsi"/>
                <w:sz w:val="22"/>
                <w:szCs w:val="22"/>
              </w:rPr>
            </w:pPr>
            <w:r>
              <w:rPr>
                <w:rFonts w:asciiTheme="minorHAnsi" w:hAnsiTheme="minorHAnsi" w:cstheme="minorHAnsi"/>
                <w:sz w:val="22"/>
                <w:szCs w:val="22"/>
              </w:rPr>
              <w:t>1</w:t>
            </w:r>
            <w:r w:rsidR="005E517D">
              <w:rPr>
                <w:rFonts w:asciiTheme="minorHAnsi" w:hAnsiTheme="minorHAnsi" w:cstheme="minorHAnsi"/>
                <w:sz w:val="22"/>
                <w:szCs w:val="22"/>
              </w:rPr>
              <w:t>6</w:t>
            </w:r>
          </w:p>
        </w:tc>
        <w:tc>
          <w:tcPr>
            <w:tcW w:w="8545" w:type="dxa"/>
          </w:tcPr>
          <w:p w14:paraId="627F0C4F" w14:textId="027EF2BE" w:rsidR="00632D6A" w:rsidRPr="008B0FF2" w:rsidRDefault="006D75FA" w:rsidP="00632D6A">
            <w:pP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Types Of Depreciation Methods</w:t>
            </w:r>
          </w:p>
          <w:p w14:paraId="3F082A5C" w14:textId="6A7F639B" w:rsidR="00632D6A" w:rsidRDefault="00632D6A" w:rsidP="00632D6A">
            <w:pPr>
              <w:rPr>
                <w:rFonts w:asciiTheme="minorHAnsi" w:hAnsiTheme="minorHAnsi" w:cstheme="minorHAnsi"/>
                <w:sz w:val="22"/>
                <w:szCs w:val="22"/>
              </w:rPr>
            </w:pPr>
          </w:p>
          <w:p w14:paraId="7CCAFA5C" w14:textId="6BDEEEA5" w:rsidR="00535280" w:rsidRPr="0093636D" w:rsidRDefault="00535280" w:rsidP="00632D6A">
            <w:pPr>
              <w:rPr>
                <w:rFonts w:asciiTheme="minorHAnsi" w:hAnsiTheme="minorHAnsi" w:cstheme="minorHAnsi"/>
                <w:sz w:val="22"/>
                <w:szCs w:val="22"/>
              </w:rPr>
            </w:pPr>
            <w:r w:rsidRPr="0093636D">
              <w:rPr>
                <w:rFonts w:asciiTheme="minorHAnsi" w:hAnsiTheme="minorHAnsi" w:cstheme="minorHAnsi"/>
                <w:sz w:val="22"/>
                <w:szCs w:val="22"/>
              </w:rPr>
              <w:t>There are many depreciation methods. There are numerous types of industr</w:t>
            </w:r>
            <w:r w:rsidR="007B62DE">
              <w:rPr>
                <w:rFonts w:asciiTheme="minorHAnsi" w:hAnsiTheme="minorHAnsi" w:cstheme="minorHAnsi"/>
                <w:sz w:val="22"/>
                <w:szCs w:val="22"/>
              </w:rPr>
              <w:t>ies,</w:t>
            </w:r>
            <w:r w:rsidRPr="0093636D">
              <w:rPr>
                <w:rFonts w:asciiTheme="minorHAnsi" w:hAnsiTheme="minorHAnsi" w:cstheme="minorHAnsi"/>
                <w:sz w:val="22"/>
                <w:szCs w:val="22"/>
              </w:rPr>
              <w:t xml:space="preserve"> and each ha</w:t>
            </w:r>
            <w:r w:rsidR="007B62DE">
              <w:rPr>
                <w:rFonts w:asciiTheme="minorHAnsi" w:hAnsiTheme="minorHAnsi" w:cstheme="minorHAnsi"/>
                <w:sz w:val="22"/>
                <w:szCs w:val="22"/>
              </w:rPr>
              <w:t>s</w:t>
            </w:r>
            <w:r w:rsidRPr="0093636D">
              <w:rPr>
                <w:rFonts w:asciiTheme="minorHAnsi" w:hAnsiTheme="minorHAnsi" w:cstheme="minorHAnsi"/>
                <w:sz w:val="22"/>
                <w:szCs w:val="22"/>
              </w:rPr>
              <w:t xml:space="preserve"> a  wide range of assets </w:t>
            </w:r>
            <w:r w:rsidR="007B62DE">
              <w:rPr>
                <w:rFonts w:asciiTheme="minorHAnsi" w:hAnsiTheme="minorHAnsi" w:cstheme="minorHAnsi"/>
                <w:sz w:val="22"/>
                <w:szCs w:val="22"/>
              </w:rPr>
              <w:t>it</w:t>
            </w:r>
            <w:r w:rsidRPr="0093636D">
              <w:rPr>
                <w:rFonts w:asciiTheme="minorHAnsi" w:hAnsiTheme="minorHAnsi" w:cstheme="minorHAnsi"/>
                <w:sz w:val="22"/>
                <w:szCs w:val="22"/>
              </w:rPr>
              <w:t xml:space="preserve"> own</w:t>
            </w:r>
            <w:r w:rsidR="007B62DE">
              <w:rPr>
                <w:rFonts w:asciiTheme="minorHAnsi" w:hAnsiTheme="minorHAnsi" w:cstheme="minorHAnsi"/>
                <w:sz w:val="22"/>
                <w:szCs w:val="22"/>
              </w:rPr>
              <w:t>s</w:t>
            </w:r>
            <w:r w:rsidRPr="0093636D">
              <w:rPr>
                <w:rFonts w:asciiTheme="minorHAnsi" w:hAnsiTheme="minorHAnsi" w:cstheme="minorHAnsi"/>
                <w:sz w:val="22"/>
                <w:szCs w:val="22"/>
              </w:rPr>
              <w:t>. This prevents any standardization or generali</w:t>
            </w:r>
            <w:r w:rsidR="007B62DE">
              <w:rPr>
                <w:rFonts w:asciiTheme="minorHAnsi" w:hAnsiTheme="minorHAnsi" w:cstheme="minorHAnsi"/>
                <w:sz w:val="22"/>
                <w:szCs w:val="22"/>
              </w:rPr>
              <w:t>z</w:t>
            </w:r>
            <w:r w:rsidRPr="0093636D">
              <w:rPr>
                <w:rFonts w:asciiTheme="minorHAnsi" w:hAnsiTheme="minorHAnsi" w:cstheme="minorHAnsi"/>
                <w:sz w:val="22"/>
                <w:szCs w:val="22"/>
              </w:rPr>
              <w:t xml:space="preserve">ation of a cost allocation method. There are, therefore, several </w:t>
            </w:r>
            <w:r w:rsidR="00CB36D4">
              <w:rPr>
                <w:rFonts w:asciiTheme="minorHAnsi" w:hAnsiTheme="minorHAnsi" w:cstheme="minorHAnsi"/>
                <w:sz w:val="22"/>
                <w:szCs w:val="22"/>
              </w:rPr>
              <w:t>d</w:t>
            </w:r>
            <w:r w:rsidRPr="0093636D">
              <w:rPr>
                <w:rFonts w:asciiTheme="minorHAnsi" w:hAnsiTheme="minorHAnsi" w:cstheme="minorHAnsi"/>
                <w:sz w:val="22"/>
                <w:szCs w:val="22"/>
              </w:rPr>
              <w:t>epreciation methods, accepted across industries, that match the depreciation expense with generated revenues for a given time period or financial cycle. There are also different methods for specific assets or groups of assets. Managers and accountants, once they select a particular method, then need to apply it consistently over time for better financial information comparability.</w:t>
            </w:r>
          </w:p>
          <w:p w14:paraId="4AC2AE25" w14:textId="77777777" w:rsidR="00535280" w:rsidRPr="0093636D" w:rsidRDefault="00535280" w:rsidP="00632D6A">
            <w:pPr>
              <w:rPr>
                <w:rFonts w:asciiTheme="minorHAnsi" w:hAnsiTheme="minorHAnsi" w:cstheme="minorHAnsi"/>
                <w:sz w:val="22"/>
                <w:szCs w:val="22"/>
              </w:rPr>
            </w:pPr>
          </w:p>
          <w:p w14:paraId="341D1C88" w14:textId="763A99CD" w:rsidR="006D75FA" w:rsidRPr="0093636D" w:rsidRDefault="00FF510A" w:rsidP="00632D6A">
            <w:pPr>
              <w:rPr>
                <w:rFonts w:asciiTheme="minorHAnsi" w:hAnsiTheme="minorHAnsi" w:cstheme="minorHAnsi"/>
                <w:i/>
                <w:sz w:val="22"/>
                <w:szCs w:val="22"/>
              </w:rPr>
            </w:pPr>
            <w:r w:rsidRPr="0093636D">
              <w:rPr>
                <w:rFonts w:asciiTheme="minorHAnsi" w:hAnsiTheme="minorHAnsi" w:cstheme="minorHAnsi"/>
                <w:i/>
                <w:sz w:val="22"/>
                <w:szCs w:val="22"/>
              </w:rPr>
              <w:t>Select each image for more information.</w:t>
            </w:r>
          </w:p>
          <w:p w14:paraId="412B5445" w14:textId="364CAC37" w:rsidR="00FF510A" w:rsidRDefault="00FF510A" w:rsidP="00632D6A">
            <w:pPr>
              <w:rPr>
                <w:rFonts w:asciiTheme="minorHAnsi" w:hAnsiTheme="minorHAnsi" w:cstheme="minorHAnsi"/>
                <w:sz w:val="22"/>
                <w:szCs w:val="22"/>
              </w:rPr>
            </w:pPr>
          </w:p>
          <w:p w14:paraId="367788F5" w14:textId="3CD8D140" w:rsidR="00FF510A" w:rsidRPr="002F3847" w:rsidRDefault="0093636D" w:rsidP="00632D6A">
            <w:pPr>
              <w:rPr>
                <w:rFonts w:asciiTheme="minorHAnsi" w:hAnsiTheme="minorHAnsi" w:cstheme="minorHAnsi"/>
                <w:b/>
                <w:sz w:val="22"/>
                <w:szCs w:val="22"/>
              </w:rPr>
            </w:pPr>
            <w:r w:rsidRPr="002F3847">
              <w:rPr>
                <w:rFonts w:asciiTheme="minorHAnsi" w:hAnsiTheme="minorHAnsi" w:cstheme="minorHAnsi"/>
                <w:b/>
                <w:sz w:val="22"/>
                <w:szCs w:val="22"/>
                <w:highlight w:val="lightGray"/>
              </w:rPr>
              <w:t>Image 1:</w:t>
            </w:r>
          </w:p>
          <w:p w14:paraId="64E0462F" w14:textId="66A3BD33" w:rsidR="0093636D" w:rsidRPr="002F3847" w:rsidRDefault="004F1963" w:rsidP="00632D6A">
            <w:pPr>
              <w:rPr>
                <w:rFonts w:asciiTheme="minorHAnsi" w:hAnsiTheme="minorHAnsi" w:cstheme="minorHAnsi"/>
                <w:b/>
                <w:sz w:val="22"/>
                <w:szCs w:val="22"/>
              </w:rPr>
            </w:pPr>
            <w:r w:rsidRPr="002F3847">
              <w:rPr>
                <w:rFonts w:asciiTheme="minorHAnsi" w:hAnsiTheme="minorHAnsi" w:cstheme="minorHAnsi"/>
                <w:b/>
                <w:sz w:val="22"/>
                <w:szCs w:val="22"/>
              </w:rPr>
              <w:t>Straight-line Depreciation Method</w:t>
            </w:r>
          </w:p>
          <w:p w14:paraId="329E3F0B" w14:textId="627632EA" w:rsidR="004F1963" w:rsidRPr="002F3847" w:rsidRDefault="004F1963" w:rsidP="00632D6A">
            <w:pPr>
              <w:rPr>
                <w:rFonts w:asciiTheme="minorHAnsi" w:hAnsiTheme="minorHAnsi" w:cstheme="minorHAnsi"/>
                <w:sz w:val="22"/>
                <w:szCs w:val="22"/>
              </w:rPr>
            </w:pPr>
            <w:r>
              <w:rPr>
                <w:rFonts w:asciiTheme="minorHAnsi" w:hAnsiTheme="minorHAnsi" w:cstheme="minorHAnsi"/>
                <w:sz w:val="22"/>
                <w:szCs w:val="22"/>
              </w:rPr>
              <w:t xml:space="preserve">Straight-line </w:t>
            </w:r>
            <w:r w:rsidR="00CB36D4">
              <w:rPr>
                <w:rFonts w:asciiTheme="minorHAnsi" w:hAnsiTheme="minorHAnsi" w:cstheme="minorHAnsi"/>
                <w:sz w:val="22"/>
                <w:szCs w:val="22"/>
              </w:rPr>
              <w:t>d</w:t>
            </w:r>
            <w:r>
              <w:rPr>
                <w:rFonts w:asciiTheme="minorHAnsi" w:hAnsiTheme="minorHAnsi" w:cstheme="minorHAnsi"/>
                <w:sz w:val="22"/>
                <w:szCs w:val="22"/>
              </w:rPr>
              <w:t>epreciation method</w:t>
            </w:r>
            <w:r w:rsidRPr="002F3847">
              <w:rPr>
                <w:rFonts w:asciiTheme="minorHAnsi" w:hAnsiTheme="minorHAnsi" w:cstheme="minorHAnsi"/>
                <w:sz w:val="22"/>
                <w:szCs w:val="22"/>
              </w:rPr>
              <w:t xml:space="preserve"> is the most common method, used by more than 98% of companies for many or all of their assets. Under the straight-line method, an equal portion of an asset’s depreciable cost is allocated to each accounting period over its estimated useful life.</w:t>
            </w:r>
          </w:p>
          <w:p w14:paraId="30614C7E" w14:textId="311563D5" w:rsidR="0015570C" w:rsidRDefault="0015570C" w:rsidP="00632D6A">
            <w:pPr>
              <w:rPr>
                <w:rFonts w:asciiTheme="minorHAnsi" w:hAnsiTheme="minorHAnsi" w:cstheme="minorHAnsi"/>
                <w:sz w:val="22"/>
                <w:szCs w:val="22"/>
              </w:rPr>
            </w:pPr>
          </w:p>
          <w:p w14:paraId="1CA3B687" w14:textId="4F9E0BD8" w:rsidR="002E1521" w:rsidRDefault="002E1521" w:rsidP="002E1521">
            <w:pPr>
              <w:jc w:val="center"/>
              <w:rPr>
                <w:rFonts w:asciiTheme="minorHAnsi" w:hAnsiTheme="minorHAnsi" w:cstheme="minorHAnsi"/>
                <w:sz w:val="22"/>
                <w:szCs w:val="22"/>
              </w:rPr>
            </w:pPr>
            <w:r>
              <w:rPr>
                <w:rFonts w:ascii="Calibri" w:hAnsi="Calibri" w:cs="Calibri"/>
                <w:noProof/>
                <w:lang w:val="en-US"/>
              </w:rPr>
              <w:drawing>
                <wp:inline distT="0" distB="0" distL="0" distR="0" wp14:anchorId="7D393D26" wp14:editId="17EBD949">
                  <wp:extent cx="4818888" cy="1325880"/>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_8-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8888" cy="1325880"/>
                          </a:xfrm>
                          <a:prstGeom prst="rect">
                            <a:avLst/>
                          </a:prstGeom>
                        </pic:spPr>
                      </pic:pic>
                    </a:graphicData>
                  </a:graphic>
                </wp:inline>
              </w:drawing>
            </w:r>
          </w:p>
          <w:p w14:paraId="1FF264E5" w14:textId="77777777" w:rsidR="002E1521" w:rsidRDefault="002E1521" w:rsidP="00632D6A">
            <w:pPr>
              <w:rPr>
                <w:rFonts w:asciiTheme="minorHAnsi" w:hAnsiTheme="minorHAnsi" w:cstheme="minorHAnsi"/>
                <w:sz w:val="22"/>
                <w:szCs w:val="22"/>
              </w:rPr>
            </w:pPr>
          </w:p>
          <w:p w14:paraId="46DE77F5" w14:textId="77777777" w:rsidR="002E1521" w:rsidRDefault="002E1521" w:rsidP="00632D6A">
            <w:pPr>
              <w:rPr>
                <w:rFonts w:asciiTheme="minorHAnsi" w:hAnsiTheme="minorHAnsi" w:cstheme="minorHAnsi"/>
                <w:sz w:val="22"/>
                <w:szCs w:val="22"/>
              </w:rPr>
            </w:pPr>
          </w:p>
          <w:p w14:paraId="31C869E1" w14:textId="673714A3" w:rsidR="0015570C" w:rsidRPr="00F82D75" w:rsidRDefault="0015570C" w:rsidP="00632D6A">
            <w:pPr>
              <w:rPr>
                <w:rFonts w:asciiTheme="minorHAnsi" w:hAnsiTheme="minorHAnsi" w:cstheme="minorHAnsi"/>
                <w:b/>
                <w:sz w:val="22"/>
                <w:szCs w:val="22"/>
              </w:rPr>
            </w:pPr>
            <w:r w:rsidRPr="00F82D75">
              <w:rPr>
                <w:rFonts w:asciiTheme="minorHAnsi" w:hAnsiTheme="minorHAnsi" w:cstheme="minorHAnsi"/>
                <w:b/>
                <w:sz w:val="22"/>
                <w:szCs w:val="22"/>
                <w:highlight w:val="lightGray"/>
              </w:rPr>
              <w:t>Image 2:</w:t>
            </w:r>
          </w:p>
          <w:p w14:paraId="471FA428" w14:textId="46800493" w:rsidR="00F82D75" w:rsidRPr="00F82D75" w:rsidRDefault="00F82D75" w:rsidP="00632D6A">
            <w:pPr>
              <w:rPr>
                <w:rFonts w:asciiTheme="minorHAnsi" w:hAnsiTheme="minorHAnsi" w:cstheme="minorHAnsi"/>
                <w:b/>
                <w:sz w:val="22"/>
                <w:szCs w:val="22"/>
              </w:rPr>
            </w:pPr>
            <w:r w:rsidRPr="00F82D75">
              <w:rPr>
                <w:rFonts w:asciiTheme="minorHAnsi" w:hAnsiTheme="minorHAnsi" w:cstheme="minorHAnsi"/>
                <w:b/>
                <w:sz w:val="22"/>
                <w:szCs w:val="22"/>
              </w:rPr>
              <w:t>Units-of-production Depreciation Method</w:t>
            </w:r>
          </w:p>
          <w:p w14:paraId="68E04F85" w14:textId="7C9FABF9" w:rsidR="0015570C" w:rsidRPr="00F82D75" w:rsidRDefault="00F82D75" w:rsidP="00632D6A">
            <w:pPr>
              <w:rPr>
                <w:rFonts w:asciiTheme="minorHAnsi" w:hAnsiTheme="minorHAnsi" w:cstheme="minorHAnsi"/>
                <w:sz w:val="22"/>
                <w:szCs w:val="22"/>
              </w:rPr>
            </w:pPr>
            <w:r w:rsidRPr="00F82D75">
              <w:rPr>
                <w:rFonts w:asciiTheme="minorHAnsi" w:hAnsiTheme="minorHAnsi" w:cstheme="minorHAnsi"/>
                <w:sz w:val="22"/>
                <w:szCs w:val="22"/>
              </w:rPr>
              <w:t>The units-of-production depreciation method relates depreciable cost to total estimated productive output. The formula</w:t>
            </w:r>
            <w:r w:rsidR="00CB36D4">
              <w:rPr>
                <w:rFonts w:asciiTheme="minorHAnsi" w:hAnsiTheme="minorHAnsi" w:cstheme="minorHAnsi"/>
                <w:sz w:val="22"/>
                <w:szCs w:val="22"/>
              </w:rPr>
              <w:t xml:space="preserve"> for</w:t>
            </w:r>
            <w:r w:rsidRPr="00F82D75">
              <w:rPr>
                <w:rFonts w:asciiTheme="minorHAnsi" w:hAnsiTheme="minorHAnsi" w:cstheme="minorHAnsi"/>
                <w:sz w:val="22"/>
                <w:szCs w:val="22"/>
              </w:rPr>
              <w:t xml:space="preserve"> estimat</w:t>
            </w:r>
            <w:r w:rsidR="00CB36D4">
              <w:rPr>
                <w:rFonts w:asciiTheme="minorHAnsi" w:hAnsiTheme="minorHAnsi" w:cstheme="minorHAnsi"/>
                <w:sz w:val="22"/>
                <w:szCs w:val="22"/>
              </w:rPr>
              <w:t>ing</w:t>
            </w:r>
            <w:r w:rsidRPr="00F82D75">
              <w:rPr>
                <w:rFonts w:asciiTheme="minorHAnsi" w:hAnsiTheme="minorHAnsi" w:cstheme="minorHAnsi"/>
                <w:sz w:val="22"/>
                <w:szCs w:val="22"/>
              </w:rPr>
              <w:t xml:space="preserve"> annual depreciation expense under this method is as follows</w:t>
            </w:r>
            <w:r w:rsidR="00CB36D4">
              <w:rPr>
                <w:rFonts w:asciiTheme="minorHAnsi" w:hAnsiTheme="minorHAnsi" w:cstheme="minorHAnsi"/>
                <w:sz w:val="22"/>
                <w:szCs w:val="22"/>
              </w:rPr>
              <w:t>:</w:t>
            </w:r>
          </w:p>
          <w:p w14:paraId="02591F50" w14:textId="3013023A" w:rsidR="00F82D75" w:rsidRDefault="00F82D75" w:rsidP="00632D6A">
            <w:pPr>
              <w:rPr>
                <w:rFonts w:asciiTheme="minorHAnsi" w:hAnsiTheme="minorHAnsi" w:cstheme="minorHAnsi"/>
                <w:sz w:val="22"/>
                <w:szCs w:val="22"/>
              </w:rPr>
            </w:pPr>
          </w:p>
          <w:p w14:paraId="64492D75" w14:textId="779F891E" w:rsidR="00F82D75" w:rsidRDefault="00F82D75" w:rsidP="00F82D75">
            <w:pPr>
              <w:jc w:val="center"/>
              <w:rPr>
                <w:rFonts w:asciiTheme="minorHAnsi" w:hAnsiTheme="minorHAnsi" w:cstheme="minorHAnsi"/>
                <w:sz w:val="22"/>
                <w:szCs w:val="22"/>
              </w:rPr>
            </w:pPr>
            <w:r w:rsidRPr="00F82D75">
              <w:rPr>
                <w:rFonts w:asciiTheme="minorHAnsi" w:hAnsiTheme="minorHAnsi" w:cstheme="minorHAnsi"/>
                <w:noProof/>
                <w:sz w:val="22"/>
                <w:szCs w:val="22"/>
                <w:lang w:val="en-US"/>
              </w:rPr>
              <w:lastRenderedPageBreak/>
              <w:drawing>
                <wp:inline distT="0" distB="0" distL="0" distR="0" wp14:anchorId="3E5C2BAD" wp14:editId="7104555A">
                  <wp:extent cx="4837176" cy="1344168"/>
                  <wp:effectExtent l="0" t="0" r="190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_8-3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37176" cy="1344168"/>
                          </a:xfrm>
                          <a:prstGeom prst="rect">
                            <a:avLst/>
                          </a:prstGeom>
                        </pic:spPr>
                      </pic:pic>
                    </a:graphicData>
                  </a:graphic>
                </wp:inline>
              </w:drawing>
            </w:r>
          </w:p>
          <w:p w14:paraId="516DAD55" w14:textId="77777777" w:rsidR="00F82D75" w:rsidRDefault="00F82D75" w:rsidP="00632D6A">
            <w:pPr>
              <w:rPr>
                <w:rFonts w:asciiTheme="minorHAnsi" w:hAnsiTheme="minorHAnsi" w:cstheme="minorHAnsi"/>
                <w:sz w:val="22"/>
                <w:szCs w:val="22"/>
              </w:rPr>
            </w:pPr>
          </w:p>
          <w:p w14:paraId="37B527E6" w14:textId="77777777" w:rsidR="00D301FB" w:rsidRDefault="00D301FB" w:rsidP="00632D6A">
            <w:pPr>
              <w:rPr>
                <w:rFonts w:asciiTheme="minorHAnsi" w:hAnsiTheme="minorHAnsi" w:cstheme="minorHAnsi"/>
                <w:sz w:val="22"/>
                <w:szCs w:val="22"/>
              </w:rPr>
            </w:pPr>
          </w:p>
          <w:p w14:paraId="12DDBCF3" w14:textId="6319A679" w:rsidR="00F82D75" w:rsidRPr="005C161C" w:rsidRDefault="00F82D75" w:rsidP="00632D6A">
            <w:pPr>
              <w:rPr>
                <w:rFonts w:asciiTheme="minorHAnsi" w:hAnsiTheme="minorHAnsi" w:cstheme="minorHAnsi"/>
                <w:b/>
                <w:sz w:val="22"/>
                <w:szCs w:val="22"/>
              </w:rPr>
            </w:pPr>
            <w:r w:rsidRPr="005C161C">
              <w:rPr>
                <w:rFonts w:asciiTheme="minorHAnsi" w:hAnsiTheme="minorHAnsi" w:cstheme="minorHAnsi"/>
                <w:b/>
                <w:sz w:val="22"/>
                <w:szCs w:val="22"/>
                <w:highlight w:val="lightGray"/>
              </w:rPr>
              <w:t>Image 3:</w:t>
            </w:r>
          </w:p>
          <w:p w14:paraId="6A145F86" w14:textId="6A2212EA" w:rsidR="003E4EE5" w:rsidRPr="005C161C" w:rsidRDefault="003E4EE5" w:rsidP="00632D6A">
            <w:pPr>
              <w:rPr>
                <w:rFonts w:asciiTheme="minorHAnsi" w:hAnsiTheme="minorHAnsi" w:cstheme="minorHAnsi"/>
                <w:b/>
                <w:sz w:val="22"/>
                <w:szCs w:val="22"/>
              </w:rPr>
            </w:pPr>
            <w:r w:rsidRPr="005C161C">
              <w:rPr>
                <w:rFonts w:asciiTheme="minorHAnsi" w:hAnsiTheme="minorHAnsi" w:cstheme="minorHAnsi"/>
                <w:b/>
                <w:sz w:val="22"/>
                <w:szCs w:val="22"/>
              </w:rPr>
              <w:t>Declining-balance Depreciation Method</w:t>
            </w:r>
          </w:p>
          <w:p w14:paraId="0DDD89D6" w14:textId="3E15F26D" w:rsidR="00F82D75" w:rsidRPr="005C161C" w:rsidRDefault="003E4EE5" w:rsidP="00632D6A">
            <w:pPr>
              <w:rPr>
                <w:rFonts w:asciiTheme="minorHAnsi" w:hAnsiTheme="minorHAnsi" w:cstheme="minorHAnsi"/>
                <w:sz w:val="22"/>
                <w:szCs w:val="22"/>
              </w:rPr>
            </w:pPr>
            <w:r w:rsidRPr="005C161C">
              <w:rPr>
                <w:rFonts w:asciiTheme="minorHAnsi" w:hAnsiTheme="minorHAnsi" w:cstheme="minorHAnsi"/>
                <w:sz w:val="22"/>
                <w:szCs w:val="22"/>
              </w:rPr>
              <w:t xml:space="preserve">This method is used when an asset is considered more efficient or productive when it is new. A higher depreciation expense is matched with higher revenues in the early years of an asset’s life, and a lower depreciation expense is matched with lower revenues in the later years. It can, therefore, also </w:t>
            </w:r>
            <w:r w:rsidR="00CB36D4">
              <w:rPr>
                <w:rFonts w:asciiTheme="minorHAnsi" w:hAnsiTheme="minorHAnsi" w:cstheme="minorHAnsi"/>
                <w:sz w:val="22"/>
                <w:szCs w:val="22"/>
              </w:rPr>
              <w:t xml:space="preserve">be </w:t>
            </w:r>
            <w:r w:rsidRPr="005C161C">
              <w:rPr>
                <w:rFonts w:asciiTheme="minorHAnsi" w:hAnsiTheme="minorHAnsi" w:cstheme="minorHAnsi"/>
                <w:sz w:val="22"/>
                <w:szCs w:val="22"/>
              </w:rPr>
              <w:t xml:space="preserve">called an </w:t>
            </w:r>
            <w:r w:rsidRPr="005C161C">
              <w:rPr>
                <w:rFonts w:asciiTheme="minorHAnsi" w:hAnsiTheme="minorHAnsi" w:cstheme="minorHAnsi"/>
                <w:b/>
                <w:sz w:val="22"/>
                <w:szCs w:val="22"/>
              </w:rPr>
              <w:t>Accelerated Depreciation</w:t>
            </w:r>
            <w:r w:rsidRPr="005C161C">
              <w:rPr>
                <w:rFonts w:asciiTheme="minorHAnsi" w:hAnsiTheme="minorHAnsi" w:cstheme="minorHAnsi"/>
                <w:sz w:val="22"/>
                <w:szCs w:val="22"/>
              </w:rPr>
              <w:t xml:space="preserve"> method. Accelerated methods are seldom used for financial reporting purposes. The one most commonly used is the </w:t>
            </w:r>
            <w:r w:rsidRPr="005C161C">
              <w:rPr>
                <w:rFonts w:asciiTheme="minorHAnsi" w:hAnsiTheme="minorHAnsi" w:cstheme="minorHAnsi"/>
                <w:b/>
                <w:sz w:val="22"/>
                <w:szCs w:val="22"/>
              </w:rPr>
              <w:t>Declining-balance</w:t>
            </w:r>
            <w:r w:rsidRPr="005C161C">
              <w:rPr>
                <w:rFonts w:asciiTheme="minorHAnsi" w:hAnsiTheme="minorHAnsi" w:cstheme="minorHAnsi"/>
                <w:sz w:val="22"/>
                <w:szCs w:val="22"/>
              </w:rPr>
              <w:t xml:space="preserve"> method.</w:t>
            </w:r>
          </w:p>
          <w:p w14:paraId="01E5A3FD" w14:textId="601FCA9D" w:rsidR="005C161C" w:rsidRDefault="005C161C" w:rsidP="00632D6A">
            <w:pPr>
              <w:rPr>
                <w:rFonts w:asciiTheme="minorHAnsi" w:hAnsiTheme="minorHAnsi" w:cstheme="minorHAnsi"/>
                <w:sz w:val="22"/>
                <w:szCs w:val="22"/>
              </w:rPr>
            </w:pPr>
          </w:p>
          <w:p w14:paraId="3EACDCBA" w14:textId="089C906F" w:rsidR="005C161C" w:rsidRDefault="005C161C" w:rsidP="00632D6A">
            <w:pPr>
              <w:rPr>
                <w:rFonts w:asciiTheme="minorHAnsi" w:hAnsiTheme="minorHAnsi" w:cstheme="minorHAnsi"/>
                <w:sz w:val="22"/>
                <w:szCs w:val="22"/>
              </w:rPr>
            </w:pPr>
            <w:r w:rsidRPr="005C161C">
              <w:rPr>
                <w:rFonts w:asciiTheme="minorHAnsi" w:hAnsiTheme="minorHAnsi" w:cstheme="minorHAnsi"/>
                <w:noProof/>
                <w:sz w:val="22"/>
                <w:szCs w:val="22"/>
                <w:lang w:val="en-US"/>
              </w:rPr>
              <w:drawing>
                <wp:inline distT="0" distB="0" distL="0" distR="0" wp14:anchorId="795DA306" wp14:editId="37F4FED3">
                  <wp:extent cx="5452217" cy="891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_8-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55669" cy="892104"/>
                          </a:xfrm>
                          <a:prstGeom prst="rect">
                            <a:avLst/>
                          </a:prstGeom>
                        </pic:spPr>
                      </pic:pic>
                    </a:graphicData>
                  </a:graphic>
                </wp:inline>
              </w:drawing>
            </w:r>
          </w:p>
          <w:p w14:paraId="2162A34F" w14:textId="77777777" w:rsidR="005C161C" w:rsidRDefault="005C161C" w:rsidP="00632D6A">
            <w:pPr>
              <w:rPr>
                <w:rFonts w:asciiTheme="minorHAnsi" w:hAnsiTheme="minorHAnsi" w:cstheme="minorHAnsi"/>
                <w:sz w:val="22"/>
                <w:szCs w:val="22"/>
              </w:rPr>
            </w:pPr>
          </w:p>
          <w:p w14:paraId="374DE855" w14:textId="3BC86BD6" w:rsidR="00F82D75" w:rsidRPr="008B0FF2" w:rsidRDefault="00F82D75" w:rsidP="00632D6A">
            <w:pPr>
              <w:rPr>
                <w:rFonts w:asciiTheme="minorHAnsi" w:hAnsiTheme="minorHAnsi" w:cstheme="minorHAnsi"/>
                <w:sz w:val="22"/>
                <w:szCs w:val="22"/>
              </w:rPr>
            </w:pPr>
          </w:p>
        </w:tc>
      </w:tr>
      <w:tr w:rsidR="00632D6A" w:rsidRPr="008B0FF2" w14:paraId="33C11F32" w14:textId="77777777" w:rsidTr="0032714D">
        <w:tc>
          <w:tcPr>
            <w:tcW w:w="805" w:type="dxa"/>
            <w:gridSpan w:val="2"/>
            <w:vMerge/>
            <w:vAlign w:val="center"/>
          </w:tcPr>
          <w:p w14:paraId="4983FAFF" w14:textId="77777777" w:rsidR="00632D6A" w:rsidRPr="008B0FF2" w:rsidRDefault="00632D6A" w:rsidP="00632D6A">
            <w:pPr>
              <w:jc w:val="center"/>
              <w:rPr>
                <w:rFonts w:asciiTheme="minorHAnsi" w:hAnsiTheme="minorHAnsi" w:cstheme="minorHAnsi"/>
                <w:sz w:val="22"/>
                <w:szCs w:val="22"/>
              </w:rPr>
            </w:pPr>
          </w:p>
        </w:tc>
        <w:tc>
          <w:tcPr>
            <w:tcW w:w="8545" w:type="dxa"/>
          </w:tcPr>
          <w:p w14:paraId="6740E638" w14:textId="77777777" w:rsidR="00632D6A" w:rsidRPr="008B0FF2" w:rsidRDefault="00632D6A" w:rsidP="00632D6A">
            <w:pPr>
              <w:rPr>
                <w:rFonts w:asciiTheme="minorHAnsi" w:hAnsiTheme="minorHAnsi" w:cstheme="minorHAnsi"/>
                <w:sz w:val="22"/>
                <w:szCs w:val="22"/>
              </w:rPr>
            </w:pPr>
            <w:r w:rsidRPr="008B0FF2">
              <w:rPr>
                <w:rFonts w:asciiTheme="minorHAnsi" w:hAnsiTheme="minorHAnsi" w:cstheme="minorHAnsi"/>
                <w:sz w:val="22"/>
                <w:szCs w:val="22"/>
              </w:rPr>
              <w:t>Image ID:</w:t>
            </w:r>
            <w:r>
              <w:rPr>
                <w:rFonts w:asciiTheme="minorHAnsi" w:hAnsiTheme="minorHAnsi" w:cstheme="minorHAnsi"/>
                <w:sz w:val="22"/>
                <w:szCs w:val="22"/>
              </w:rPr>
              <w:t xml:space="preserve"> </w:t>
            </w:r>
          </w:p>
          <w:p w14:paraId="3FCCED87" w14:textId="77777777" w:rsidR="00632D6A" w:rsidRPr="008B0FF2" w:rsidRDefault="00632D6A" w:rsidP="00632D6A">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632D6A" w:rsidRPr="008B0FF2" w14:paraId="48362D92" w14:textId="77777777" w:rsidTr="0032714D">
        <w:tc>
          <w:tcPr>
            <w:tcW w:w="805" w:type="dxa"/>
            <w:gridSpan w:val="2"/>
            <w:vMerge/>
            <w:vAlign w:val="center"/>
          </w:tcPr>
          <w:p w14:paraId="12D6A220" w14:textId="77777777" w:rsidR="00632D6A" w:rsidRPr="008B0FF2" w:rsidRDefault="00632D6A" w:rsidP="00632D6A">
            <w:pPr>
              <w:jc w:val="center"/>
              <w:rPr>
                <w:rFonts w:asciiTheme="minorHAnsi" w:hAnsiTheme="minorHAnsi" w:cstheme="minorHAnsi"/>
                <w:sz w:val="22"/>
                <w:szCs w:val="22"/>
              </w:rPr>
            </w:pPr>
          </w:p>
        </w:tc>
        <w:tc>
          <w:tcPr>
            <w:tcW w:w="8545" w:type="dxa"/>
          </w:tcPr>
          <w:p w14:paraId="4F165AC0" w14:textId="5E049C4C" w:rsidR="00632D6A" w:rsidRPr="008B0FF2" w:rsidRDefault="00632D6A" w:rsidP="00632D6A">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proofErr w:type="spellStart"/>
            <w:r w:rsidR="00FF3E47">
              <w:rPr>
                <w:rFonts w:asciiTheme="minorHAnsi" w:hAnsiTheme="minorHAnsi" w:cstheme="minorHAnsi"/>
                <w:sz w:val="22"/>
                <w:szCs w:val="22"/>
              </w:rPr>
              <w:t>Flipcard</w:t>
            </w:r>
            <w:proofErr w:type="spellEnd"/>
            <w:r w:rsidR="00FF3E47">
              <w:rPr>
                <w:rFonts w:asciiTheme="minorHAnsi" w:hAnsiTheme="minorHAnsi" w:cstheme="minorHAnsi"/>
                <w:sz w:val="22"/>
                <w:szCs w:val="22"/>
              </w:rPr>
              <w:t xml:space="preserve"> 1</w:t>
            </w:r>
          </w:p>
          <w:p w14:paraId="27A44946" w14:textId="2E177E47" w:rsidR="00632D6A" w:rsidRDefault="00FF3E47" w:rsidP="00632D6A">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56543A6A" wp14:editId="7851DF6D">
                  <wp:extent cx="2811567" cy="133489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1-28 at 4.04.08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7224" cy="1342327"/>
                          </a:xfrm>
                          <a:prstGeom prst="rect">
                            <a:avLst/>
                          </a:prstGeom>
                        </pic:spPr>
                      </pic:pic>
                    </a:graphicData>
                  </a:graphic>
                </wp:inline>
              </w:drawing>
            </w:r>
          </w:p>
          <w:p w14:paraId="649BCDE1" w14:textId="77777777" w:rsidR="00632D6A" w:rsidRPr="008B0FF2" w:rsidRDefault="00632D6A" w:rsidP="00632D6A">
            <w:pPr>
              <w:rPr>
                <w:rFonts w:asciiTheme="minorHAnsi" w:hAnsiTheme="minorHAnsi" w:cstheme="minorHAnsi"/>
                <w:sz w:val="22"/>
                <w:szCs w:val="22"/>
              </w:rPr>
            </w:pPr>
          </w:p>
        </w:tc>
      </w:tr>
      <w:tr w:rsidR="00EC1C33" w:rsidRPr="008B0FF2" w14:paraId="7AB9B93D" w14:textId="77777777" w:rsidTr="0032714D">
        <w:tc>
          <w:tcPr>
            <w:tcW w:w="805" w:type="dxa"/>
            <w:gridSpan w:val="2"/>
            <w:vMerge w:val="restart"/>
            <w:vAlign w:val="center"/>
          </w:tcPr>
          <w:p w14:paraId="50579113" w14:textId="5A9BC98A" w:rsidR="00EC1C33" w:rsidRPr="008B0FF2" w:rsidRDefault="00EC1C33" w:rsidP="00A415AE">
            <w:pPr>
              <w:jc w:val="center"/>
              <w:rPr>
                <w:rFonts w:asciiTheme="minorHAnsi" w:hAnsiTheme="minorHAnsi" w:cstheme="minorHAnsi"/>
                <w:sz w:val="22"/>
                <w:szCs w:val="22"/>
              </w:rPr>
            </w:pPr>
            <w:r>
              <w:rPr>
                <w:rFonts w:asciiTheme="minorHAnsi" w:hAnsiTheme="minorHAnsi" w:cstheme="minorHAnsi"/>
                <w:sz w:val="22"/>
                <w:szCs w:val="22"/>
              </w:rPr>
              <w:t>17</w:t>
            </w:r>
          </w:p>
        </w:tc>
        <w:tc>
          <w:tcPr>
            <w:tcW w:w="8545" w:type="dxa"/>
          </w:tcPr>
          <w:p w14:paraId="4A6554E0" w14:textId="77777777" w:rsidR="00EC1C33" w:rsidRDefault="00EC1C33" w:rsidP="00A415AE">
            <w:pPr>
              <w:rPr>
                <w:rFonts w:asciiTheme="minorHAnsi" w:eastAsia="Arial Unicode MS" w:hAnsiTheme="minorHAnsi" w:cstheme="minorHAnsi"/>
                <w:color w:val="000000"/>
                <w:sz w:val="22"/>
                <w:szCs w:val="22"/>
              </w:rPr>
            </w:pPr>
          </w:p>
          <w:p w14:paraId="54C5847F" w14:textId="0B696FEA" w:rsidR="002541D9" w:rsidRDefault="00CA0DFE" w:rsidP="002541D9">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A</w:t>
            </w:r>
            <w:r w:rsidR="002541D9" w:rsidRPr="002541D9">
              <w:rPr>
                <w:rFonts w:asciiTheme="minorHAnsi" w:eastAsia="Arial Unicode MS" w:hAnsiTheme="minorHAnsi" w:cstheme="minorHAnsi"/>
                <w:color w:val="000000"/>
                <w:sz w:val="22"/>
                <w:szCs w:val="22"/>
              </w:rPr>
              <w:t xml:space="preserve"> </w:t>
            </w:r>
            <w:r>
              <w:rPr>
                <w:rFonts w:asciiTheme="minorHAnsi" w:eastAsia="Arial Unicode MS" w:hAnsiTheme="minorHAnsi" w:cstheme="minorHAnsi"/>
                <w:color w:val="000000"/>
                <w:sz w:val="22"/>
                <w:szCs w:val="22"/>
              </w:rPr>
              <w:t>c</w:t>
            </w:r>
            <w:r w:rsidR="002541D9" w:rsidRPr="002541D9">
              <w:rPr>
                <w:rFonts w:asciiTheme="minorHAnsi" w:eastAsia="Arial Unicode MS" w:hAnsiTheme="minorHAnsi" w:cstheme="minorHAnsi"/>
                <w:color w:val="000000"/>
                <w:sz w:val="22"/>
                <w:szCs w:val="22"/>
              </w:rPr>
              <w:t>ompany plans to depreciate a new building using the double declining-balance depreciation method. The building cost $800,000. The estimated residual value of the building is $50,000 and it has an expected useful life of 25 years.</w:t>
            </w:r>
            <w:r w:rsidR="002541D9" w:rsidRPr="002541D9">
              <w:rPr>
                <w:rFonts w:asciiTheme="minorHAnsi" w:eastAsia="Arial Unicode MS" w:hAnsiTheme="minorHAnsi" w:cstheme="minorHAnsi"/>
                <w:color w:val="000000"/>
                <w:sz w:val="22"/>
                <w:szCs w:val="22"/>
              </w:rPr>
              <w:br/>
            </w:r>
          </w:p>
          <w:p w14:paraId="2C760073" w14:textId="5E224A15" w:rsidR="00EC1C33" w:rsidRPr="008F4ECD" w:rsidRDefault="002541D9" w:rsidP="00A415AE">
            <w:pPr>
              <w:rPr>
                <w:rFonts w:asciiTheme="minorHAnsi" w:eastAsia="Arial Unicode MS" w:hAnsiTheme="minorHAnsi" w:cstheme="minorHAnsi"/>
                <w:color w:val="000000"/>
                <w:sz w:val="22"/>
                <w:szCs w:val="22"/>
              </w:rPr>
            </w:pPr>
            <w:r w:rsidRPr="002541D9">
              <w:rPr>
                <w:rFonts w:asciiTheme="minorHAnsi" w:eastAsia="Arial Unicode MS" w:hAnsiTheme="minorHAnsi" w:cstheme="minorHAnsi"/>
                <w:color w:val="000000"/>
                <w:sz w:val="22"/>
                <w:szCs w:val="22"/>
              </w:rPr>
              <w:t>What is the building's book value at the end of the first year?  </w:t>
            </w:r>
          </w:p>
          <w:p w14:paraId="3B5BC979" w14:textId="77777777" w:rsidR="002541D9" w:rsidRPr="002541D9" w:rsidRDefault="002541D9" w:rsidP="00A415AE">
            <w:pPr>
              <w:rPr>
                <w:rFonts w:asciiTheme="minorHAnsi" w:eastAsia="Arial Unicode MS" w:hAnsiTheme="minorHAnsi" w:cstheme="minorHAnsi"/>
                <w:color w:val="000000"/>
                <w:sz w:val="22"/>
                <w:szCs w:val="22"/>
              </w:rPr>
            </w:pPr>
          </w:p>
          <w:p w14:paraId="45FC04E8" w14:textId="743F4C37" w:rsidR="00EC1C33" w:rsidRPr="00A37DDC" w:rsidRDefault="00EC1C33" w:rsidP="00A415AE">
            <w:pPr>
              <w:rPr>
                <w:rFonts w:asciiTheme="minorHAnsi" w:eastAsia="Arial Unicode MS" w:hAnsiTheme="minorHAnsi" w:cstheme="minorHAnsi"/>
                <w:i/>
                <w:color w:val="000000"/>
                <w:sz w:val="22"/>
                <w:szCs w:val="22"/>
              </w:rPr>
            </w:pPr>
            <w:r w:rsidRPr="00C21FAB">
              <w:rPr>
                <w:rFonts w:asciiTheme="minorHAnsi" w:eastAsia="Arial Unicode MS" w:hAnsiTheme="minorHAnsi" w:cstheme="minorHAnsi"/>
                <w:i/>
                <w:color w:val="000000"/>
                <w:sz w:val="22"/>
                <w:szCs w:val="22"/>
              </w:rPr>
              <w:t>Select the correct answer.</w:t>
            </w:r>
          </w:p>
          <w:p w14:paraId="70551CE8" w14:textId="77777777" w:rsidR="00EC1C33" w:rsidRDefault="00EC1C33" w:rsidP="00A415AE">
            <w:pPr>
              <w:rPr>
                <w:rFonts w:asciiTheme="minorHAnsi" w:eastAsia="Arial Unicode MS" w:hAnsiTheme="minorHAnsi" w:cstheme="minorHAnsi"/>
                <w:color w:val="000000"/>
                <w:sz w:val="22"/>
                <w:szCs w:val="22"/>
              </w:rPr>
            </w:pPr>
          </w:p>
          <w:p w14:paraId="0C42EE50" w14:textId="4DDE7B64" w:rsidR="00EC1C33" w:rsidRPr="002541D9" w:rsidRDefault="002541D9" w:rsidP="002541D9">
            <w:pPr>
              <w:pStyle w:val="ListParagraph"/>
              <w:numPr>
                <w:ilvl w:val="0"/>
                <w:numId w:val="35"/>
              </w:numPr>
              <w:rPr>
                <w:rFonts w:asciiTheme="minorHAnsi" w:eastAsia="Arial Unicode MS" w:hAnsiTheme="minorHAnsi" w:cstheme="minorHAnsi"/>
                <w:b/>
                <w:color w:val="000000"/>
                <w:sz w:val="22"/>
                <w:szCs w:val="22"/>
              </w:rPr>
            </w:pPr>
            <w:r w:rsidRPr="002541D9">
              <w:rPr>
                <w:rFonts w:asciiTheme="minorHAnsi" w:eastAsia="Arial Unicode MS" w:hAnsiTheme="minorHAnsi" w:cstheme="minorHAnsi"/>
                <w:b/>
                <w:color w:val="000000"/>
                <w:sz w:val="22"/>
                <w:szCs w:val="22"/>
              </w:rPr>
              <w:t>$736,000</w:t>
            </w:r>
          </w:p>
          <w:p w14:paraId="7EBD3A9E" w14:textId="22602EFF" w:rsidR="00EC1C33" w:rsidRPr="005F3BA8" w:rsidRDefault="002541D9" w:rsidP="002541D9">
            <w:pPr>
              <w:pStyle w:val="ListParagraph"/>
              <w:numPr>
                <w:ilvl w:val="0"/>
                <w:numId w:val="35"/>
              </w:num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lastRenderedPageBreak/>
              <w:t>$768,000</w:t>
            </w:r>
          </w:p>
          <w:p w14:paraId="3C7EAB25" w14:textId="445514E9" w:rsidR="00EC1C33" w:rsidRPr="002541D9" w:rsidRDefault="002541D9" w:rsidP="002541D9">
            <w:pPr>
              <w:pStyle w:val="ListParagraph"/>
              <w:numPr>
                <w:ilvl w:val="0"/>
                <w:numId w:val="35"/>
              </w:num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$686,000</w:t>
            </w:r>
          </w:p>
          <w:p w14:paraId="62788C12" w14:textId="3EB7CE5C" w:rsidR="00EC1C33" w:rsidRPr="00D26D3C" w:rsidRDefault="002541D9" w:rsidP="002541D9">
            <w:pPr>
              <w:pStyle w:val="ListParagraph"/>
              <w:numPr>
                <w:ilvl w:val="0"/>
                <w:numId w:val="35"/>
              </w:num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$690,000</w:t>
            </w:r>
          </w:p>
          <w:p w14:paraId="45A28261" w14:textId="77777777" w:rsidR="00EC1C33" w:rsidRDefault="00EC1C33" w:rsidP="00A415AE">
            <w:pPr>
              <w:rPr>
                <w:rFonts w:asciiTheme="minorHAnsi" w:eastAsia="Arial Unicode MS" w:hAnsiTheme="minorHAnsi" w:cstheme="minorHAnsi"/>
                <w:color w:val="000000"/>
                <w:sz w:val="22"/>
                <w:szCs w:val="22"/>
              </w:rPr>
            </w:pPr>
          </w:p>
          <w:p w14:paraId="0670960A" w14:textId="77777777" w:rsidR="00EC1C33" w:rsidRPr="00116C0E" w:rsidRDefault="00EC1C33" w:rsidP="00A415AE">
            <w:pPr>
              <w:rPr>
                <w:rFonts w:asciiTheme="minorHAnsi" w:eastAsia="Arial Unicode MS" w:hAnsiTheme="minorHAnsi" w:cstheme="minorHAnsi"/>
                <w:color w:val="000000"/>
                <w:sz w:val="22"/>
                <w:szCs w:val="22"/>
              </w:rPr>
            </w:pPr>
          </w:p>
          <w:p w14:paraId="2838A619" w14:textId="77777777" w:rsidR="00EC1C33" w:rsidRPr="00C21FAB" w:rsidRDefault="00EC1C33" w:rsidP="00A415AE">
            <w:pPr>
              <w:rPr>
                <w:rFonts w:asciiTheme="minorHAnsi" w:eastAsia="Arial Unicode MS" w:hAnsiTheme="minorHAnsi" w:cstheme="minorHAnsi"/>
                <w:color w:val="000000"/>
                <w:sz w:val="22"/>
                <w:szCs w:val="22"/>
              </w:rPr>
            </w:pPr>
            <w:r w:rsidRPr="00C21FAB">
              <w:rPr>
                <w:rFonts w:asciiTheme="minorHAnsi" w:eastAsia="Arial Unicode MS" w:hAnsiTheme="minorHAnsi" w:cstheme="minorHAnsi"/>
                <w:color w:val="000000"/>
                <w:sz w:val="22"/>
                <w:szCs w:val="22"/>
                <w:highlight w:val="lightGray"/>
              </w:rPr>
              <w:t>First incorrect response</w:t>
            </w:r>
          </w:p>
          <w:p w14:paraId="2048C3DB" w14:textId="77777777" w:rsidR="00EC1C33" w:rsidRDefault="00EC1C33" w:rsidP="00A415AE">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 Please try again.</w:t>
            </w:r>
          </w:p>
          <w:p w14:paraId="228E79EF" w14:textId="77777777" w:rsidR="00EC1C33" w:rsidRDefault="00EC1C33" w:rsidP="00A415AE">
            <w:pPr>
              <w:rPr>
                <w:rFonts w:asciiTheme="minorHAnsi" w:eastAsia="Arial Unicode MS" w:hAnsiTheme="minorHAnsi" w:cstheme="minorHAnsi"/>
                <w:color w:val="000000"/>
                <w:sz w:val="22"/>
                <w:szCs w:val="22"/>
              </w:rPr>
            </w:pPr>
          </w:p>
          <w:p w14:paraId="4EE88357" w14:textId="77777777" w:rsidR="00EC1C33" w:rsidRDefault="00EC1C33" w:rsidP="00A415AE">
            <w:pPr>
              <w:rPr>
                <w:rFonts w:asciiTheme="minorHAnsi" w:eastAsia="Arial Unicode MS" w:hAnsiTheme="minorHAnsi" w:cstheme="minorHAnsi"/>
                <w:color w:val="000000"/>
                <w:sz w:val="22"/>
                <w:szCs w:val="22"/>
              </w:rPr>
            </w:pPr>
          </w:p>
          <w:p w14:paraId="49037F51" w14:textId="77777777" w:rsidR="00EC1C33" w:rsidRPr="00C21FAB" w:rsidRDefault="00EC1C33" w:rsidP="00A415AE">
            <w:pPr>
              <w:rPr>
                <w:rFonts w:asciiTheme="minorHAnsi" w:eastAsia="Arial Unicode MS" w:hAnsiTheme="minorHAnsi" w:cstheme="minorHAnsi"/>
                <w:color w:val="000000"/>
                <w:sz w:val="22"/>
                <w:szCs w:val="22"/>
              </w:rPr>
            </w:pPr>
            <w:r w:rsidRPr="00C21FAB">
              <w:rPr>
                <w:rFonts w:asciiTheme="minorHAnsi" w:eastAsia="Arial Unicode MS" w:hAnsiTheme="minorHAnsi" w:cstheme="minorHAnsi"/>
                <w:color w:val="000000"/>
                <w:sz w:val="22"/>
                <w:szCs w:val="22"/>
                <w:highlight w:val="lightGray"/>
              </w:rPr>
              <w:t>Second incorrect response</w:t>
            </w:r>
          </w:p>
          <w:p w14:paraId="263810AE" w14:textId="77777777" w:rsidR="00EC1C33" w:rsidRDefault="00EC1C33" w:rsidP="00A415AE">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w:t>
            </w:r>
          </w:p>
          <w:p w14:paraId="4FE4BD46" w14:textId="3EE66F4F" w:rsidR="00EC1C33" w:rsidRPr="00662E6C" w:rsidRDefault="002541D9" w:rsidP="00A415AE">
            <w:pPr>
              <w:rPr>
                <w:rFonts w:asciiTheme="minorHAnsi" w:eastAsia="Arial Unicode MS" w:hAnsiTheme="minorHAnsi" w:cstheme="minorHAnsi"/>
                <w:color w:val="000000"/>
                <w:sz w:val="22"/>
                <w:szCs w:val="22"/>
              </w:rPr>
            </w:pPr>
            <w:r w:rsidRPr="002541D9">
              <w:rPr>
                <w:rFonts w:asciiTheme="minorHAnsi" w:eastAsia="Arial Unicode MS" w:hAnsiTheme="minorHAnsi" w:cstheme="minorHAnsi"/>
                <w:color w:val="000000"/>
                <w:sz w:val="22"/>
                <w:szCs w:val="22"/>
              </w:rPr>
              <w:t>Year 1 depreciation expense = $64,000 = $800,000 × 2/25.</w:t>
            </w:r>
            <w:r w:rsidRPr="002541D9">
              <w:rPr>
                <w:rFonts w:asciiTheme="minorHAnsi" w:eastAsia="Arial Unicode MS" w:hAnsiTheme="minorHAnsi" w:cstheme="minorHAnsi"/>
                <w:color w:val="000000"/>
                <w:sz w:val="22"/>
                <w:szCs w:val="22"/>
              </w:rPr>
              <w:br/>
              <w:t>Book value at the end of Year 1 = $736,000 = $800,000 – $64,000.</w:t>
            </w:r>
          </w:p>
          <w:p w14:paraId="153E0D02" w14:textId="77777777" w:rsidR="00EC1C33" w:rsidRPr="008B0FF2" w:rsidRDefault="00EC1C33" w:rsidP="00A415AE">
            <w:pPr>
              <w:rPr>
                <w:rFonts w:asciiTheme="minorHAnsi" w:eastAsia="Arial Unicode MS" w:hAnsiTheme="minorHAnsi" w:cstheme="minorHAnsi"/>
                <w:color w:val="000000"/>
                <w:sz w:val="22"/>
                <w:szCs w:val="22"/>
              </w:rPr>
            </w:pPr>
          </w:p>
          <w:p w14:paraId="0885D2C2" w14:textId="77777777" w:rsidR="00EC1C33" w:rsidRPr="008B0FF2" w:rsidRDefault="00EC1C33" w:rsidP="00A415AE">
            <w:pPr>
              <w:rPr>
                <w:rFonts w:asciiTheme="minorHAnsi" w:eastAsia="Arial Unicode MS" w:hAnsiTheme="minorHAnsi" w:cstheme="minorHAnsi"/>
                <w:color w:val="000000"/>
                <w:sz w:val="22"/>
                <w:szCs w:val="22"/>
              </w:rPr>
            </w:pPr>
          </w:p>
          <w:p w14:paraId="10F30577" w14:textId="77777777" w:rsidR="00EC1C33" w:rsidRPr="008B0FF2" w:rsidRDefault="00EC1C33" w:rsidP="00A415AE">
            <w:pPr>
              <w:rPr>
                <w:rFonts w:asciiTheme="minorHAnsi" w:eastAsia="Arial Unicode MS" w:hAnsiTheme="minorHAnsi" w:cstheme="minorHAnsi"/>
                <w:color w:val="000000"/>
                <w:sz w:val="22"/>
                <w:szCs w:val="22"/>
              </w:rPr>
            </w:pPr>
            <w:r w:rsidRPr="00C21FAB">
              <w:rPr>
                <w:rFonts w:asciiTheme="minorHAnsi" w:eastAsia="Arial Unicode MS" w:hAnsiTheme="minorHAnsi" w:cstheme="minorHAnsi"/>
                <w:color w:val="000000"/>
                <w:sz w:val="22"/>
                <w:szCs w:val="22"/>
                <w:highlight w:val="lightGray"/>
              </w:rPr>
              <w:t>Correct response</w:t>
            </w:r>
          </w:p>
          <w:p w14:paraId="5625676B" w14:textId="77777777" w:rsidR="00EC1C33" w:rsidRPr="008B0FF2" w:rsidRDefault="00EC1C33" w:rsidP="00A415AE">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Well done!</w:t>
            </w:r>
          </w:p>
          <w:p w14:paraId="73FD4EC2" w14:textId="721F2B09" w:rsidR="00EC1C33" w:rsidRPr="00293FBD" w:rsidRDefault="002541D9" w:rsidP="00A415AE">
            <w:pPr>
              <w:rPr>
                <w:rFonts w:asciiTheme="minorHAnsi" w:eastAsia="Arial Unicode MS" w:hAnsiTheme="minorHAnsi" w:cstheme="minorHAnsi"/>
                <w:color w:val="000000"/>
                <w:sz w:val="22"/>
                <w:szCs w:val="22"/>
              </w:rPr>
            </w:pPr>
            <w:r w:rsidRPr="002541D9">
              <w:rPr>
                <w:rFonts w:asciiTheme="minorHAnsi" w:eastAsia="Arial Unicode MS" w:hAnsiTheme="minorHAnsi" w:cstheme="minorHAnsi"/>
                <w:color w:val="000000"/>
                <w:sz w:val="22"/>
                <w:szCs w:val="22"/>
              </w:rPr>
              <w:t>Year 1 depreciation expense = $64,000 = $800,000 × 2/25.</w:t>
            </w:r>
            <w:r w:rsidRPr="002541D9">
              <w:rPr>
                <w:rFonts w:asciiTheme="minorHAnsi" w:eastAsia="Arial Unicode MS" w:hAnsiTheme="minorHAnsi" w:cstheme="minorHAnsi"/>
                <w:color w:val="000000"/>
                <w:sz w:val="22"/>
                <w:szCs w:val="22"/>
              </w:rPr>
              <w:br/>
              <w:t>Book value at the end of Year 1 = $736,000 = $800,000 – $64,000.</w:t>
            </w:r>
          </w:p>
          <w:p w14:paraId="57C34EFA" w14:textId="77777777" w:rsidR="00EC1C33" w:rsidRPr="00116C0E" w:rsidRDefault="00EC1C33" w:rsidP="00A415AE">
            <w:pPr>
              <w:rPr>
                <w:rFonts w:asciiTheme="minorHAnsi" w:eastAsia="Arial Unicode MS" w:hAnsiTheme="minorHAnsi" w:cstheme="minorHAnsi"/>
                <w:color w:val="000000"/>
                <w:sz w:val="22"/>
                <w:szCs w:val="22"/>
              </w:rPr>
            </w:pPr>
          </w:p>
        </w:tc>
      </w:tr>
      <w:tr w:rsidR="00EC1C33" w:rsidRPr="008B0FF2" w14:paraId="4DF0D4F6" w14:textId="77777777" w:rsidTr="0032714D">
        <w:tc>
          <w:tcPr>
            <w:tcW w:w="805" w:type="dxa"/>
            <w:gridSpan w:val="2"/>
            <w:vMerge/>
            <w:vAlign w:val="center"/>
          </w:tcPr>
          <w:p w14:paraId="420452FE" w14:textId="77777777" w:rsidR="00EC1C33" w:rsidRPr="008B0FF2" w:rsidRDefault="00EC1C33" w:rsidP="00A415AE">
            <w:pPr>
              <w:jc w:val="center"/>
              <w:rPr>
                <w:rFonts w:asciiTheme="minorHAnsi" w:hAnsiTheme="minorHAnsi" w:cstheme="minorHAnsi"/>
                <w:sz w:val="22"/>
                <w:szCs w:val="22"/>
              </w:rPr>
            </w:pPr>
          </w:p>
        </w:tc>
        <w:tc>
          <w:tcPr>
            <w:tcW w:w="8545" w:type="dxa"/>
          </w:tcPr>
          <w:p w14:paraId="3AF0C19A" w14:textId="77777777" w:rsidR="00EC1C33" w:rsidRPr="008B0FF2" w:rsidRDefault="00EC1C33" w:rsidP="00A415AE">
            <w:pPr>
              <w:rPr>
                <w:rFonts w:asciiTheme="minorHAnsi" w:hAnsiTheme="minorHAnsi" w:cstheme="minorHAnsi"/>
                <w:sz w:val="22"/>
                <w:szCs w:val="22"/>
              </w:rPr>
            </w:pPr>
            <w:r w:rsidRPr="008B0FF2">
              <w:rPr>
                <w:rFonts w:asciiTheme="minorHAnsi" w:hAnsiTheme="minorHAnsi" w:cstheme="minorHAnsi"/>
                <w:sz w:val="22"/>
                <w:szCs w:val="22"/>
              </w:rPr>
              <w:t>Image ID:</w:t>
            </w:r>
          </w:p>
          <w:p w14:paraId="413FF6EE" w14:textId="77777777" w:rsidR="00EC1C33" w:rsidRPr="008B0FF2" w:rsidRDefault="00EC1C33" w:rsidP="00A415AE">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EC1C33" w:rsidRPr="008B0FF2" w14:paraId="71C97CF1" w14:textId="77777777" w:rsidTr="0032714D">
        <w:tc>
          <w:tcPr>
            <w:tcW w:w="805" w:type="dxa"/>
            <w:gridSpan w:val="2"/>
            <w:vMerge/>
            <w:vAlign w:val="center"/>
          </w:tcPr>
          <w:p w14:paraId="2B26CCAB" w14:textId="77777777" w:rsidR="00EC1C33" w:rsidRPr="008B0FF2" w:rsidRDefault="00EC1C33" w:rsidP="00A415AE">
            <w:pPr>
              <w:jc w:val="center"/>
              <w:rPr>
                <w:rFonts w:asciiTheme="minorHAnsi" w:hAnsiTheme="minorHAnsi" w:cstheme="minorHAnsi"/>
                <w:sz w:val="22"/>
                <w:szCs w:val="22"/>
              </w:rPr>
            </w:pPr>
          </w:p>
        </w:tc>
        <w:tc>
          <w:tcPr>
            <w:tcW w:w="8545" w:type="dxa"/>
          </w:tcPr>
          <w:p w14:paraId="0A8673CC" w14:textId="77777777" w:rsidR="00EC1C33" w:rsidRPr="008B0FF2" w:rsidRDefault="00EC1C33" w:rsidP="00A415AE">
            <w:pPr>
              <w:rPr>
                <w:rFonts w:asciiTheme="minorHAnsi" w:hAnsiTheme="minorHAnsi" w:cstheme="minorHAnsi"/>
                <w:sz w:val="22"/>
                <w:szCs w:val="22"/>
              </w:rPr>
            </w:pPr>
            <w:r w:rsidRPr="008B0FF2">
              <w:rPr>
                <w:rFonts w:asciiTheme="minorHAnsi" w:hAnsiTheme="minorHAnsi" w:cstheme="minorHAnsi"/>
                <w:sz w:val="22"/>
                <w:szCs w:val="22"/>
              </w:rPr>
              <w:t>Sample Template: CYU_MCQ_1</w:t>
            </w:r>
          </w:p>
          <w:p w14:paraId="63150B03" w14:textId="77777777" w:rsidR="00EC1C33" w:rsidRDefault="00EC1C33" w:rsidP="00A415AE">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59CB1645" wp14:editId="5F22447C">
                  <wp:extent cx="3031639" cy="1444239"/>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1-28 at 4.06.16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3402" cy="1449843"/>
                          </a:xfrm>
                          <a:prstGeom prst="rect">
                            <a:avLst/>
                          </a:prstGeom>
                        </pic:spPr>
                      </pic:pic>
                    </a:graphicData>
                  </a:graphic>
                </wp:inline>
              </w:drawing>
            </w:r>
          </w:p>
          <w:p w14:paraId="39544AE1" w14:textId="77777777" w:rsidR="00EC1C33" w:rsidRPr="008B0FF2" w:rsidRDefault="00EC1C33" w:rsidP="00A415AE">
            <w:pPr>
              <w:rPr>
                <w:rFonts w:asciiTheme="minorHAnsi" w:hAnsiTheme="minorHAnsi" w:cstheme="minorHAnsi"/>
                <w:sz w:val="22"/>
                <w:szCs w:val="22"/>
              </w:rPr>
            </w:pPr>
          </w:p>
        </w:tc>
      </w:tr>
      <w:tr w:rsidR="0018616B" w:rsidRPr="008B0FF2" w14:paraId="1E96C485" w14:textId="77777777" w:rsidTr="00A415AE">
        <w:tblPrEx>
          <w:tblCellMar>
            <w:top w:w="115" w:type="dxa"/>
            <w:left w:w="115" w:type="dxa"/>
            <w:bottom w:w="115" w:type="dxa"/>
            <w:right w:w="115" w:type="dxa"/>
          </w:tblCellMar>
        </w:tblPrEx>
        <w:trPr>
          <w:trHeight w:val="144"/>
        </w:trPr>
        <w:tc>
          <w:tcPr>
            <w:tcW w:w="9350" w:type="dxa"/>
            <w:gridSpan w:val="3"/>
            <w:shd w:val="clear" w:color="auto" w:fill="CCC0D9" w:themeFill="accent4" w:themeFillTint="66"/>
          </w:tcPr>
          <w:p w14:paraId="6A461B6B" w14:textId="60DBEC53" w:rsidR="0018616B" w:rsidRPr="008B0FF2" w:rsidRDefault="0018616B" w:rsidP="00A415AE">
            <w:pPr>
              <w:pStyle w:val="body"/>
              <w:spacing w:before="0" w:after="0"/>
              <w:rPr>
                <w:rFonts w:asciiTheme="minorHAnsi" w:hAnsiTheme="minorHAnsi" w:cstheme="minorHAnsi"/>
                <w:b/>
                <w:sz w:val="22"/>
                <w:szCs w:val="22"/>
              </w:rPr>
            </w:pPr>
            <w:r w:rsidRPr="008B0FF2">
              <w:rPr>
                <w:rFonts w:asciiTheme="minorHAnsi" w:hAnsiTheme="minorHAnsi" w:cstheme="minorHAnsi"/>
                <w:b/>
                <w:sz w:val="22"/>
                <w:szCs w:val="22"/>
              </w:rPr>
              <w:t xml:space="preserve">Topic </w:t>
            </w:r>
            <w:r>
              <w:rPr>
                <w:rFonts w:asciiTheme="minorHAnsi" w:hAnsiTheme="minorHAnsi" w:cstheme="minorHAnsi"/>
                <w:b/>
                <w:sz w:val="22"/>
                <w:szCs w:val="22"/>
              </w:rPr>
              <w:t>8</w:t>
            </w:r>
            <w:r w:rsidRPr="008B0FF2">
              <w:rPr>
                <w:rFonts w:asciiTheme="minorHAnsi" w:hAnsiTheme="minorHAnsi" w:cstheme="minorHAnsi"/>
                <w:b/>
                <w:sz w:val="22"/>
                <w:szCs w:val="22"/>
              </w:rPr>
              <w:t xml:space="preserve">: </w:t>
            </w:r>
            <w:r w:rsidRPr="0018616B">
              <w:rPr>
                <w:rFonts w:asciiTheme="minorHAnsi" w:hAnsiTheme="minorHAnsi" w:cstheme="minorHAnsi"/>
                <w:b/>
                <w:sz w:val="22"/>
                <w:szCs w:val="22"/>
              </w:rPr>
              <w:t xml:space="preserve">Intangible </w:t>
            </w:r>
            <w:r>
              <w:rPr>
                <w:rFonts w:asciiTheme="minorHAnsi" w:hAnsiTheme="minorHAnsi" w:cstheme="minorHAnsi"/>
                <w:b/>
                <w:sz w:val="22"/>
                <w:szCs w:val="22"/>
              </w:rPr>
              <w:t>A</w:t>
            </w:r>
            <w:r w:rsidRPr="0018616B">
              <w:rPr>
                <w:rFonts w:asciiTheme="minorHAnsi" w:hAnsiTheme="minorHAnsi" w:cstheme="minorHAnsi"/>
                <w:b/>
                <w:sz w:val="22"/>
                <w:szCs w:val="22"/>
              </w:rPr>
              <w:t xml:space="preserve">ssets </w:t>
            </w:r>
            <w:r>
              <w:rPr>
                <w:rFonts w:asciiTheme="minorHAnsi" w:hAnsiTheme="minorHAnsi" w:cstheme="minorHAnsi"/>
                <w:b/>
                <w:sz w:val="22"/>
                <w:szCs w:val="22"/>
              </w:rPr>
              <w:t>A</w:t>
            </w:r>
            <w:r w:rsidRPr="0018616B">
              <w:rPr>
                <w:rFonts w:asciiTheme="minorHAnsi" w:hAnsiTheme="minorHAnsi" w:cstheme="minorHAnsi"/>
                <w:b/>
                <w:sz w:val="22"/>
                <w:szCs w:val="22"/>
              </w:rPr>
              <w:t xml:space="preserve">nd </w:t>
            </w:r>
            <w:r>
              <w:rPr>
                <w:rFonts w:asciiTheme="minorHAnsi" w:hAnsiTheme="minorHAnsi" w:cstheme="minorHAnsi"/>
                <w:b/>
                <w:sz w:val="22"/>
                <w:szCs w:val="22"/>
              </w:rPr>
              <w:t>N</w:t>
            </w:r>
            <w:r w:rsidRPr="0018616B">
              <w:rPr>
                <w:rFonts w:asciiTheme="minorHAnsi" w:hAnsiTheme="minorHAnsi" w:cstheme="minorHAnsi"/>
                <w:b/>
                <w:sz w:val="22"/>
                <w:szCs w:val="22"/>
              </w:rPr>
              <w:t xml:space="preserve">atural </w:t>
            </w:r>
            <w:r>
              <w:rPr>
                <w:rFonts w:asciiTheme="minorHAnsi" w:hAnsiTheme="minorHAnsi" w:cstheme="minorHAnsi"/>
                <w:b/>
                <w:sz w:val="22"/>
                <w:szCs w:val="22"/>
              </w:rPr>
              <w:t>R</w:t>
            </w:r>
            <w:r w:rsidRPr="0018616B">
              <w:rPr>
                <w:rFonts w:asciiTheme="minorHAnsi" w:hAnsiTheme="minorHAnsi" w:cstheme="minorHAnsi"/>
                <w:b/>
                <w:sz w:val="22"/>
                <w:szCs w:val="22"/>
              </w:rPr>
              <w:t>esources</w:t>
            </w:r>
          </w:p>
        </w:tc>
      </w:tr>
      <w:tr w:rsidR="00632D6A" w:rsidRPr="008B0FF2" w14:paraId="5F3B2AA2" w14:textId="77777777" w:rsidTr="0032714D">
        <w:tc>
          <w:tcPr>
            <w:tcW w:w="805" w:type="dxa"/>
            <w:gridSpan w:val="2"/>
            <w:vMerge w:val="restart"/>
            <w:vAlign w:val="center"/>
          </w:tcPr>
          <w:p w14:paraId="23B15F2F" w14:textId="2671621F" w:rsidR="00632D6A" w:rsidRPr="008B0FF2" w:rsidRDefault="00360EEF" w:rsidP="00632D6A">
            <w:pPr>
              <w:jc w:val="center"/>
              <w:rPr>
                <w:rFonts w:asciiTheme="minorHAnsi" w:hAnsiTheme="minorHAnsi" w:cstheme="minorHAnsi"/>
                <w:sz w:val="22"/>
                <w:szCs w:val="22"/>
              </w:rPr>
            </w:pPr>
            <w:r>
              <w:rPr>
                <w:rFonts w:asciiTheme="minorHAnsi" w:hAnsiTheme="minorHAnsi" w:cstheme="minorHAnsi"/>
                <w:sz w:val="22"/>
                <w:szCs w:val="22"/>
              </w:rPr>
              <w:t>1</w:t>
            </w:r>
            <w:r w:rsidR="0018616B">
              <w:rPr>
                <w:rFonts w:asciiTheme="minorHAnsi" w:hAnsiTheme="minorHAnsi" w:cstheme="minorHAnsi"/>
                <w:sz w:val="22"/>
                <w:szCs w:val="22"/>
              </w:rPr>
              <w:t>8</w:t>
            </w:r>
          </w:p>
        </w:tc>
        <w:tc>
          <w:tcPr>
            <w:tcW w:w="8545" w:type="dxa"/>
          </w:tcPr>
          <w:p w14:paraId="669D5ED8" w14:textId="362893A7" w:rsidR="00632D6A" w:rsidRPr="008B0FF2" w:rsidRDefault="00730D8A" w:rsidP="00632D6A">
            <w:pP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 xml:space="preserve">Cost Allocation </w:t>
            </w:r>
            <w:r w:rsidR="00FE7FC1">
              <w:rPr>
                <w:rFonts w:asciiTheme="minorHAnsi" w:hAnsiTheme="minorHAnsi" w:cstheme="minorHAnsi"/>
                <w:b/>
                <w:color w:val="000000" w:themeColor="text1"/>
                <w:sz w:val="22"/>
                <w:szCs w:val="22"/>
              </w:rPr>
              <w:t>Of</w:t>
            </w:r>
            <w:r>
              <w:rPr>
                <w:rFonts w:asciiTheme="minorHAnsi" w:hAnsiTheme="minorHAnsi" w:cstheme="minorHAnsi"/>
                <w:b/>
                <w:color w:val="000000" w:themeColor="text1"/>
                <w:sz w:val="22"/>
                <w:szCs w:val="22"/>
              </w:rPr>
              <w:t xml:space="preserve"> Intangible Assets</w:t>
            </w:r>
          </w:p>
          <w:p w14:paraId="3E4C7D54" w14:textId="319D8F2F" w:rsidR="00632D6A" w:rsidRDefault="00632D6A" w:rsidP="00632D6A">
            <w:pPr>
              <w:rPr>
                <w:rFonts w:asciiTheme="minorHAnsi" w:hAnsiTheme="minorHAnsi" w:cstheme="minorHAnsi"/>
                <w:sz w:val="22"/>
                <w:szCs w:val="22"/>
              </w:rPr>
            </w:pPr>
          </w:p>
          <w:p w14:paraId="5742B55E" w14:textId="55B0E354" w:rsidR="00CF251C" w:rsidRPr="00C324F1" w:rsidRDefault="00CF251C" w:rsidP="00CF251C">
            <w:pPr>
              <w:rPr>
                <w:rFonts w:asciiTheme="minorHAnsi" w:hAnsiTheme="minorHAnsi" w:cstheme="minorHAnsi"/>
                <w:sz w:val="22"/>
                <w:szCs w:val="22"/>
              </w:rPr>
            </w:pPr>
            <w:r w:rsidRPr="00C324F1">
              <w:rPr>
                <w:rFonts w:asciiTheme="minorHAnsi" w:hAnsiTheme="minorHAnsi" w:cstheme="minorHAnsi"/>
                <w:sz w:val="22"/>
                <w:szCs w:val="22"/>
              </w:rPr>
              <w:t>Intangible assets are increasingly important resources for organizations. An intangible asset, like any other asset, has value because of certain rights and privileges often conferred by law on its owner. Unlike tangible assets such as land and buildings, intangible assets have no material or physical substance. Instead, the majority of intangible assets are usually represented by a legal document. The most common types of intangible assets are as follows:</w:t>
            </w:r>
          </w:p>
          <w:p w14:paraId="3534B0B0" w14:textId="41EA391F" w:rsidR="00CF251C" w:rsidRPr="00C324F1" w:rsidRDefault="00CF251C" w:rsidP="00CF251C">
            <w:pPr>
              <w:rPr>
                <w:rFonts w:asciiTheme="minorHAnsi" w:hAnsiTheme="minorHAnsi" w:cstheme="minorHAnsi"/>
                <w:sz w:val="22"/>
                <w:szCs w:val="22"/>
              </w:rPr>
            </w:pPr>
            <w:r w:rsidRPr="00C324F1">
              <w:rPr>
                <w:rFonts w:asciiTheme="minorHAnsi" w:hAnsiTheme="minorHAnsi" w:cstheme="minorHAnsi"/>
                <w:sz w:val="22"/>
                <w:szCs w:val="22"/>
              </w:rPr>
              <w:t xml:space="preserve">Goodwill (recognized in a business combination) </w:t>
            </w:r>
          </w:p>
          <w:p w14:paraId="416B2C19" w14:textId="2A38E09A" w:rsidR="00CF251C" w:rsidRPr="00C324F1" w:rsidRDefault="00CF251C" w:rsidP="00CF251C">
            <w:pPr>
              <w:rPr>
                <w:rFonts w:asciiTheme="minorHAnsi" w:hAnsiTheme="minorHAnsi" w:cstheme="minorHAnsi"/>
                <w:sz w:val="22"/>
                <w:szCs w:val="22"/>
              </w:rPr>
            </w:pPr>
            <w:r w:rsidRPr="00C324F1">
              <w:rPr>
                <w:rFonts w:asciiTheme="minorHAnsi" w:hAnsiTheme="minorHAnsi" w:cstheme="minorHAnsi"/>
                <w:sz w:val="22"/>
                <w:szCs w:val="22"/>
              </w:rPr>
              <w:t>Trademarks</w:t>
            </w:r>
          </w:p>
          <w:p w14:paraId="4787A4F5" w14:textId="630D3FEC" w:rsidR="00CF251C" w:rsidRPr="00C324F1" w:rsidRDefault="00CF251C" w:rsidP="00CF251C">
            <w:pPr>
              <w:rPr>
                <w:rFonts w:asciiTheme="minorHAnsi" w:hAnsiTheme="minorHAnsi" w:cstheme="minorHAnsi"/>
                <w:sz w:val="22"/>
                <w:szCs w:val="22"/>
              </w:rPr>
            </w:pPr>
            <w:r w:rsidRPr="00C324F1">
              <w:rPr>
                <w:rFonts w:asciiTheme="minorHAnsi" w:hAnsiTheme="minorHAnsi" w:cstheme="minorHAnsi"/>
                <w:sz w:val="22"/>
                <w:szCs w:val="22"/>
              </w:rPr>
              <w:t>Copyrights</w:t>
            </w:r>
          </w:p>
          <w:p w14:paraId="39D017BB" w14:textId="77777777" w:rsidR="00CF251C" w:rsidRPr="00C324F1" w:rsidRDefault="00CF251C" w:rsidP="00CF251C">
            <w:pPr>
              <w:rPr>
                <w:rFonts w:asciiTheme="minorHAnsi" w:hAnsiTheme="minorHAnsi" w:cstheme="minorHAnsi"/>
                <w:sz w:val="22"/>
                <w:szCs w:val="22"/>
              </w:rPr>
            </w:pPr>
          </w:p>
          <w:p w14:paraId="52D40893" w14:textId="0E4C8DEB" w:rsidR="00632D6A" w:rsidRPr="00C324F1" w:rsidRDefault="00E16B83" w:rsidP="00CF251C">
            <w:pPr>
              <w:rPr>
                <w:rFonts w:asciiTheme="minorHAnsi" w:hAnsiTheme="minorHAnsi" w:cstheme="minorHAnsi"/>
                <w:sz w:val="22"/>
                <w:szCs w:val="22"/>
              </w:rPr>
            </w:pPr>
            <w:r w:rsidRPr="00C324F1">
              <w:rPr>
                <w:rFonts w:asciiTheme="minorHAnsi" w:hAnsiTheme="minorHAnsi" w:cstheme="minorHAnsi"/>
                <w:sz w:val="22"/>
                <w:szCs w:val="22"/>
              </w:rPr>
              <w:t xml:space="preserve">Most companies do not estimate a residual value for their intangible assets. The cost allocation of an intangible asset that has a definite life, is done on a </w:t>
            </w:r>
            <w:r w:rsidR="00CB36D4">
              <w:rPr>
                <w:rFonts w:asciiTheme="minorHAnsi" w:hAnsiTheme="minorHAnsi" w:cstheme="minorHAnsi"/>
                <w:sz w:val="22"/>
                <w:szCs w:val="22"/>
              </w:rPr>
              <w:t>s</w:t>
            </w:r>
            <w:r w:rsidRPr="00C324F1">
              <w:rPr>
                <w:rFonts w:asciiTheme="minorHAnsi" w:hAnsiTheme="minorHAnsi" w:cstheme="minorHAnsi"/>
                <w:sz w:val="22"/>
                <w:szCs w:val="22"/>
              </w:rPr>
              <w:t>traight</w:t>
            </w:r>
            <w:r w:rsidR="00CB36D4">
              <w:rPr>
                <w:rFonts w:asciiTheme="minorHAnsi" w:hAnsiTheme="minorHAnsi" w:cstheme="minorHAnsi"/>
                <w:sz w:val="22"/>
                <w:szCs w:val="22"/>
              </w:rPr>
              <w:t xml:space="preserve"> </w:t>
            </w:r>
            <w:r w:rsidRPr="00C324F1">
              <w:rPr>
                <w:rFonts w:asciiTheme="minorHAnsi" w:hAnsiTheme="minorHAnsi" w:cstheme="minorHAnsi"/>
                <w:sz w:val="22"/>
                <w:szCs w:val="22"/>
              </w:rPr>
              <w:t xml:space="preserve">line basis. This process is called </w:t>
            </w:r>
            <w:r w:rsidR="00CB36D4">
              <w:rPr>
                <w:rFonts w:asciiTheme="minorHAnsi" w:hAnsiTheme="minorHAnsi" w:cstheme="minorHAnsi"/>
                <w:sz w:val="22"/>
                <w:szCs w:val="22"/>
              </w:rPr>
              <w:lastRenderedPageBreak/>
              <w:t>a</w:t>
            </w:r>
            <w:r w:rsidRPr="00C324F1">
              <w:rPr>
                <w:rFonts w:asciiTheme="minorHAnsi" w:hAnsiTheme="minorHAnsi" w:cstheme="minorHAnsi"/>
                <w:sz w:val="22"/>
                <w:szCs w:val="22"/>
              </w:rPr>
              <w:t>mortization</w:t>
            </w:r>
            <w:r w:rsidR="00CB36D4">
              <w:rPr>
                <w:rFonts w:asciiTheme="minorHAnsi" w:hAnsiTheme="minorHAnsi" w:cstheme="minorHAnsi"/>
                <w:sz w:val="22"/>
                <w:szCs w:val="22"/>
              </w:rPr>
              <w:t>,</w:t>
            </w:r>
            <w:r w:rsidRPr="00C324F1">
              <w:rPr>
                <w:rFonts w:asciiTheme="minorHAnsi" w:hAnsiTheme="minorHAnsi" w:cstheme="minorHAnsi"/>
                <w:sz w:val="22"/>
                <w:szCs w:val="22"/>
              </w:rPr>
              <w:t xml:space="preserve"> and it is done over a period of time.</w:t>
            </w:r>
            <w:r w:rsidR="00C324F1" w:rsidRPr="00C324F1">
              <w:rPr>
                <w:rFonts w:asciiTheme="minorHAnsi" w:hAnsiTheme="minorHAnsi" w:cstheme="minorHAnsi"/>
                <w:sz w:val="22"/>
                <w:szCs w:val="22"/>
              </w:rPr>
              <w:t xml:space="preserve"> </w:t>
            </w:r>
            <w:r w:rsidR="00CF251C" w:rsidRPr="00C324F1">
              <w:rPr>
                <w:rFonts w:asciiTheme="minorHAnsi" w:hAnsiTheme="minorHAnsi" w:cstheme="minorHAnsi"/>
                <w:sz w:val="22"/>
                <w:szCs w:val="22"/>
              </w:rPr>
              <w:t xml:space="preserve">Amortization expense is included on the income statement </w:t>
            </w:r>
            <w:r w:rsidR="00C324F1" w:rsidRPr="00C324F1">
              <w:rPr>
                <w:rFonts w:asciiTheme="minorHAnsi" w:hAnsiTheme="minorHAnsi" w:cstheme="minorHAnsi"/>
                <w:sz w:val="22"/>
                <w:szCs w:val="22"/>
              </w:rPr>
              <w:t xml:space="preserve">for </w:t>
            </w:r>
            <w:r w:rsidR="00CF251C" w:rsidRPr="00C324F1">
              <w:rPr>
                <w:rFonts w:asciiTheme="minorHAnsi" w:hAnsiTheme="minorHAnsi" w:cstheme="minorHAnsi"/>
                <w:sz w:val="22"/>
                <w:szCs w:val="22"/>
              </w:rPr>
              <w:t>each period</w:t>
            </w:r>
            <w:r w:rsidR="00C324F1" w:rsidRPr="00C324F1">
              <w:rPr>
                <w:rFonts w:asciiTheme="minorHAnsi" w:hAnsiTheme="minorHAnsi" w:cstheme="minorHAnsi"/>
                <w:sz w:val="22"/>
                <w:szCs w:val="22"/>
              </w:rPr>
              <w:t>. T</w:t>
            </w:r>
            <w:r w:rsidR="00CF251C" w:rsidRPr="00C324F1">
              <w:rPr>
                <w:rFonts w:asciiTheme="minorHAnsi" w:hAnsiTheme="minorHAnsi" w:cstheme="minorHAnsi"/>
                <w:sz w:val="22"/>
                <w:szCs w:val="22"/>
              </w:rPr>
              <w:t xml:space="preserve">he intangible assets are reported </w:t>
            </w:r>
            <w:r w:rsidR="00BA0122" w:rsidRPr="009F3B5E">
              <w:rPr>
                <w:rFonts w:asciiTheme="minorHAnsi" w:hAnsiTheme="minorHAnsi" w:cstheme="minorHAnsi"/>
                <w:sz w:val="22"/>
                <w:szCs w:val="22"/>
              </w:rPr>
              <w:t>as</w:t>
            </w:r>
            <w:r w:rsidR="00BA0122" w:rsidRPr="00C324F1">
              <w:rPr>
                <w:rFonts w:asciiTheme="minorHAnsi" w:hAnsiTheme="minorHAnsi" w:cstheme="minorHAnsi"/>
                <w:sz w:val="22"/>
                <w:szCs w:val="22"/>
              </w:rPr>
              <w:t xml:space="preserve"> </w:t>
            </w:r>
            <w:r w:rsidR="00C324F1" w:rsidRPr="00C324F1">
              <w:rPr>
                <w:rFonts w:asciiTheme="minorHAnsi" w:hAnsiTheme="minorHAnsi" w:cstheme="minorHAnsi"/>
                <w:sz w:val="22"/>
                <w:szCs w:val="22"/>
              </w:rPr>
              <w:t xml:space="preserve">a </w:t>
            </w:r>
            <w:r w:rsidR="00CF251C" w:rsidRPr="00C324F1">
              <w:rPr>
                <w:rFonts w:asciiTheme="minorHAnsi" w:hAnsiTheme="minorHAnsi" w:cstheme="minorHAnsi"/>
                <w:sz w:val="22"/>
                <w:szCs w:val="22"/>
              </w:rPr>
              <w:t>cost less accumulated amortization on the balance sheet.</w:t>
            </w:r>
          </w:p>
          <w:p w14:paraId="65D79603" w14:textId="46E9ED7A" w:rsidR="0090790C" w:rsidRPr="00C324F1" w:rsidRDefault="0090790C" w:rsidP="0090790C">
            <w:pPr>
              <w:rPr>
                <w:rFonts w:asciiTheme="minorHAnsi" w:hAnsiTheme="minorHAnsi" w:cstheme="minorHAnsi"/>
                <w:sz w:val="22"/>
                <w:szCs w:val="22"/>
              </w:rPr>
            </w:pPr>
          </w:p>
          <w:p w14:paraId="6F45F091" w14:textId="2AB6F6A3" w:rsidR="00E26D7F" w:rsidRDefault="00E26D7F" w:rsidP="00E26D7F">
            <w:r>
              <w:fldChar w:fldCharType="begin"/>
            </w:r>
            <w:r>
              <w:instrText xml:space="preserve"> INCLUDEPICTURE "https://image.shutterstock.com/image-illustration/intangible-assets-concept-colored-document-450w-361528568.jpg" \* MERGEFORMATINET </w:instrText>
            </w:r>
            <w:r>
              <w:fldChar w:fldCharType="separate"/>
            </w:r>
            <w:r>
              <w:rPr>
                <w:noProof/>
                <w:lang w:val="en-US"/>
              </w:rPr>
              <w:drawing>
                <wp:inline distT="0" distB="0" distL="0" distR="0" wp14:anchorId="69BC1386" wp14:editId="0022A75D">
                  <wp:extent cx="1852179" cy="1124104"/>
                  <wp:effectExtent l="0" t="0" r="2540" b="0"/>
                  <wp:docPr id="12" name="Picture 12" descr="Intangible Assets Concept. Colored Document Folders Sorted for Catalog. Closeup View. Selective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angible Assets Concept. Colored Document Folders Sorted for Catalog. Closeup View. Selective Foc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1282" cy="1135698"/>
                          </a:xfrm>
                          <a:prstGeom prst="rect">
                            <a:avLst/>
                          </a:prstGeom>
                          <a:noFill/>
                          <a:ln>
                            <a:noFill/>
                          </a:ln>
                        </pic:spPr>
                      </pic:pic>
                    </a:graphicData>
                  </a:graphic>
                </wp:inline>
              </w:drawing>
            </w:r>
            <w:r>
              <w:fldChar w:fldCharType="end"/>
            </w:r>
          </w:p>
          <w:p w14:paraId="2D81AD18" w14:textId="77777777" w:rsidR="0090790C" w:rsidRDefault="0090790C" w:rsidP="00632D6A">
            <w:pPr>
              <w:rPr>
                <w:rFonts w:asciiTheme="minorHAnsi" w:hAnsiTheme="minorHAnsi" w:cstheme="minorHAnsi"/>
                <w:sz w:val="22"/>
                <w:szCs w:val="22"/>
              </w:rPr>
            </w:pPr>
          </w:p>
          <w:p w14:paraId="1770D8D5" w14:textId="31FD05CB" w:rsidR="0090790C" w:rsidRPr="008B0FF2" w:rsidRDefault="0090790C" w:rsidP="00632D6A">
            <w:pPr>
              <w:rPr>
                <w:rFonts w:asciiTheme="minorHAnsi" w:hAnsiTheme="minorHAnsi" w:cstheme="minorHAnsi"/>
                <w:sz w:val="22"/>
                <w:szCs w:val="22"/>
              </w:rPr>
            </w:pPr>
          </w:p>
        </w:tc>
      </w:tr>
      <w:tr w:rsidR="00632D6A" w:rsidRPr="008B0FF2" w14:paraId="4C850DC7" w14:textId="77777777" w:rsidTr="0032714D">
        <w:tc>
          <w:tcPr>
            <w:tcW w:w="805" w:type="dxa"/>
            <w:gridSpan w:val="2"/>
            <w:vMerge/>
            <w:vAlign w:val="center"/>
          </w:tcPr>
          <w:p w14:paraId="7BDF7F16" w14:textId="77777777" w:rsidR="00632D6A" w:rsidRPr="008B0FF2" w:rsidRDefault="00632D6A" w:rsidP="00632D6A">
            <w:pPr>
              <w:jc w:val="center"/>
              <w:rPr>
                <w:rFonts w:asciiTheme="minorHAnsi" w:hAnsiTheme="minorHAnsi" w:cstheme="minorHAnsi"/>
                <w:sz w:val="22"/>
                <w:szCs w:val="22"/>
              </w:rPr>
            </w:pPr>
          </w:p>
        </w:tc>
        <w:tc>
          <w:tcPr>
            <w:tcW w:w="8545" w:type="dxa"/>
          </w:tcPr>
          <w:p w14:paraId="481B60F5" w14:textId="0FC0FE0D" w:rsidR="00632D6A" w:rsidRPr="008B0FF2" w:rsidRDefault="00632D6A" w:rsidP="00632D6A">
            <w:pPr>
              <w:rPr>
                <w:rFonts w:asciiTheme="minorHAnsi" w:hAnsiTheme="minorHAnsi" w:cstheme="minorHAnsi"/>
                <w:sz w:val="22"/>
                <w:szCs w:val="22"/>
              </w:rPr>
            </w:pPr>
            <w:r w:rsidRPr="008B0FF2">
              <w:rPr>
                <w:rFonts w:asciiTheme="minorHAnsi" w:hAnsiTheme="minorHAnsi" w:cstheme="minorHAnsi"/>
                <w:sz w:val="22"/>
                <w:szCs w:val="22"/>
              </w:rPr>
              <w:t>Image ID:</w:t>
            </w:r>
            <w:r>
              <w:rPr>
                <w:rFonts w:asciiTheme="minorHAnsi" w:hAnsiTheme="minorHAnsi" w:cstheme="minorHAnsi"/>
                <w:sz w:val="22"/>
                <w:szCs w:val="22"/>
              </w:rPr>
              <w:t xml:space="preserve"> </w:t>
            </w:r>
            <w:r w:rsidR="00E26D7F" w:rsidRPr="00E26D7F">
              <w:rPr>
                <w:rFonts w:asciiTheme="minorHAnsi" w:hAnsiTheme="minorHAnsi" w:cstheme="minorHAnsi"/>
                <w:sz w:val="22"/>
                <w:szCs w:val="22"/>
              </w:rPr>
              <w:t>Royalty-free stock illustration ID: 361528568</w:t>
            </w:r>
          </w:p>
          <w:p w14:paraId="5D637B7B" w14:textId="77777777" w:rsidR="00632D6A" w:rsidRPr="008B0FF2" w:rsidRDefault="00632D6A" w:rsidP="00632D6A">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632D6A" w:rsidRPr="008B0FF2" w14:paraId="1BF32346" w14:textId="77777777" w:rsidTr="0032714D">
        <w:tc>
          <w:tcPr>
            <w:tcW w:w="805" w:type="dxa"/>
            <w:gridSpan w:val="2"/>
            <w:vMerge/>
            <w:vAlign w:val="center"/>
          </w:tcPr>
          <w:p w14:paraId="276E5AF2" w14:textId="77777777" w:rsidR="00632D6A" w:rsidRPr="008B0FF2" w:rsidRDefault="00632D6A" w:rsidP="00632D6A">
            <w:pPr>
              <w:jc w:val="center"/>
              <w:rPr>
                <w:rFonts w:asciiTheme="minorHAnsi" w:hAnsiTheme="minorHAnsi" w:cstheme="minorHAnsi"/>
                <w:sz w:val="22"/>
                <w:szCs w:val="22"/>
              </w:rPr>
            </w:pPr>
          </w:p>
        </w:tc>
        <w:tc>
          <w:tcPr>
            <w:tcW w:w="8545" w:type="dxa"/>
          </w:tcPr>
          <w:p w14:paraId="4FA3AC9C" w14:textId="5C1CA1BB" w:rsidR="00632D6A" w:rsidRPr="008B0FF2" w:rsidRDefault="00632D6A" w:rsidP="00632D6A">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r w:rsidR="0090790C">
              <w:rPr>
                <w:rFonts w:asciiTheme="minorHAnsi" w:hAnsiTheme="minorHAnsi" w:cstheme="minorHAnsi"/>
                <w:sz w:val="22"/>
                <w:szCs w:val="22"/>
              </w:rPr>
              <w:t>Text with Image 1</w:t>
            </w:r>
          </w:p>
          <w:p w14:paraId="5521CD70" w14:textId="6FFF3816" w:rsidR="00632D6A" w:rsidRDefault="0090790C" w:rsidP="00632D6A">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2D179296" wp14:editId="7C5F6239">
                  <wp:extent cx="2610740" cy="1317364"/>
                  <wp:effectExtent l="0" t="0" r="571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1-28 at 4.02.07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3738" cy="1323923"/>
                          </a:xfrm>
                          <a:prstGeom prst="rect">
                            <a:avLst/>
                          </a:prstGeom>
                        </pic:spPr>
                      </pic:pic>
                    </a:graphicData>
                  </a:graphic>
                </wp:inline>
              </w:drawing>
            </w:r>
          </w:p>
          <w:p w14:paraId="0CD329B1" w14:textId="77777777" w:rsidR="00632D6A" w:rsidRPr="008B0FF2" w:rsidRDefault="00632D6A" w:rsidP="00632D6A">
            <w:pPr>
              <w:rPr>
                <w:rFonts w:asciiTheme="minorHAnsi" w:hAnsiTheme="minorHAnsi" w:cstheme="minorHAnsi"/>
                <w:sz w:val="22"/>
                <w:szCs w:val="22"/>
              </w:rPr>
            </w:pPr>
          </w:p>
        </w:tc>
      </w:tr>
      <w:tr w:rsidR="00DF6D10" w:rsidRPr="008B0FF2" w14:paraId="359BC2FE" w14:textId="77777777" w:rsidTr="0032714D">
        <w:trPr>
          <w:trHeight w:val="204"/>
        </w:trPr>
        <w:tc>
          <w:tcPr>
            <w:tcW w:w="805" w:type="dxa"/>
            <w:gridSpan w:val="2"/>
            <w:vMerge w:val="restart"/>
            <w:vAlign w:val="center"/>
          </w:tcPr>
          <w:p w14:paraId="5859FBAF" w14:textId="76738DF9" w:rsidR="00DF6D10" w:rsidRPr="008B0FF2" w:rsidRDefault="00DF6D10" w:rsidP="00A415AE">
            <w:pPr>
              <w:jc w:val="center"/>
              <w:rPr>
                <w:rFonts w:asciiTheme="minorHAnsi" w:hAnsiTheme="minorHAnsi" w:cstheme="minorHAnsi"/>
                <w:sz w:val="22"/>
                <w:szCs w:val="22"/>
              </w:rPr>
            </w:pPr>
            <w:r>
              <w:rPr>
                <w:rFonts w:asciiTheme="minorHAnsi" w:hAnsiTheme="minorHAnsi" w:cstheme="minorHAnsi"/>
                <w:sz w:val="22"/>
                <w:szCs w:val="22"/>
              </w:rPr>
              <w:t>19</w:t>
            </w:r>
          </w:p>
        </w:tc>
        <w:tc>
          <w:tcPr>
            <w:tcW w:w="8545" w:type="dxa"/>
          </w:tcPr>
          <w:p w14:paraId="0F1956CC" w14:textId="394F8C0E" w:rsidR="00DF6D10" w:rsidRDefault="00D352F8" w:rsidP="00D352F8">
            <w:pPr>
              <w:rPr>
                <w:rFonts w:asciiTheme="minorHAnsi" w:hAnsiTheme="minorHAnsi" w:cstheme="minorHAnsi"/>
                <w:sz w:val="22"/>
                <w:szCs w:val="22"/>
              </w:rPr>
            </w:pPr>
            <w:r w:rsidRPr="00D352F8">
              <w:rPr>
                <w:rFonts w:asciiTheme="minorHAnsi" w:hAnsiTheme="minorHAnsi" w:cstheme="minorHAnsi"/>
                <w:sz w:val="22"/>
                <w:szCs w:val="22"/>
              </w:rPr>
              <w:t>Goodwill is recorded only when an existing company is bought by another company and the purchase price exceeds the fair value of the purchased company's net assets. </w:t>
            </w:r>
          </w:p>
          <w:p w14:paraId="5594C867" w14:textId="77777777" w:rsidR="00D352F8" w:rsidRPr="00294374" w:rsidRDefault="00D352F8" w:rsidP="00D352F8">
            <w:pPr>
              <w:rPr>
                <w:rFonts w:asciiTheme="minorHAnsi" w:hAnsiTheme="minorHAnsi" w:cstheme="minorHAnsi"/>
                <w:sz w:val="22"/>
                <w:szCs w:val="22"/>
              </w:rPr>
            </w:pPr>
          </w:p>
          <w:p w14:paraId="5A238B00" w14:textId="77777777" w:rsidR="00DF6D10" w:rsidRPr="000F6536" w:rsidRDefault="00DF6D10" w:rsidP="00A415AE">
            <w:pPr>
              <w:rPr>
                <w:rFonts w:asciiTheme="minorHAnsi" w:hAnsiTheme="minorHAnsi" w:cstheme="minorHAnsi"/>
                <w:i/>
                <w:sz w:val="22"/>
                <w:szCs w:val="22"/>
              </w:rPr>
            </w:pPr>
            <w:r w:rsidRPr="000F6536">
              <w:rPr>
                <w:rFonts w:asciiTheme="minorHAnsi" w:hAnsiTheme="minorHAnsi" w:cstheme="minorHAnsi"/>
                <w:i/>
                <w:sz w:val="22"/>
                <w:szCs w:val="22"/>
              </w:rPr>
              <w:t>Select the correct answer. </w:t>
            </w:r>
          </w:p>
          <w:p w14:paraId="2098765D" w14:textId="77777777" w:rsidR="00DF6D10" w:rsidRPr="008B0FF2" w:rsidRDefault="00DF6D10" w:rsidP="00A415AE">
            <w:pPr>
              <w:rPr>
                <w:rFonts w:asciiTheme="minorHAnsi" w:hAnsiTheme="minorHAnsi" w:cstheme="minorHAnsi"/>
                <w:sz w:val="22"/>
                <w:szCs w:val="22"/>
              </w:rPr>
            </w:pPr>
          </w:p>
          <w:p w14:paraId="14018ED3" w14:textId="77777777" w:rsidR="00DF6D10" w:rsidRPr="00294374" w:rsidRDefault="00DF6D10" w:rsidP="00A415AE">
            <w:pPr>
              <w:pStyle w:val="ListParagraph"/>
              <w:numPr>
                <w:ilvl w:val="0"/>
                <w:numId w:val="1"/>
              </w:numPr>
              <w:rPr>
                <w:rFonts w:asciiTheme="minorHAnsi" w:hAnsiTheme="minorHAnsi" w:cstheme="minorHAnsi"/>
                <w:b/>
                <w:sz w:val="22"/>
                <w:szCs w:val="22"/>
              </w:rPr>
            </w:pPr>
            <w:r w:rsidRPr="00294374">
              <w:rPr>
                <w:rFonts w:asciiTheme="minorHAnsi" w:hAnsiTheme="minorHAnsi" w:cstheme="minorHAnsi"/>
                <w:b/>
                <w:sz w:val="22"/>
                <w:szCs w:val="22"/>
              </w:rPr>
              <w:t>True</w:t>
            </w:r>
          </w:p>
          <w:p w14:paraId="1AD1019B" w14:textId="77777777" w:rsidR="00DF6D10" w:rsidRPr="00294374" w:rsidRDefault="00DF6D10" w:rsidP="00A415AE">
            <w:pPr>
              <w:pStyle w:val="ListParagraph"/>
              <w:numPr>
                <w:ilvl w:val="0"/>
                <w:numId w:val="1"/>
              </w:numPr>
              <w:rPr>
                <w:rFonts w:asciiTheme="minorHAnsi" w:hAnsiTheme="minorHAnsi" w:cstheme="minorHAnsi"/>
                <w:sz w:val="22"/>
                <w:szCs w:val="22"/>
              </w:rPr>
            </w:pPr>
            <w:r w:rsidRPr="00294374">
              <w:rPr>
                <w:rFonts w:asciiTheme="minorHAnsi" w:hAnsiTheme="minorHAnsi" w:cstheme="minorHAnsi"/>
                <w:sz w:val="22"/>
                <w:szCs w:val="22"/>
              </w:rPr>
              <w:t>False</w:t>
            </w:r>
          </w:p>
          <w:p w14:paraId="5F375FB0" w14:textId="77777777" w:rsidR="00DF6D10" w:rsidRDefault="00DF6D10" w:rsidP="00A415AE">
            <w:pPr>
              <w:rPr>
                <w:rFonts w:asciiTheme="minorHAnsi" w:hAnsiTheme="minorHAnsi" w:cstheme="minorHAnsi"/>
                <w:sz w:val="22"/>
                <w:szCs w:val="22"/>
              </w:rPr>
            </w:pPr>
          </w:p>
          <w:p w14:paraId="6A5ECE9B" w14:textId="77777777" w:rsidR="00DF6D10" w:rsidRPr="008B0FF2" w:rsidRDefault="00DF6D10" w:rsidP="00A415AE">
            <w:pPr>
              <w:rPr>
                <w:rFonts w:asciiTheme="minorHAnsi" w:eastAsia="Arial Unicode MS" w:hAnsiTheme="minorHAnsi" w:cstheme="minorHAnsi"/>
                <w:color w:val="000000"/>
                <w:sz w:val="22"/>
                <w:szCs w:val="22"/>
              </w:rPr>
            </w:pPr>
            <w:r w:rsidRPr="003F3B78">
              <w:rPr>
                <w:rFonts w:asciiTheme="minorHAnsi" w:eastAsia="Arial Unicode MS" w:hAnsiTheme="minorHAnsi" w:cstheme="minorHAnsi"/>
                <w:color w:val="000000"/>
                <w:sz w:val="22"/>
                <w:szCs w:val="22"/>
                <w:highlight w:val="lightGray"/>
              </w:rPr>
              <w:t>Incorrect response</w:t>
            </w:r>
          </w:p>
          <w:p w14:paraId="5229112F" w14:textId="77777777" w:rsidR="00DF6D10" w:rsidRDefault="00DF6D10" w:rsidP="00A415AE">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 xml:space="preserve">That’s not correct. </w:t>
            </w:r>
          </w:p>
          <w:p w14:paraId="0C85221A" w14:textId="543BB8B4" w:rsidR="00DF6D10" w:rsidRPr="00294374" w:rsidRDefault="00D352F8" w:rsidP="00A415AE">
            <w:pPr>
              <w:rPr>
                <w:rFonts w:asciiTheme="minorHAnsi" w:hAnsiTheme="minorHAnsi" w:cstheme="minorHAnsi"/>
                <w:sz w:val="22"/>
                <w:szCs w:val="22"/>
              </w:rPr>
            </w:pPr>
            <w:r w:rsidRPr="00D352F8">
              <w:rPr>
                <w:rFonts w:asciiTheme="minorHAnsi" w:hAnsiTheme="minorHAnsi" w:cstheme="minorHAnsi"/>
                <w:sz w:val="22"/>
                <w:szCs w:val="22"/>
              </w:rPr>
              <w:t>Goodwill is recognized when the amount paid for an existing company exceeds the company's assets at fair value.</w:t>
            </w:r>
            <w:r w:rsidRPr="00294374">
              <w:rPr>
                <w:rFonts w:asciiTheme="minorHAnsi" w:hAnsiTheme="minorHAnsi" w:cstheme="minorHAnsi"/>
                <w:sz w:val="22"/>
                <w:szCs w:val="22"/>
              </w:rPr>
              <w:t> </w:t>
            </w:r>
          </w:p>
          <w:p w14:paraId="6A79F3BE" w14:textId="77777777" w:rsidR="00DF6D10" w:rsidRPr="008B0FF2" w:rsidRDefault="00DF6D10" w:rsidP="00A415AE">
            <w:pPr>
              <w:rPr>
                <w:rFonts w:asciiTheme="minorHAnsi" w:eastAsia="Arial Unicode MS" w:hAnsiTheme="minorHAnsi" w:cstheme="minorHAnsi"/>
                <w:color w:val="000000"/>
                <w:sz w:val="22"/>
                <w:szCs w:val="22"/>
              </w:rPr>
            </w:pPr>
          </w:p>
          <w:p w14:paraId="6388B7FB" w14:textId="77777777" w:rsidR="00DF6D10" w:rsidRPr="008B0FF2" w:rsidRDefault="00DF6D10" w:rsidP="00A415AE">
            <w:pPr>
              <w:rPr>
                <w:rFonts w:asciiTheme="minorHAnsi" w:eastAsia="Arial Unicode MS" w:hAnsiTheme="minorHAnsi" w:cstheme="minorHAnsi"/>
                <w:color w:val="000000"/>
                <w:sz w:val="22"/>
                <w:szCs w:val="22"/>
              </w:rPr>
            </w:pPr>
            <w:r w:rsidRPr="003F3B78">
              <w:rPr>
                <w:rFonts w:asciiTheme="minorHAnsi" w:eastAsia="Arial Unicode MS" w:hAnsiTheme="minorHAnsi" w:cstheme="minorHAnsi"/>
                <w:color w:val="000000"/>
                <w:sz w:val="22"/>
                <w:szCs w:val="22"/>
                <w:highlight w:val="lightGray"/>
              </w:rPr>
              <w:t>Correct response</w:t>
            </w:r>
          </w:p>
          <w:p w14:paraId="0F0710F9" w14:textId="77777777" w:rsidR="00DF6D10" w:rsidRDefault="00DF6D10" w:rsidP="00A415AE">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Well done!</w:t>
            </w:r>
          </w:p>
          <w:p w14:paraId="1D22CC71" w14:textId="620E19F3" w:rsidR="00DF6D10" w:rsidRDefault="00D352F8" w:rsidP="00A415AE">
            <w:pPr>
              <w:rPr>
                <w:rFonts w:asciiTheme="minorHAnsi" w:hAnsiTheme="minorHAnsi" w:cstheme="minorHAnsi"/>
                <w:sz w:val="22"/>
                <w:szCs w:val="22"/>
              </w:rPr>
            </w:pPr>
            <w:r w:rsidRPr="00D352F8">
              <w:rPr>
                <w:rFonts w:asciiTheme="minorHAnsi" w:hAnsiTheme="minorHAnsi" w:cstheme="minorHAnsi"/>
                <w:sz w:val="22"/>
                <w:szCs w:val="22"/>
              </w:rPr>
              <w:t>Goodwill is recognized when the amount paid for an existing company exceeds the company's assets at fair value.</w:t>
            </w:r>
            <w:r w:rsidRPr="00294374">
              <w:rPr>
                <w:rFonts w:asciiTheme="minorHAnsi" w:hAnsiTheme="minorHAnsi" w:cstheme="minorHAnsi"/>
                <w:sz w:val="22"/>
                <w:szCs w:val="22"/>
              </w:rPr>
              <w:t> </w:t>
            </w:r>
          </w:p>
          <w:p w14:paraId="5B09D66D" w14:textId="77777777" w:rsidR="00DF6D10" w:rsidRPr="00850A92" w:rsidRDefault="00DF6D10" w:rsidP="00A415AE">
            <w:pPr>
              <w:rPr>
                <w:rFonts w:asciiTheme="minorHAnsi" w:eastAsia="Arial Unicode MS" w:hAnsiTheme="minorHAnsi" w:cstheme="minorHAnsi"/>
                <w:color w:val="000000"/>
                <w:sz w:val="22"/>
                <w:szCs w:val="22"/>
              </w:rPr>
            </w:pPr>
          </w:p>
          <w:p w14:paraId="23740976" w14:textId="77777777" w:rsidR="00DF6D10" w:rsidRPr="008B0FF2" w:rsidRDefault="00DF6D10" w:rsidP="00A415AE">
            <w:pPr>
              <w:rPr>
                <w:rFonts w:asciiTheme="minorHAnsi" w:hAnsiTheme="minorHAnsi" w:cstheme="minorHAnsi"/>
                <w:sz w:val="22"/>
                <w:szCs w:val="22"/>
              </w:rPr>
            </w:pPr>
          </w:p>
        </w:tc>
      </w:tr>
      <w:tr w:rsidR="00DF6D10" w:rsidRPr="008B0FF2" w14:paraId="6992C4B3" w14:textId="77777777" w:rsidTr="0032714D">
        <w:tc>
          <w:tcPr>
            <w:tcW w:w="805" w:type="dxa"/>
            <w:gridSpan w:val="2"/>
            <w:vMerge/>
            <w:vAlign w:val="center"/>
          </w:tcPr>
          <w:p w14:paraId="33945CEC" w14:textId="77777777" w:rsidR="00DF6D10" w:rsidRPr="008B0FF2" w:rsidRDefault="00DF6D10" w:rsidP="00A415AE">
            <w:pPr>
              <w:jc w:val="center"/>
              <w:rPr>
                <w:rFonts w:asciiTheme="minorHAnsi" w:hAnsiTheme="minorHAnsi" w:cstheme="minorHAnsi"/>
                <w:sz w:val="22"/>
                <w:szCs w:val="22"/>
              </w:rPr>
            </w:pPr>
          </w:p>
        </w:tc>
        <w:tc>
          <w:tcPr>
            <w:tcW w:w="8545" w:type="dxa"/>
          </w:tcPr>
          <w:p w14:paraId="5DBD8A9F" w14:textId="77777777" w:rsidR="00DF6D10" w:rsidRPr="008B0FF2" w:rsidRDefault="00DF6D10" w:rsidP="00A415AE">
            <w:pPr>
              <w:rPr>
                <w:rFonts w:asciiTheme="minorHAnsi" w:hAnsiTheme="minorHAnsi" w:cstheme="minorHAnsi"/>
                <w:sz w:val="22"/>
                <w:szCs w:val="22"/>
              </w:rPr>
            </w:pPr>
            <w:r w:rsidRPr="008B0FF2">
              <w:rPr>
                <w:rFonts w:asciiTheme="minorHAnsi" w:hAnsiTheme="minorHAnsi" w:cstheme="minorHAnsi"/>
                <w:sz w:val="22"/>
                <w:szCs w:val="22"/>
              </w:rPr>
              <w:t>Image ID:</w:t>
            </w:r>
          </w:p>
          <w:p w14:paraId="4B7BDB24" w14:textId="77777777" w:rsidR="00DF6D10" w:rsidRPr="008B0FF2" w:rsidRDefault="00DF6D10" w:rsidP="00A415AE">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DF6D10" w:rsidRPr="008B0FF2" w14:paraId="6DA07E2A" w14:textId="77777777" w:rsidTr="0032714D">
        <w:tc>
          <w:tcPr>
            <w:tcW w:w="805" w:type="dxa"/>
            <w:gridSpan w:val="2"/>
            <w:vMerge/>
            <w:vAlign w:val="center"/>
          </w:tcPr>
          <w:p w14:paraId="3E90F1F3" w14:textId="77777777" w:rsidR="00DF6D10" w:rsidRPr="008B0FF2" w:rsidRDefault="00DF6D10" w:rsidP="00A415AE">
            <w:pPr>
              <w:jc w:val="center"/>
              <w:rPr>
                <w:rFonts w:asciiTheme="minorHAnsi" w:hAnsiTheme="minorHAnsi" w:cstheme="minorHAnsi"/>
                <w:sz w:val="22"/>
                <w:szCs w:val="22"/>
              </w:rPr>
            </w:pPr>
          </w:p>
        </w:tc>
        <w:tc>
          <w:tcPr>
            <w:tcW w:w="8545" w:type="dxa"/>
          </w:tcPr>
          <w:p w14:paraId="599ED8D5" w14:textId="77777777" w:rsidR="00DF6D10" w:rsidRPr="008B0FF2" w:rsidRDefault="00DF6D10" w:rsidP="00A415AE">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proofErr w:type="spellStart"/>
            <w:r>
              <w:rPr>
                <w:rFonts w:asciiTheme="minorHAnsi" w:hAnsiTheme="minorHAnsi" w:cstheme="minorHAnsi"/>
                <w:sz w:val="22"/>
                <w:szCs w:val="22"/>
              </w:rPr>
              <w:t>CYU_TrueFalse</w:t>
            </w:r>
            <w:proofErr w:type="spellEnd"/>
          </w:p>
          <w:p w14:paraId="3DF15040" w14:textId="77777777" w:rsidR="00DF6D10" w:rsidRPr="008B0FF2" w:rsidRDefault="00DF6D10" w:rsidP="00A415AE">
            <w:pPr>
              <w:rPr>
                <w:rFonts w:asciiTheme="minorHAnsi" w:hAnsiTheme="minorHAnsi" w:cstheme="minorHAnsi"/>
                <w:sz w:val="22"/>
                <w:szCs w:val="22"/>
              </w:rPr>
            </w:pPr>
            <w:r>
              <w:rPr>
                <w:rFonts w:asciiTheme="minorHAnsi" w:hAnsiTheme="minorHAnsi" w:cstheme="minorHAnsi"/>
                <w:noProof/>
                <w:sz w:val="22"/>
                <w:szCs w:val="22"/>
                <w:lang w:val="en-US"/>
              </w:rPr>
              <w:lastRenderedPageBreak/>
              <w:drawing>
                <wp:inline distT="0" distB="0" distL="0" distR="0" wp14:anchorId="41150612" wp14:editId="5E96C145">
                  <wp:extent cx="3539816" cy="1686329"/>
                  <wp:effectExtent l="0" t="0" r="381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1-28 at 4.07.28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0381" cy="1691362"/>
                          </a:xfrm>
                          <a:prstGeom prst="rect">
                            <a:avLst/>
                          </a:prstGeom>
                        </pic:spPr>
                      </pic:pic>
                    </a:graphicData>
                  </a:graphic>
                </wp:inline>
              </w:drawing>
            </w:r>
          </w:p>
        </w:tc>
      </w:tr>
      <w:tr w:rsidR="00A86D7B" w:rsidRPr="008B0FF2" w14:paraId="7FCD37B5" w14:textId="77777777" w:rsidTr="0032714D">
        <w:tc>
          <w:tcPr>
            <w:tcW w:w="805" w:type="dxa"/>
            <w:gridSpan w:val="2"/>
            <w:vMerge w:val="restart"/>
            <w:vAlign w:val="center"/>
          </w:tcPr>
          <w:p w14:paraId="136664EB" w14:textId="231500F6" w:rsidR="00A86D7B" w:rsidRPr="008B0FF2" w:rsidRDefault="00A86D7B" w:rsidP="00A415AE">
            <w:pPr>
              <w:jc w:val="center"/>
              <w:rPr>
                <w:rFonts w:asciiTheme="minorHAnsi" w:hAnsiTheme="minorHAnsi" w:cstheme="minorHAnsi"/>
                <w:sz w:val="22"/>
                <w:szCs w:val="22"/>
              </w:rPr>
            </w:pPr>
            <w:r>
              <w:rPr>
                <w:rFonts w:asciiTheme="minorHAnsi" w:hAnsiTheme="minorHAnsi" w:cstheme="minorHAnsi"/>
                <w:sz w:val="22"/>
                <w:szCs w:val="22"/>
              </w:rPr>
              <w:lastRenderedPageBreak/>
              <w:t>20</w:t>
            </w:r>
          </w:p>
        </w:tc>
        <w:tc>
          <w:tcPr>
            <w:tcW w:w="8545" w:type="dxa"/>
          </w:tcPr>
          <w:p w14:paraId="5A3A47FD" w14:textId="0262C65C" w:rsidR="00A86D7B" w:rsidRPr="008B0FF2" w:rsidRDefault="00FE7FC1" w:rsidP="00A415AE">
            <w:pP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Cost Allocation Of Natural Resources</w:t>
            </w:r>
          </w:p>
          <w:p w14:paraId="08E88CBB" w14:textId="77777777" w:rsidR="00A86D7B" w:rsidRDefault="00A86D7B" w:rsidP="00A415AE">
            <w:pPr>
              <w:rPr>
                <w:rFonts w:asciiTheme="minorHAnsi" w:hAnsiTheme="minorHAnsi" w:cstheme="minorHAnsi"/>
                <w:sz w:val="22"/>
                <w:szCs w:val="22"/>
              </w:rPr>
            </w:pPr>
          </w:p>
          <w:p w14:paraId="3D158430" w14:textId="0C620C87" w:rsidR="00A86D7B" w:rsidRPr="00FE7FC1" w:rsidRDefault="00FE7FC1" w:rsidP="00A86D7B">
            <w:pPr>
              <w:rPr>
                <w:rFonts w:asciiTheme="minorHAnsi" w:hAnsiTheme="minorHAnsi" w:cstheme="minorHAnsi"/>
                <w:sz w:val="22"/>
                <w:szCs w:val="22"/>
              </w:rPr>
            </w:pPr>
            <w:r w:rsidRPr="00FE7FC1">
              <w:rPr>
                <w:rFonts w:asciiTheme="minorHAnsi" w:hAnsiTheme="minorHAnsi" w:cstheme="minorHAnsi"/>
                <w:sz w:val="22"/>
                <w:szCs w:val="22"/>
              </w:rPr>
              <w:t>When natural resources</w:t>
            </w:r>
            <w:r w:rsidR="00CB36D4">
              <w:rPr>
                <w:rFonts w:asciiTheme="minorHAnsi" w:hAnsiTheme="minorHAnsi" w:cstheme="minorHAnsi"/>
                <w:sz w:val="22"/>
                <w:szCs w:val="22"/>
              </w:rPr>
              <w:t xml:space="preserve"> such as</w:t>
            </w:r>
            <w:r w:rsidRPr="00FE7FC1">
              <w:rPr>
                <w:rFonts w:asciiTheme="minorHAnsi" w:hAnsiTheme="minorHAnsi" w:cstheme="minorHAnsi"/>
                <w:sz w:val="22"/>
                <w:szCs w:val="22"/>
              </w:rPr>
              <w:t xml:space="preserve"> mineral deposits, timber tracts, oil, and gas are acquired or developed, they are recorded in conformity with the cost principle. As a natural resource is used up, its acquisition cost must be apportioned among the periods in which revenues are earned in conformity with the expense principle. The term </w:t>
            </w:r>
            <w:r w:rsidR="00CB36D4">
              <w:rPr>
                <w:rFonts w:asciiTheme="minorHAnsi" w:hAnsiTheme="minorHAnsi" w:cstheme="minorHAnsi"/>
                <w:sz w:val="22"/>
                <w:szCs w:val="22"/>
              </w:rPr>
              <w:t>“</w:t>
            </w:r>
            <w:r w:rsidRPr="00FE7FC1">
              <w:rPr>
                <w:rFonts w:asciiTheme="minorHAnsi" w:hAnsiTheme="minorHAnsi" w:cstheme="minorHAnsi"/>
                <w:sz w:val="22"/>
                <w:szCs w:val="22"/>
              </w:rPr>
              <w:t>depletion</w:t>
            </w:r>
            <w:r w:rsidR="00CB36D4">
              <w:rPr>
                <w:rFonts w:asciiTheme="minorHAnsi" w:hAnsiTheme="minorHAnsi" w:cstheme="minorHAnsi"/>
                <w:sz w:val="22"/>
                <w:szCs w:val="22"/>
              </w:rPr>
              <w:t>”</w:t>
            </w:r>
            <w:r w:rsidRPr="00FE7FC1">
              <w:rPr>
                <w:rFonts w:asciiTheme="minorHAnsi" w:hAnsiTheme="minorHAnsi" w:cstheme="minorHAnsi"/>
                <w:sz w:val="22"/>
                <w:szCs w:val="22"/>
              </w:rPr>
              <w:t xml:space="preserve"> describes the process of allocating a natural resource’s cost over the period of its exploitation. The units-of-production method is often applied to compute depletion.</w:t>
            </w:r>
          </w:p>
          <w:p w14:paraId="40B8C8B0" w14:textId="77777777" w:rsidR="00FE7FC1" w:rsidRDefault="00FE7FC1" w:rsidP="00A86D7B">
            <w:pPr>
              <w:rPr>
                <w:rFonts w:asciiTheme="minorHAnsi" w:hAnsiTheme="minorHAnsi" w:cstheme="minorHAnsi"/>
                <w:sz w:val="22"/>
                <w:szCs w:val="22"/>
              </w:rPr>
            </w:pPr>
          </w:p>
          <w:p w14:paraId="1C6AD7CC" w14:textId="5B9FF290" w:rsidR="00096F29" w:rsidRDefault="00096F29" w:rsidP="00096F29">
            <w:r>
              <w:fldChar w:fldCharType="begin"/>
            </w:r>
            <w:r>
              <w:instrText xml:space="preserve"> INCLUDEPICTURE "https://image.shutterstock.com/image-photo/working-oil-pumps-silhouette-against-450w-100136807.jpg" \* MERGEFORMATINET </w:instrText>
            </w:r>
            <w:r>
              <w:fldChar w:fldCharType="separate"/>
            </w:r>
            <w:r>
              <w:rPr>
                <w:noProof/>
                <w:lang w:val="en-US"/>
              </w:rPr>
              <w:drawing>
                <wp:inline distT="0" distB="0" distL="0" distR="0" wp14:anchorId="1245D78C" wp14:editId="46F2876E">
                  <wp:extent cx="1884958" cy="1338502"/>
                  <wp:effectExtent l="0" t="0" r="0" b="0"/>
                  <wp:docPr id="14" name="Picture 14" descr="working oil pumps silhouette against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king oil pumps silhouette against su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0410" cy="1349475"/>
                          </a:xfrm>
                          <a:prstGeom prst="rect">
                            <a:avLst/>
                          </a:prstGeom>
                          <a:noFill/>
                          <a:ln>
                            <a:noFill/>
                          </a:ln>
                        </pic:spPr>
                      </pic:pic>
                    </a:graphicData>
                  </a:graphic>
                </wp:inline>
              </w:drawing>
            </w:r>
            <w:r>
              <w:fldChar w:fldCharType="end"/>
            </w:r>
          </w:p>
          <w:p w14:paraId="186BEF6F" w14:textId="7D7D086A" w:rsidR="00FE7FC1" w:rsidRPr="008B0FF2" w:rsidRDefault="00FE7FC1" w:rsidP="00A86D7B">
            <w:pPr>
              <w:rPr>
                <w:rFonts w:asciiTheme="minorHAnsi" w:hAnsiTheme="minorHAnsi" w:cstheme="minorHAnsi"/>
                <w:sz w:val="22"/>
                <w:szCs w:val="22"/>
              </w:rPr>
            </w:pPr>
          </w:p>
        </w:tc>
      </w:tr>
      <w:tr w:rsidR="00A86D7B" w:rsidRPr="008B0FF2" w14:paraId="4FADCD40" w14:textId="77777777" w:rsidTr="0032714D">
        <w:tc>
          <w:tcPr>
            <w:tcW w:w="805" w:type="dxa"/>
            <w:gridSpan w:val="2"/>
            <w:vMerge/>
            <w:vAlign w:val="center"/>
          </w:tcPr>
          <w:p w14:paraId="7EDF1868" w14:textId="77777777" w:rsidR="00A86D7B" w:rsidRPr="008B0FF2" w:rsidRDefault="00A86D7B" w:rsidP="00A415AE">
            <w:pPr>
              <w:jc w:val="center"/>
              <w:rPr>
                <w:rFonts w:asciiTheme="minorHAnsi" w:hAnsiTheme="minorHAnsi" w:cstheme="minorHAnsi"/>
                <w:sz w:val="22"/>
                <w:szCs w:val="22"/>
              </w:rPr>
            </w:pPr>
          </w:p>
        </w:tc>
        <w:tc>
          <w:tcPr>
            <w:tcW w:w="8545" w:type="dxa"/>
          </w:tcPr>
          <w:p w14:paraId="2523F56B" w14:textId="77777777" w:rsidR="00096F29" w:rsidRPr="00096F29" w:rsidRDefault="00A86D7B" w:rsidP="00096F29">
            <w:pPr>
              <w:rPr>
                <w:rFonts w:asciiTheme="minorHAnsi" w:hAnsiTheme="minorHAnsi" w:cstheme="minorHAnsi"/>
                <w:sz w:val="22"/>
                <w:szCs w:val="22"/>
              </w:rPr>
            </w:pPr>
            <w:r w:rsidRPr="008B0FF2">
              <w:rPr>
                <w:rFonts w:asciiTheme="minorHAnsi" w:hAnsiTheme="minorHAnsi" w:cstheme="minorHAnsi"/>
                <w:sz w:val="22"/>
                <w:szCs w:val="22"/>
              </w:rPr>
              <w:t>Image ID:</w:t>
            </w:r>
            <w:r>
              <w:rPr>
                <w:rFonts w:asciiTheme="minorHAnsi" w:hAnsiTheme="minorHAnsi" w:cstheme="minorHAnsi"/>
                <w:sz w:val="22"/>
                <w:szCs w:val="22"/>
              </w:rPr>
              <w:t xml:space="preserve"> </w:t>
            </w:r>
            <w:r w:rsidR="00096F29" w:rsidRPr="00096F29">
              <w:rPr>
                <w:rFonts w:asciiTheme="minorHAnsi" w:hAnsiTheme="minorHAnsi" w:cstheme="minorHAnsi"/>
                <w:sz w:val="22"/>
                <w:szCs w:val="22"/>
              </w:rPr>
              <w:t>Royalty-free stock photo ID: 100136807</w:t>
            </w:r>
          </w:p>
          <w:p w14:paraId="4FB83F26" w14:textId="77777777" w:rsidR="00A86D7B" w:rsidRPr="008B0FF2" w:rsidRDefault="00A86D7B" w:rsidP="00A415AE">
            <w:pPr>
              <w:rPr>
                <w:rFonts w:asciiTheme="minorHAnsi" w:hAnsiTheme="minorHAnsi" w:cstheme="minorHAnsi"/>
                <w:sz w:val="22"/>
                <w:szCs w:val="22"/>
              </w:rPr>
            </w:pPr>
          </w:p>
          <w:p w14:paraId="6A5B67E6" w14:textId="77777777" w:rsidR="00A86D7B" w:rsidRPr="008B0FF2" w:rsidRDefault="00A86D7B" w:rsidP="00A415AE">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A86D7B" w:rsidRPr="008B0FF2" w14:paraId="0B145876" w14:textId="77777777" w:rsidTr="0032714D">
        <w:tc>
          <w:tcPr>
            <w:tcW w:w="805" w:type="dxa"/>
            <w:gridSpan w:val="2"/>
            <w:vMerge/>
            <w:vAlign w:val="center"/>
          </w:tcPr>
          <w:p w14:paraId="59A80344" w14:textId="77777777" w:rsidR="00A86D7B" w:rsidRPr="008B0FF2" w:rsidRDefault="00A86D7B" w:rsidP="00A415AE">
            <w:pPr>
              <w:jc w:val="center"/>
              <w:rPr>
                <w:rFonts w:asciiTheme="minorHAnsi" w:hAnsiTheme="minorHAnsi" w:cstheme="minorHAnsi"/>
                <w:sz w:val="22"/>
                <w:szCs w:val="22"/>
              </w:rPr>
            </w:pPr>
          </w:p>
        </w:tc>
        <w:tc>
          <w:tcPr>
            <w:tcW w:w="8545" w:type="dxa"/>
          </w:tcPr>
          <w:p w14:paraId="1D921A94" w14:textId="0CF041B7" w:rsidR="00A86D7B" w:rsidRPr="008B0FF2" w:rsidRDefault="00A86D7B" w:rsidP="00A415AE">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r w:rsidR="00096F29">
              <w:rPr>
                <w:rFonts w:asciiTheme="minorHAnsi" w:hAnsiTheme="minorHAnsi" w:cstheme="minorHAnsi"/>
                <w:sz w:val="22"/>
                <w:szCs w:val="22"/>
              </w:rPr>
              <w:t>Text with Image 1</w:t>
            </w:r>
          </w:p>
          <w:p w14:paraId="09124F33" w14:textId="6E5543E0" w:rsidR="00A86D7B" w:rsidRDefault="00096F29" w:rsidP="00A415AE">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5819D2D9" wp14:editId="71BAAD04">
                  <wp:extent cx="2610740" cy="1317364"/>
                  <wp:effectExtent l="0" t="0" r="571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1-28 at 4.02.07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3738" cy="1323923"/>
                          </a:xfrm>
                          <a:prstGeom prst="rect">
                            <a:avLst/>
                          </a:prstGeom>
                        </pic:spPr>
                      </pic:pic>
                    </a:graphicData>
                  </a:graphic>
                </wp:inline>
              </w:drawing>
            </w:r>
          </w:p>
          <w:p w14:paraId="1E750A2E" w14:textId="77777777" w:rsidR="00A86D7B" w:rsidRPr="008B0FF2" w:rsidRDefault="00A86D7B" w:rsidP="00A415AE">
            <w:pPr>
              <w:rPr>
                <w:rFonts w:asciiTheme="minorHAnsi" w:hAnsiTheme="minorHAnsi" w:cstheme="minorHAnsi"/>
                <w:sz w:val="22"/>
                <w:szCs w:val="22"/>
              </w:rPr>
            </w:pPr>
          </w:p>
        </w:tc>
      </w:tr>
      <w:tr w:rsidR="009651CB" w:rsidRPr="008B0FF2" w14:paraId="2C2BD69A" w14:textId="77777777" w:rsidTr="0032714D">
        <w:tc>
          <w:tcPr>
            <w:tcW w:w="805" w:type="dxa"/>
            <w:gridSpan w:val="2"/>
            <w:vMerge w:val="restart"/>
            <w:vAlign w:val="center"/>
          </w:tcPr>
          <w:p w14:paraId="0974D84E" w14:textId="1F12DBDF" w:rsidR="009651CB" w:rsidRPr="008B0FF2" w:rsidRDefault="004919EF" w:rsidP="00580AEA">
            <w:pPr>
              <w:jc w:val="center"/>
              <w:rPr>
                <w:rFonts w:asciiTheme="minorHAnsi" w:hAnsiTheme="minorHAnsi" w:cstheme="minorHAnsi"/>
                <w:sz w:val="22"/>
                <w:szCs w:val="22"/>
              </w:rPr>
            </w:pPr>
            <w:r>
              <w:rPr>
                <w:rFonts w:asciiTheme="minorHAnsi" w:hAnsiTheme="minorHAnsi" w:cstheme="minorHAnsi"/>
                <w:sz w:val="22"/>
                <w:szCs w:val="22"/>
              </w:rPr>
              <w:t>21</w:t>
            </w:r>
          </w:p>
        </w:tc>
        <w:tc>
          <w:tcPr>
            <w:tcW w:w="8545" w:type="dxa"/>
          </w:tcPr>
          <w:p w14:paraId="66B8081C" w14:textId="40B6D7E5" w:rsidR="009651CB" w:rsidRDefault="00B22E09" w:rsidP="00580AEA">
            <w:pPr>
              <w:rPr>
                <w:rFonts w:asciiTheme="minorHAnsi" w:eastAsia="Arial Unicode MS" w:hAnsiTheme="minorHAnsi" w:cstheme="minorHAnsi"/>
                <w:color w:val="000000"/>
                <w:sz w:val="22"/>
                <w:szCs w:val="22"/>
              </w:rPr>
            </w:pPr>
            <w:r w:rsidRPr="00B22E09">
              <w:rPr>
                <w:rFonts w:asciiTheme="minorHAnsi" w:eastAsia="Arial Unicode MS" w:hAnsiTheme="minorHAnsi" w:cstheme="minorHAnsi"/>
                <w:color w:val="000000"/>
                <w:sz w:val="22"/>
                <w:szCs w:val="22"/>
              </w:rPr>
              <w:t>During 2016, a company purchased a mine at a cost of $3,000,000. The company spent an additional $600,000 getting the mine ready for its intended use. It is estimated that 300,000 tons of mineral can be removed from the mine and the residual value of the mine will be $600,000. During 2016, 45,000 tons of mineral were removed from the mine and 35,000 tons were sold.</w:t>
            </w:r>
            <w:r w:rsidRPr="00B22E09">
              <w:rPr>
                <w:rFonts w:asciiTheme="minorHAnsi" w:eastAsia="Arial Unicode MS" w:hAnsiTheme="minorHAnsi" w:cstheme="minorHAnsi"/>
                <w:color w:val="000000"/>
                <w:sz w:val="22"/>
                <w:szCs w:val="22"/>
              </w:rPr>
              <w:br/>
            </w:r>
            <w:r w:rsidRPr="00B22E09">
              <w:rPr>
                <w:rFonts w:asciiTheme="minorHAnsi" w:eastAsia="Arial Unicode MS" w:hAnsiTheme="minorHAnsi" w:cstheme="minorHAnsi"/>
                <w:color w:val="000000"/>
                <w:sz w:val="22"/>
                <w:szCs w:val="22"/>
              </w:rPr>
              <w:br/>
              <w:t>Which of the following statements is correct with respect to the accounting for the mine?  </w:t>
            </w:r>
          </w:p>
          <w:p w14:paraId="13E5EF19" w14:textId="77777777" w:rsidR="00B22E09" w:rsidRDefault="00B22E09" w:rsidP="00580AEA">
            <w:pPr>
              <w:rPr>
                <w:rFonts w:asciiTheme="minorHAnsi" w:eastAsia="Arial Unicode MS" w:hAnsiTheme="minorHAnsi" w:cstheme="minorHAnsi"/>
                <w:color w:val="000000"/>
                <w:sz w:val="22"/>
                <w:szCs w:val="22"/>
              </w:rPr>
            </w:pPr>
          </w:p>
          <w:p w14:paraId="3D1C077E" w14:textId="77777777" w:rsidR="009651CB" w:rsidRPr="00C21FAB" w:rsidRDefault="009651CB" w:rsidP="00580AEA">
            <w:pPr>
              <w:rPr>
                <w:rFonts w:asciiTheme="minorHAnsi" w:eastAsia="Arial Unicode MS" w:hAnsiTheme="minorHAnsi" w:cstheme="minorHAnsi"/>
                <w:i/>
                <w:color w:val="000000"/>
                <w:sz w:val="22"/>
                <w:szCs w:val="22"/>
              </w:rPr>
            </w:pPr>
            <w:r w:rsidRPr="00C21FAB">
              <w:rPr>
                <w:rFonts w:asciiTheme="minorHAnsi" w:eastAsia="Arial Unicode MS" w:hAnsiTheme="minorHAnsi" w:cstheme="minorHAnsi"/>
                <w:i/>
                <w:color w:val="000000"/>
                <w:sz w:val="22"/>
                <w:szCs w:val="22"/>
              </w:rPr>
              <w:lastRenderedPageBreak/>
              <w:t>Select the correct answer.</w:t>
            </w:r>
          </w:p>
          <w:p w14:paraId="77584722" w14:textId="77777777" w:rsidR="009651CB" w:rsidRDefault="009651CB" w:rsidP="00580AEA">
            <w:pPr>
              <w:rPr>
                <w:rFonts w:asciiTheme="minorHAnsi" w:eastAsia="Arial Unicode MS" w:hAnsiTheme="minorHAnsi" w:cstheme="minorHAnsi"/>
                <w:color w:val="000000"/>
                <w:sz w:val="22"/>
                <w:szCs w:val="22"/>
              </w:rPr>
            </w:pPr>
          </w:p>
          <w:p w14:paraId="10ADE5CE" w14:textId="13371F8A" w:rsidR="009651CB" w:rsidRPr="00B22E09" w:rsidRDefault="00B22E09" w:rsidP="00194C5C">
            <w:pPr>
              <w:pStyle w:val="ListParagraph"/>
              <w:numPr>
                <w:ilvl w:val="0"/>
                <w:numId w:val="12"/>
              </w:num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The 2016 net income decreased $450,000 as a result of the mining during the year.</w:t>
            </w:r>
          </w:p>
          <w:p w14:paraId="7A55CC73" w14:textId="6E911DF1" w:rsidR="009651CB" w:rsidRPr="0096359B" w:rsidRDefault="00B22E09" w:rsidP="00194C5C">
            <w:pPr>
              <w:pStyle w:val="ListParagraph"/>
              <w:numPr>
                <w:ilvl w:val="0"/>
                <w:numId w:val="12"/>
              </w:num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The book value of the mine decreased $350,000 during 2016.</w:t>
            </w:r>
          </w:p>
          <w:p w14:paraId="489155F5" w14:textId="6716B47A" w:rsidR="009651CB" w:rsidRPr="00D26D3C" w:rsidRDefault="00B22E09" w:rsidP="00194C5C">
            <w:pPr>
              <w:pStyle w:val="ListParagraph"/>
              <w:numPr>
                <w:ilvl w:val="0"/>
                <w:numId w:val="12"/>
              </w:num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The inventory of minerals was $450,000 at December 31, 2016.</w:t>
            </w:r>
          </w:p>
          <w:p w14:paraId="092CF2A5" w14:textId="74742940" w:rsidR="00F70378" w:rsidRPr="00800AB4" w:rsidRDefault="00B22E09" w:rsidP="00194C5C">
            <w:pPr>
              <w:pStyle w:val="ListParagraph"/>
              <w:numPr>
                <w:ilvl w:val="0"/>
                <w:numId w:val="12"/>
              </w:numPr>
              <w:rPr>
                <w:rFonts w:asciiTheme="minorHAnsi" w:eastAsia="Arial Unicode MS" w:hAnsiTheme="minorHAnsi" w:cstheme="minorHAnsi"/>
                <w:b/>
                <w:color w:val="000000"/>
                <w:sz w:val="22"/>
                <w:szCs w:val="22"/>
              </w:rPr>
            </w:pPr>
            <w:r w:rsidRPr="00800AB4">
              <w:rPr>
                <w:rFonts w:asciiTheme="minorHAnsi" w:eastAsia="Arial Unicode MS" w:hAnsiTheme="minorHAnsi" w:cstheme="minorHAnsi"/>
                <w:b/>
                <w:color w:val="000000"/>
                <w:sz w:val="22"/>
                <w:szCs w:val="22"/>
              </w:rPr>
              <w:t>The 2016 cost of goods sold was $350,000.</w:t>
            </w:r>
          </w:p>
          <w:p w14:paraId="57580E5B" w14:textId="77777777" w:rsidR="00F70378" w:rsidRPr="00F70378" w:rsidRDefault="00F70378" w:rsidP="00F70378">
            <w:pPr>
              <w:rPr>
                <w:rFonts w:asciiTheme="minorHAnsi" w:eastAsia="Arial Unicode MS" w:hAnsiTheme="minorHAnsi" w:cstheme="minorHAnsi"/>
                <w:color w:val="000000"/>
                <w:sz w:val="22"/>
                <w:szCs w:val="22"/>
              </w:rPr>
            </w:pPr>
          </w:p>
          <w:p w14:paraId="3C949607" w14:textId="77777777" w:rsidR="009651CB" w:rsidRPr="00116C0E" w:rsidRDefault="009651CB" w:rsidP="00580AEA">
            <w:pPr>
              <w:rPr>
                <w:rFonts w:asciiTheme="minorHAnsi" w:eastAsia="Arial Unicode MS" w:hAnsiTheme="minorHAnsi" w:cstheme="minorHAnsi"/>
                <w:color w:val="000000"/>
                <w:sz w:val="22"/>
                <w:szCs w:val="22"/>
              </w:rPr>
            </w:pPr>
          </w:p>
          <w:p w14:paraId="2B4C68A8" w14:textId="77777777" w:rsidR="009651CB" w:rsidRPr="00C21FAB" w:rsidRDefault="009651CB" w:rsidP="00580AEA">
            <w:pPr>
              <w:rPr>
                <w:rFonts w:asciiTheme="minorHAnsi" w:eastAsia="Arial Unicode MS" w:hAnsiTheme="minorHAnsi" w:cstheme="minorHAnsi"/>
                <w:color w:val="000000"/>
                <w:sz w:val="22"/>
                <w:szCs w:val="22"/>
              </w:rPr>
            </w:pPr>
            <w:r w:rsidRPr="00C21FAB">
              <w:rPr>
                <w:rFonts w:asciiTheme="minorHAnsi" w:eastAsia="Arial Unicode MS" w:hAnsiTheme="minorHAnsi" w:cstheme="minorHAnsi"/>
                <w:color w:val="000000"/>
                <w:sz w:val="22"/>
                <w:szCs w:val="22"/>
                <w:highlight w:val="lightGray"/>
              </w:rPr>
              <w:t>First incorrect response</w:t>
            </w:r>
          </w:p>
          <w:p w14:paraId="2D57ADE7" w14:textId="77777777" w:rsidR="009651CB" w:rsidRDefault="009651CB" w:rsidP="00580AEA">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 Please try again.</w:t>
            </w:r>
          </w:p>
          <w:p w14:paraId="17B74B97" w14:textId="77777777" w:rsidR="009651CB" w:rsidRDefault="009651CB" w:rsidP="00580AEA">
            <w:pPr>
              <w:rPr>
                <w:rFonts w:asciiTheme="minorHAnsi" w:eastAsia="Arial Unicode MS" w:hAnsiTheme="minorHAnsi" w:cstheme="minorHAnsi"/>
                <w:color w:val="000000"/>
                <w:sz w:val="22"/>
                <w:szCs w:val="22"/>
              </w:rPr>
            </w:pPr>
          </w:p>
          <w:p w14:paraId="6DDB9D12" w14:textId="77777777" w:rsidR="009651CB" w:rsidRPr="00C21FAB" w:rsidRDefault="009651CB" w:rsidP="00580AEA">
            <w:pPr>
              <w:rPr>
                <w:rFonts w:asciiTheme="minorHAnsi" w:eastAsia="Arial Unicode MS" w:hAnsiTheme="minorHAnsi" w:cstheme="minorHAnsi"/>
                <w:color w:val="000000"/>
                <w:sz w:val="22"/>
                <w:szCs w:val="22"/>
              </w:rPr>
            </w:pPr>
            <w:r w:rsidRPr="00C21FAB">
              <w:rPr>
                <w:rFonts w:asciiTheme="minorHAnsi" w:eastAsia="Arial Unicode MS" w:hAnsiTheme="minorHAnsi" w:cstheme="minorHAnsi"/>
                <w:color w:val="000000"/>
                <w:sz w:val="22"/>
                <w:szCs w:val="22"/>
                <w:highlight w:val="lightGray"/>
              </w:rPr>
              <w:t>Second incorrect response</w:t>
            </w:r>
          </w:p>
          <w:p w14:paraId="1D25A4BE" w14:textId="77777777" w:rsidR="009651CB" w:rsidRDefault="009651CB" w:rsidP="00580AEA">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w:t>
            </w:r>
          </w:p>
          <w:p w14:paraId="482DC166" w14:textId="313B4E50" w:rsidR="009651CB" w:rsidRPr="008B0FF2" w:rsidRDefault="0086701E" w:rsidP="00580AEA">
            <w:pPr>
              <w:rPr>
                <w:rFonts w:asciiTheme="minorHAnsi" w:eastAsia="Arial Unicode MS" w:hAnsiTheme="minorHAnsi" w:cstheme="minorHAnsi"/>
                <w:color w:val="000000"/>
                <w:sz w:val="22"/>
                <w:szCs w:val="22"/>
              </w:rPr>
            </w:pPr>
            <w:r w:rsidRPr="00B22E09">
              <w:rPr>
                <w:rFonts w:asciiTheme="minorHAnsi" w:eastAsia="Arial Unicode MS" w:hAnsiTheme="minorHAnsi" w:cstheme="minorHAnsi"/>
                <w:color w:val="000000"/>
                <w:sz w:val="22"/>
                <w:szCs w:val="22"/>
              </w:rPr>
              <w:t>Depletion rate per ton = $10 = ($3,000,000 + $600,000 - $600,000) ÷ 300,000 tons.</w:t>
            </w:r>
            <w:r w:rsidRPr="00B22E09">
              <w:rPr>
                <w:rFonts w:asciiTheme="minorHAnsi" w:eastAsia="Arial Unicode MS" w:hAnsiTheme="minorHAnsi" w:cstheme="minorHAnsi"/>
                <w:color w:val="000000"/>
                <w:sz w:val="22"/>
                <w:szCs w:val="22"/>
              </w:rPr>
              <w:br/>
              <w:t>Cost of goods sold = $350,000 = $10 × 35,000 tons.</w:t>
            </w:r>
          </w:p>
          <w:p w14:paraId="1E613E9F" w14:textId="77777777" w:rsidR="009651CB" w:rsidRPr="008B0FF2" w:rsidRDefault="009651CB" w:rsidP="00580AEA">
            <w:pPr>
              <w:rPr>
                <w:rFonts w:asciiTheme="minorHAnsi" w:eastAsia="Arial Unicode MS" w:hAnsiTheme="minorHAnsi" w:cstheme="minorHAnsi"/>
                <w:color w:val="000000"/>
                <w:sz w:val="22"/>
                <w:szCs w:val="22"/>
              </w:rPr>
            </w:pPr>
          </w:p>
          <w:p w14:paraId="13AC2811" w14:textId="77777777" w:rsidR="009651CB" w:rsidRPr="008B0FF2" w:rsidRDefault="009651CB" w:rsidP="00580AEA">
            <w:pPr>
              <w:rPr>
                <w:rFonts w:asciiTheme="minorHAnsi" w:eastAsia="Arial Unicode MS" w:hAnsiTheme="minorHAnsi" w:cstheme="minorHAnsi"/>
                <w:color w:val="000000"/>
                <w:sz w:val="22"/>
                <w:szCs w:val="22"/>
              </w:rPr>
            </w:pPr>
            <w:r w:rsidRPr="00C21FAB">
              <w:rPr>
                <w:rFonts w:asciiTheme="minorHAnsi" w:eastAsia="Arial Unicode MS" w:hAnsiTheme="minorHAnsi" w:cstheme="minorHAnsi"/>
                <w:color w:val="000000"/>
                <w:sz w:val="22"/>
                <w:szCs w:val="22"/>
                <w:highlight w:val="lightGray"/>
              </w:rPr>
              <w:t>Correct response</w:t>
            </w:r>
          </w:p>
          <w:p w14:paraId="4E89C088" w14:textId="77777777" w:rsidR="009651CB" w:rsidRPr="008B0FF2" w:rsidRDefault="009651CB" w:rsidP="00580AEA">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Well done!</w:t>
            </w:r>
          </w:p>
          <w:p w14:paraId="15AC0FA1" w14:textId="41EC3073" w:rsidR="009651CB" w:rsidRPr="00293FBD" w:rsidRDefault="0086701E" w:rsidP="00580AEA">
            <w:pPr>
              <w:rPr>
                <w:rFonts w:asciiTheme="minorHAnsi" w:eastAsia="Arial Unicode MS" w:hAnsiTheme="minorHAnsi" w:cstheme="minorHAnsi"/>
                <w:color w:val="000000"/>
                <w:sz w:val="22"/>
                <w:szCs w:val="22"/>
              </w:rPr>
            </w:pPr>
            <w:r w:rsidRPr="00B22E09">
              <w:rPr>
                <w:rFonts w:asciiTheme="minorHAnsi" w:eastAsia="Arial Unicode MS" w:hAnsiTheme="minorHAnsi" w:cstheme="minorHAnsi"/>
                <w:color w:val="000000"/>
                <w:sz w:val="22"/>
                <w:szCs w:val="22"/>
              </w:rPr>
              <w:t>Depletion rate per ton = $10 = ($3,000,000 + $600,000 - $600,000) ÷ 300,000 tons.</w:t>
            </w:r>
            <w:r w:rsidRPr="00B22E09">
              <w:rPr>
                <w:rFonts w:asciiTheme="minorHAnsi" w:eastAsia="Arial Unicode MS" w:hAnsiTheme="minorHAnsi" w:cstheme="minorHAnsi"/>
                <w:color w:val="000000"/>
                <w:sz w:val="22"/>
                <w:szCs w:val="22"/>
              </w:rPr>
              <w:br/>
              <w:t>Cost of goods sold = $350,000 = $10 × 35,000 tons.</w:t>
            </w:r>
          </w:p>
          <w:p w14:paraId="04E04E63" w14:textId="77777777" w:rsidR="009651CB" w:rsidRPr="00116C0E" w:rsidRDefault="009651CB" w:rsidP="00580AEA">
            <w:pPr>
              <w:rPr>
                <w:rFonts w:asciiTheme="minorHAnsi" w:eastAsia="Arial Unicode MS" w:hAnsiTheme="minorHAnsi" w:cstheme="minorHAnsi"/>
                <w:color w:val="000000"/>
                <w:sz w:val="22"/>
                <w:szCs w:val="22"/>
              </w:rPr>
            </w:pPr>
          </w:p>
        </w:tc>
      </w:tr>
      <w:tr w:rsidR="009651CB" w:rsidRPr="008B0FF2" w14:paraId="0788EB90" w14:textId="77777777" w:rsidTr="0032714D">
        <w:tc>
          <w:tcPr>
            <w:tcW w:w="805" w:type="dxa"/>
            <w:gridSpan w:val="2"/>
            <w:vMerge/>
            <w:vAlign w:val="center"/>
          </w:tcPr>
          <w:p w14:paraId="28D492FC" w14:textId="77777777" w:rsidR="009651CB" w:rsidRPr="008B0FF2" w:rsidRDefault="009651CB" w:rsidP="00580AEA">
            <w:pPr>
              <w:jc w:val="center"/>
              <w:rPr>
                <w:rFonts w:asciiTheme="minorHAnsi" w:hAnsiTheme="minorHAnsi" w:cstheme="minorHAnsi"/>
                <w:sz w:val="22"/>
                <w:szCs w:val="22"/>
              </w:rPr>
            </w:pPr>
          </w:p>
        </w:tc>
        <w:tc>
          <w:tcPr>
            <w:tcW w:w="8545" w:type="dxa"/>
          </w:tcPr>
          <w:p w14:paraId="7E179A7F" w14:textId="77777777" w:rsidR="009651CB" w:rsidRPr="008B0FF2" w:rsidRDefault="009651CB" w:rsidP="00580AEA">
            <w:pPr>
              <w:rPr>
                <w:rFonts w:asciiTheme="minorHAnsi" w:hAnsiTheme="minorHAnsi" w:cstheme="minorHAnsi"/>
                <w:sz w:val="22"/>
                <w:szCs w:val="22"/>
              </w:rPr>
            </w:pPr>
            <w:r w:rsidRPr="008B0FF2">
              <w:rPr>
                <w:rFonts w:asciiTheme="minorHAnsi" w:hAnsiTheme="minorHAnsi" w:cstheme="minorHAnsi"/>
                <w:sz w:val="22"/>
                <w:szCs w:val="22"/>
              </w:rPr>
              <w:t>Image ID:</w:t>
            </w:r>
          </w:p>
          <w:p w14:paraId="6A8EE8E1" w14:textId="77777777" w:rsidR="009651CB" w:rsidRPr="008B0FF2" w:rsidRDefault="009651CB" w:rsidP="00580AEA">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9651CB" w:rsidRPr="008B0FF2" w14:paraId="2D4CCC91" w14:textId="77777777" w:rsidTr="0032714D">
        <w:tc>
          <w:tcPr>
            <w:tcW w:w="805" w:type="dxa"/>
            <w:gridSpan w:val="2"/>
            <w:vMerge/>
            <w:vAlign w:val="center"/>
          </w:tcPr>
          <w:p w14:paraId="2AC1B567" w14:textId="77777777" w:rsidR="009651CB" w:rsidRPr="008B0FF2" w:rsidRDefault="009651CB" w:rsidP="00580AEA">
            <w:pPr>
              <w:jc w:val="center"/>
              <w:rPr>
                <w:rFonts w:asciiTheme="minorHAnsi" w:hAnsiTheme="minorHAnsi" w:cstheme="minorHAnsi"/>
                <w:sz w:val="22"/>
                <w:szCs w:val="22"/>
              </w:rPr>
            </w:pPr>
          </w:p>
        </w:tc>
        <w:tc>
          <w:tcPr>
            <w:tcW w:w="8545" w:type="dxa"/>
          </w:tcPr>
          <w:p w14:paraId="6458EBD6" w14:textId="77777777" w:rsidR="009651CB" w:rsidRPr="008B0FF2" w:rsidRDefault="009651CB" w:rsidP="00580AEA">
            <w:pPr>
              <w:rPr>
                <w:rFonts w:asciiTheme="minorHAnsi" w:hAnsiTheme="minorHAnsi" w:cstheme="minorHAnsi"/>
                <w:sz w:val="22"/>
                <w:szCs w:val="22"/>
              </w:rPr>
            </w:pPr>
            <w:r w:rsidRPr="008B0FF2">
              <w:rPr>
                <w:rFonts w:asciiTheme="minorHAnsi" w:hAnsiTheme="minorHAnsi" w:cstheme="minorHAnsi"/>
                <w:sz w:val="22"/>
                <w:szCs w:val="22"/>
              </w:rPr>
              <w:t>Sample Template: CYU_MCQ_1</w:t>
            </w:r>
          </w:p>
          <w:p w14:paraId="425C4C28" w14:textId="77777777" w:rsidR="009651CB" w:rsidRDefault="009651CB" w:rsidP="00580AEA">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7650ACC4" wp14:editId="1000D018">
                  <wp:extent cx="3031639" cy="1444239"/>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1-28 at 4.06.16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3402" cy="1449843"/>
                          </a:xfrm>
                          <a:prstGeom prst="rect">
                            <a:avLst/>
                          </a:prstGeom>
                        </pic:spPr>
                      </pic:pic>
                    </a:graphicData>
                  </a:graphic>
                </wp:inline>
              </w:drawing>
            </w:r>
          </w:p>
          <w:p w14:paraId="69E26515" w14:textId="77777777" w:rsidR="009651CB" w:rsidRPr="008B0FF2" w:rsidRDefault="009651CB" w:rsidP="00580AEA">
            <w:pPr>
              <w:rPr>
                <w:rFonts w:asciiTheme="minorHAnsi" w:hAnsiTheme="minorHAnsi" w:cstheme="minorHAnsi"/>
                <w:sz w:val="22"/>
                <w:szCs w:val="22"/>
              </w:rPr>
            </w:pPr>
          </w:p>
        </w:tc>
      </w:tr>
      <w:tr w:rsidR="006619C9" w:rsidRPr="008B0FF2" w14:paraId="71C2E95C" w14:textId="77777777" w:rsidTr="00A434FC">
        <w:tblPrEx>
          <w:tblCellMar>
            <w:top w:w="115" w:type="dxa"/>
            <w:left w:w="115" w:type="dxa"/>
            <w:bottom w:w="115" w:type="dxa"/>
            <w:right w:w="115" w:type="dxa"/>
          </w:tblCellMar>
        </w:tblPrEx>
        <w:trPr>
          <w:trHeight w:val="144"/>
        </w:trPr>
        <w:tc>
          <w:tcPr>
            <w:tcW w:w="9350" w:type="dxa"/>
            <w:gridSpan w:val="3"/>
            <w:shd w:val="clear" w:color="auto" w:fill="CCC0D9" w:themeFill="accent4" w:themeFillTint="66"/>
          </w:tcPr>
          <w:p w14:paraId="41082D69" w14:textId="5D4C61A5" w:rsidR="006619C9" w:rsidRPr="008B0FF2" w:rsidRDefault="006619C9" w:rsidP="00A434FC">
            <w:pPr>
              <w:pStyle w:val="body"/>
              <w:spacing w:before="0" w:after="0"/>
              <w:rPr>
                <w:rFonts w:asciiTheme="minorHAnsi" w:hAnsiTheme="minorHAnsi" w:cstheme="minorHAnsi"/>
                <w:b/>
                <w:sz w:val="22"/>
                <w:szCs w:val="22"/>
              </w:rPr>
            </w:pPr>
            <w:r>
              <w:rPr>
                <w:rFonts w:asciiTheme="minorHAnsi" w:hAnsiTheme="minorHAnsi" w:cstheme="minorHAnsi"/>
                <w:b/>
                <w:sz w:val="22"/>
                <w:szCs w:val="22"/>
              </w:rPr>
              <w:t>Problem Statements</w:t>
            </w:r>
          </w:p>
        </w:tc>
      </w:tr>
      <w:tr w:rsidR="00846F90" w:rsidRPr="008B0FF2" w14:paraId="393DD480" w14:textId="77777777" w:rsidTr="0032714D">
        <w:tc>
          <w:tcPr>
            <w:tcW w:w="805" w:type="dxa"/>
            <w:gridSpan w:val="2"/>
            <w:vMerge w:val="restart"/>
            <w:vAlign w:val="center"/>
          </w:tcPr>
          <w:p w14:paraId="7102AD5E" w14:textId="40AF97EF" w:rsidR="00846F90" w:rsidRPr="008B0FF2" w:rsidRDefault="002D35C2" w:rsidP="00846F90">
            <w:pPr>
              <w:jc w:val="center"/>
              <w:rPr>
                <w:rFonts w:asciiTheme="minorHAnsi" w:hAnsiTheme="minorHAnsi" w:cstheme="minorHAnsi"/>
                <w:sz w:val="22"/>
                <w:szCs w:val="22"/>
              </w:rPr>
            </w:pPr>
            <w:r>
              <w:rPr>
                <w:rFonts w:asciiTheme="minorHAnsi" w:hAnsiTheme="minorHAnsi" w:cstheme="minorHAnsi"/>
                <w:sz w:val="22"/>
                <w:szCs w:val="22"/>
              </w:rPr>
              <w:t>2</w:t>
            </w:r>
            <w:r w:rsidR="00376906">
              <w:rPr>
                <w:rFonts w:asciiTheme="minorHAnsi" w:hAnsiTheme="minorHAnsi" w:cstheme="minorHAnsi"/>
                <w:sz w:val="22"/>
                <w:szCs w:val="22"/>
              </w:rPr>
              <w:t>2</w:t>
            </w:r>
          </w:p>
        </w:tc>
        <w:tc>
          <w:tcPr>
            <w:tcW w:w="8545" w:type="dxa"/>
          </w:tcPr>
          <w:p w14:paraId="420AD5CE" w14:textId="2981124C" w:rsidR="00846F90" w:rsidRPr="004457A9" w:rsidRDefault="006619C9" w:rsidP="00846F90">
            <w:pPr>
              <w:rPr>
                <w:rFonts w:asciiTheme="minorHAnsi" w:hAnsiTheme="minorHAnsi" w:cstheme="minorHAnsi"/>
                <w:b/>
                <w:sz w:val="22"/>
                <w:szCs w:val="22"/>
              </w:rPr>
            </w:pPr>
            <w:r w:rsidRPr="004457A9">
              <w:rPr>
                <w:rFonts w:asciiTheme="minorHAnsi" w:hAnsiTheme="minorHAnsi" w:cstheme="minorHAnsi"/>
                <w:b/>
                <w:sz w:val="22"/>
                <w:szCs w:val="22"/>
              </w:rPr>
              <w:t>Problem Statement 1</w:t>
            </w:r>
            <w:r w:rsidR="00376906">
              <w:rPr>
                <w:rFonts w:asciiTheme="minorHAnsi" w:hAnsiTheme="minorHAnsi" w:cstheme="minorHAnsi"/>
                <w:b/>
                <w:sz w:val="22"/>
                <w:szCs w:val="22"/>
              </w:rPr>
              <w:t>: Manufacturing Inventory</w:t>
            </w:r>
          </w:p>
          <w:p w14:paraId="300E0EA4" w14:textId="335CC6DB" w:rsidR="004457A9" w:rsidRDefault="004457A9" w:rsidP="00846F90">
            <w:pPr>
              <w:rPr>
                <w:rFonts w:asciiTheme="minorHAnsi" w:hAnsiTheme="minorHAnsi" w:cstheme="minorHAnsi"/>
                <w:sz w:val="22"/>
                <w:szCs w:val="22"/>
              </w:rPr>
            </w:pPr>
          </w:p>
          <w:p w14:paraId="57A7B397" w14:textId="77777777" w:rsidR="00376906" w:rsidRPr="00376906" w:rsidRDefault="00376906" w:rsidP="00376906">
            <w:pPr>
              <w:rPr>
                <w:rFonts w:asciiTheme="minorHAnsi" w:eastAsia="Arial Unicode MS" w:hAnsiTheme="minorHAnsi" w:cs="Arial Unicode MS"/>
                <w:color w:val="000000"/>
                <w:sz w:val="22"/>
                <w:szCs w:val="22"/>
              </w:rPr>
            </w:pPr>
            <w:r w:rsidRPr="00376906">
              <w:rPr>
                <w:rFonts w:asciiTheme="minorHAnsi" w:eastAsia="Arial Unicode MS" w:hAnsiTheme="minorHAnsi" w:cs="Arial Unicode MS"/>
                <w:color w:val="000000"/>
                <w:sz w:val="22"/>
                <w:szCs w:val="22"/>
              </w:rPr>
              <w:t>What are the components of manufacturing inventory?</w:t>
            </w:r>
          </w:p>
          <w:p w14:paraId="46CFFFF9" w14:textId="77777777" w:rsidR="00376906" w:rsidRPr="00376906" w:rsidRDefault="00376906" w:rsidP="00376906">
            <w:pPr>
              <w:rPr>
                <w:rFonts w:asciiTheme="minorHAnsi" w:eastAsia="Arial Unicode MS" w:hAnsiTheme="minorHAnsi" w:cs="Arial Unicode MS"/>
                <w:color w:val="000000"/>
                <w:sz w:val="22"/>
                <w:szCs w:val="22"/>
              </w:rPr>
            </w:pPr>
          </w:p>
          <w:p w14:paraId="626FF926" w14:textId="3F13D3B8" w:rsidR="004457A9" w:rsidRPr="004457A9" w:rsidRDefault="004457A9" w:rsidP="00846F90">
            <w:pPr>
              <w:rPr>
                <w:rFonts w:asciiTheme="minorHAnsi" w:hAnsiTheme="minorHAnsi" w:cstheme="minorHAnsi"/>
                <w:i/>
                <w:color w:val="000000"/>
                <w:sz w:val="22"/>
                <w:szCs w:val="22"/>
              </w:rPr>
            </w:pPr>
            <w:r w:rsidRPr="00476340">
              <w:rPr>
                <w:rFonts w:asciiTheme="minorHAnsi" w:hAnsiTheme="minorHAnsi" w:cstheme="minorHAnsi"/>
                <w:i/>
                <w:color w:val="000000"/>
                <w:sz w:val="22"/>
                <w:szCs w:val="22"/>
              </w:rPr>
              <w:t>Select the Tip icon to help you find the solution.</w:t>
            </w:r>
          </w:p>
          <w:p w14:paraId="0B6F9B9E" w14:textId="77777777" w:rsidR="004457A9" w:rsidRPr="0080627B" w:rsidRDefault="004457A9" w:rsidP="00846F90">
            <w:pPr>
              <w:rPr>
                <w:rFonts w:asciiTheme="minorHAnsi" w:hAnsiTheme="minorHAnsi" w:cstheme="minorHAnsi"/>
                <w:sz w:val="22"/>
                <w:szCs w:val="22"/>
              </w:rPr>
            </w:pPr>
          </w:p>
          <w:p w14:paraId="597F4296" w14:textId="20F86931" w:rsidR="0080627B" w:rsidRPr="0080627B" w:rsidRDefault="0080627B" w:rsidP="0080627B">
            <w:pPr>
              <w:rPr>
                <w:rFonts w:asciiTheme="minorHAnsi" w:eastAsia="Arial Unicode MS" w:hAnsiTheme="minorHAnsi" w:cs="Arial Unicode MS"/>
                <w:b/>
                <w:color w:val="000000"/>
                <w:sz w:val="22"/>
                <w:szCs w:val="22"/>
              </w:rPr>
            </w:pPr>
            <w:r w:rsidRPr="0080627B">
              <w:rPr>
                <w:rFonts w:asciiTheme="minorHAnsi" w:eastAsia="Arial Unicode MS" w:hAnsiTheme="minorHAnsi" w:cs="Arial Unicode MS"/>
                <w:b/>
                <w:color w:val="000000"/>
                <w:sz w:val="22"/>
                <w:szCs w:val="22"/>
                <w:highlight w:val="lightGray"/>
              </w:rPr>
              <w:t>Tip 1:</w:t>
            </w:r>
          </w:p>
          <w:p w14:paraId="6BCFD0AB" w14:textId="28876160" w:rsidR="0080627B" w:rsidRPr="0080627B" w:rsidRDefault="00376906" w:rsidP="0080627B">
            <w:pPr>
              <w:rPr>
                <w:rFonts w:asciiTheme="minorHAnsi" w:eastAsia="Arial Unicode MS" w:hAnsiTheme="minorHAnsi" w:cs="Arial Unicode MS"/>
                <w:color w:val="000000"/>
                <w:sz w:val="22"/>
                <w:szCs w:val="22"/>
              </w:rPr>
            </w:pPr>
            <w:r w:rsidRPr="00376906">
              <w:rPr>
                <w:rFonts w:asciiTheme="minorHAnsi" w:eastAsia="Arial Unicode MS" w:hAnsiTheme="minorHAnsi" w:cs="Arial Unicode MS"/>
                <w:color w:val="000000"/>
                <w:sz w:val="22"/>
                <w:szCs w:val="22"/>
              </w:rPr>
              <w:t>Please read pages 335</w:t>
            </w:r>
            <w:r w:rsidR="00CB36D4">
              <w:rPr>
                <w:rFonts w:asciiTheme="minorHAnsi" w:eastAsia="Arial Unicode MS" w:hAnsiTheme="minorHAnsi" w:cs="Arial Unicode MS"/>
                <w:color w:val="000000"/>
                <w:sz w:val="22"/>
                <w:szCs w:val="22"/>
              </w:rPr>
              <w:t>–</w:t>
            </w:r>
            <w:r w:rsidRPr="00376906">
              <w:rPr>
                <w:rFonts w:asciiTheme="minorHAnsi" w:eastAsia="Arial Unicode MS" w:hAnsiTheme="minorHAnsi" w:cs="Arial Unicode MS"/>
                <w:color w:val="000000"/>
                <w:sz w:val="22"/>
                <w:szCs w:val="22"/>
              </w:rPr>
              <w:t>337 in the textbook</w:t>
            </w:r>
            <w:r w:rsidR="0080627B" w:rsidRPr="0080627B">
              <w:rPr>
                <w:rFonts w:asciiTheme="minorHAnsi" w:eastAsia="Arial Unicode MS" w:hAnsiTheme="minorHAnsi" w:cs="Arial Unicode MS"/>
                <w:color w:val="000000"/>
                <w:sz w:val="22"/>
                <w:szCs w:val="22"/>
              </w:rPr>
              <w:t>.</w:t>
            </w:r>
          </w:p>
          <w:p w14:paraId="1E8511E8" w14:textId="77777777" w:rsidR="0080627B" w:rsidRPr="0080627B" w:rsidRDefault="0080627B" w:rsidP="0080627B">
            <w:pPr>
              <w:rPr>
                <w:rFonts w:asciiTheme="minorHAnsi" w:eastAsia="Arial Unicode MS" w:hAnsiTheme="minorHAnsi" w:cs="Arial Unicode MS"/>
                <w:color w:val="000000"/>
                <w:sz w:val="22"/>
                <w:szCs w:val="22"/>
              </w:rPr>
            </w:pPr>
          </w:p>
          <w:p w14:paraId="0BCFF71D" w14:textId="49D86CCA" w:rsidR="0080627B" w:rsidRPr="0080627B" w:rsidRDefault="0080627B" w:rsidP="0080627B">
            <w:pPr>
              <w:rPr>
                <w:rFonts w:asciiTheme="minorHAnsi" w:eastAsia="Arial Unicode MS" w:hAnsiTheme="minorHAnsi" w:cs="Arial Unicode MS"/>
                <w:b/>
                <w:color w:val="000000"/>
                <w:sz w:val="22"/>
                <w:szCs w:val="22"/>
              </w:rPr>
            </w:pPr>
            <w:r w:rsidRPr="0080627B">
              <w:rPr>
                <w:rFonts w:asciiTheme="minorHAnsi" w:eastAsia="Arial Unicode MS" w:hAnsiTheme="minorHAnsi" w:cs="Arial Unicode MS"/>
                <w:b/>
                <w:color w:val="000000"/>
                <w:sz w:val="22"/>
                <w:szCs w:val="22"/>
                <w:highlight w:val="lightGray"/>
              </w:rPr>
              <w:t>Tip 2:</w:t>
            </w:r>
          </w:p>
          <w:p w14:paraId="6A58B54D" w14:textId="1689FF91" w:rsidR="0080627B" w:rsidRPr="005A2B08" w:rsidRDefault="00376906" w:rsidP="005A2B08">
            <w:pPr>
              <w:keepNext/>
              <w:keepLines/>
              <w:rPr>
                <w:rFonts w:asciiTheme="minorHAnsi" w:eastAsia="Arial Unicode MS" w:hAnsiTheme="minorHAnsi" w:cstheme="minorHAnsi"/>
                <w:color w:val="000000"/>
                <w:sz w:val="22"/>
                <w:szCs w:val="22"/>
              </w:rPr>
            </w:pPr>
            <w:r w:rsidRPr="00376906">
              <w:rPr>
                <w:rFonts w:asciiTheme="minorHAnsi" w:eastAsia="Arial Unicode MS" w:hAnsiTheme="minorHAnsi" w:cs="Arial Unicode MS"/>
                <w:color w:val="000000"/>
                <w:sz w:val="22"/>
                <w:szCs w:val="22"/>
              </w:rPr>
              <w:t xml:space="preserve">Raw materials inventory, </w:t>
            </w:r>
            <w:r w:rsidR="00AC4453">
              <w:rPr>
                <w:rFonts w:asciiTheme="minorHAnsi" w:eastAsia="Arial Unicode MS" w:hAnsiTheme="minorHAnsi" w:cs="Arial Unicode MS"/>
                <w:color w:val="000000"/>
                <w:sz w:val="22"/>
                <w:szCs w:val="22"/>
              </w:rPr>
              <w:t>w</w:t>
            </w:r>
            <w:r w:rsidRPr="00376906">
              <w:rPr>
                <w:rFonts w:asciiTheme="minorHAnsi" w:eastAsia="Arial Unicode MS" w:hAnsiTheme="minorHAnsi" w:cs="Arial Unicode MS"/>
                <w:color w:val="000000"/>
                <w:sz w:val="22"/>
                <w:szCs w:val="22"/>
              </w:rPr>
              <w:t>ork</w:t>
            </w:r>
            <w:r w:rsidR="00AC4453">
              <w:rPr>
                <w:rFonts w:asciiTheme="minorHAnsi" w:eastAsia="Arial Unicode MS" w:hAnsiTheme="minorHAnsi" w:cs="Arial Unicode MS"/>
                <w:color w:val="000000"/>
                <w:sz w:val="22"/>
                <w:szCs w:val="22"/>
              </w:rPr>
              <w:t>-</w:t>
            </w:r>
            <w:r w:rsidRPr="00376906">
              <w:rPr>
                <w:rFonts w:asciiTheme="minorHAnsi" w:eastAsia="Arial Unicode MS" w:hAnsiTheme="minorHAnsi" w:cs="Arial Unicode MS"/>
                <w:color w:val="000000"/>
                <w:sz w:val="22"/>
                <w:szCs w:val="22"/>
              </w:rPr>
              <w:t>in</w:t>
            </w:r>
            <w:r w:rsidR="00AC4453">
              <w:rPr>
                <w:rFonts w:asciiTheme="minorHAnsi" w:eastAsia="Arial Unicode MS" w:hAnsiTheme="minorHAnsi" w:cs="Arial Unicode MS"/>
                <w:color w:val="000000"/>
                <w:sz w:val="22"/>
                <w:szCs w:val="22"/>
              </w:rPr>
              <w:t>-</w:t>
            </w:r>
            <w:r w:rsidRPr="00376906">
              <w:rPr>
                <w:rFonts w:asciiTheme="minorHAnsi" w:eastAsia="Arial Unicode MS" w:hAnsiTheme="minorHAnsi" w:cs="Arial Unicode MS"/>
                <w:color w:val="000000"/>
                <w:sz w:val="22"/>
                <w:szCs w:val="22"/>
              </w:rPr>
              <w:t xml:space="preserve">process inventory, </w:t>
            </w:r>
            <w:r w:rsidR="00AC4453">
              <w:rPr>
                <w:rFonts w:asciiTheme="minorHAnsi" w:eastAsia="Arial Unicode MS" w:hAnsiTheme="minorHAnsi" w:cs="Arial Unicode MS"/>
                <w:color w:val="000000"/>
                <w:sz w:val="22"/>
                <w:szCs w:val="22"/>
              </w:rPr>
              <w:t>f</w:t>
            </w:r>
            <w:r w:rsidRPr="00376906">
              <w:rPr>
                <w:rFonts w:asciiTheme="minorHAnsi" w:eastAsia="Arial Unicode MS" w:hAnsiTheme="minorHAnsi" w:cs="Arial Unicode MS"/>
                <w:color w:val="000000"/>
                <w:sz w:val="22"/>
                <w:szCs w:val="22"/>
              </w:rPr>
              <w:t>inished goods inventory</w:t>
            </w:r>
            <w:r>
              <w:rPr>
                <w:rFonts w:asciiTheme="minorHAnsi" w:eastAsia="Arial Unicode MS" w:hAnsiTheme="minorHAnsi" w:cs="Arial Unicode MS"/>
                <w:color w:val="000000"/>
                <w:sz w:val="22"/>
                <w:szCs w:val="22"/>
              </w:rPr>
              <w:t>.</w:t>
            </w:r>
          </w:p>
          <w:p w14:paraId="68303CC9" w14:textId="77777777" w:rsidR="0080627B" w:rsidRPr="0080627B" w:rsidRDefault="0080627B" w:rsidP="0080627B">
            <w:pPr>
              <w:rPr>
                <w:rFonts w:asciiTheme="minorHAnsi" w:eastAsia="Arial Unicode MS" w:hAnsiTheme="minorHAnsi" w:cs="Arial Unicode MS"/>
                <w:color w:val="000000"/>
                <w:sz w:val="22"/>
                <w:szCs w:val="22"/>
              </w:rPr>
            </w:pPr>
          </w:p>
          <w:p w14:paraId="387DDA4F" w14:textId="6B05B895" w:rsidR="0080627B" w:rsidRPr="0080627B" w:rsidRDefault="0080627B" w:rsidP="0080627B">
            <w:pPr>
              <w:rPr>
                <w:rFonts w:asciiTheme="minorHAnsi" w:hAnsiTheme="minorHAnsi" w:cs="Calibri"/>
                <w:b/>
                <w:sz w:val="22"/>
                <w:szCs w:val="22"/>
              </w:rPr>
            </w:pPr>
            <w:r w:rsidRPr="0080627B">
              <w:rPr>
                <w:rFonts w:asciiTheme="minorHAnsi" w:hAnsiTheme="minorHAnsi" w:cs="Calibri"/>
                <w:b/>
                <w:sz w:val="22"/>
                <w:szCs w:val="22"/>
                <w:highlight w:val="lightGray"/>
              </w:rPr>
              <w:lastRenderedPageBreak/>
              <w:t>Tip 3:</w:t>
            </w:r>
          </w:p>
          <w:p w14:paraId="1D98E7DA" w14:textId="690314A9" w:rsidR="0080627B" w:rsidRPr="0080627B" w:rsidRDefault="00376906" w:rsidP="0080627B">
            <w:pPr>
              <w:rPr>
                <w:rFonts w:asciiTheme="minorHAnsi" w:eastAsia="Arial Unicode MS" w:hAnsiTheme="minorHAnsi" w:cs="Arial Unicode MS"/>
                <w:color w:val="000000"/>
                <w:sz w:val="22"/>
                <w:szCs w:val="22"/>
              </w:rPr>
            </w:pPr>
            <w:r>
              <w:rPr>
                <w:rFonts w:asciiTheme="minorHAnsi" w:eastAsia="Arial Unicode MS" w:hAnsiTheme="minorHAnsi" w:cs="Arial Unicode MS"/>
                <w:color w:val="000000"/>
                <w:sz w:val="22"/>
                <w:szCs w:val="22"/>
              </w:rPr>
              <w:t>xxx</w:t>
            </w:r>
          </w:p>
          <w:p w14:paraId="2D0396D6" w14:textId="77777777" w:rsidR="004457A9" w:rsidRPr="005A2B08" w:rsidRDefault="004457A9" w:rsidP="00846F90">
            <w:pPr>
              <w:rPr>
                <w:rFonts w:asciiTheme="minorHAnsi" w:eastAsia="Arial Unicode MS" w:hAnsiTheme="minorHAnsi" w:cs="Arial Unicode MS"/>
                <w:color w:val="000000"/>
                <w:sz w:val="22"/>
                <w:szCs w:val="22"/>
              </w:rPr>
            </w:pPr>
          </w:p>
          <w:p w14:paraId="34B90692" w14:textId="77777777" w:rsidR="00846F90" w:rsidRPr="008B0FF2" w:rsidRDefault="00846F90" w:rsidP="00846F90">
            <w:pPr>
              <w:rPr>
                <w:rFonts w:asciiTheme="minorHAnsi" w:hAnsiTheme="minorHAnsi" w:cstheme="minorHAnsi"/>
                <w:sz w:val="22"/>
                <w:szCs w:val="22"/>
              </w:rPr>
            </w:pPr>
          </w:p>
        </w:tc>
      </w:tr>
      <w:tr w:rsidR="00846F90" w:rsidRPr="008B0FF2" w14:paraId="5E4D2105" w14:textId="77777777" w:rsidTr="0032714D">
        <w:tc>
          <w:tcPr>
            <w:tcW w:w="805" w:type="dxa"/>
            <w:gridSpan w:val="2"/>
            <w:vMerge/>
            <w:vAlign w:val="center"/>
          </w:tcPr>
          <w:p w14:paraId="140DF497" w14:textId="77777777" w:rsidR="00846F90" w:rsidRPr="008B0FF2" w:rsidRDefault="00846F90" w:rsidP="00846F90">
            <w:pPr>
              <w:jc w:val="center"/>
              <w:rPr>
                <w:rFonts w:asciiTheme="minorHAnsi" w:hAnsiTheme="minorHAnsi" w:cstheme="minorHAnsi"/>
                <w:sz w:val="22"/>
                <w:szCs w:val="22"/>
              </w:rPr>
            </w:pPr>
          </w:p>
        </w:tc>
        <w:tc>
          <w:tcPr>
            <w:tcW w:w="8545" w:type="dxa"/>
          </w:tcPr>
          <w:p w14:paraId="22ABEB2E" w14:textId="5F881635" w:rsidR="00833159" w:rsidRPr="00833159" w:rsidRDefault="00846F90" w:rsidP="00833159">
            <w:pPr>
              <w:rPr>
                <w:rFonts w:asciiTheme="minorHAnsi" w:hAnsiTheme="minorHAnsi" w:cstheme="minorHAnsi"/>
                <w:sz w:val="22"/>
                <w:szCs w:val="22"/>
              </w:rPr>
            </w:pPr>
            <w:r w:rsidRPr="008B0FF2">
              <w:rPr>
                <w:rFonts w:asciiTheme="minorHAnsi" w:hAnsiTheme="minorHAnsi" w:cstheme="minorHAnsi"/>
                <w:sz w:val="22"/>
                <w:szCs w:val="22"/>
              </w:rPr>
              <w:t>Image ID:</w:t>
            </w:r>
            <w:r w:rsidR="00833159">
              <w:rPr>
                <w:rFonts w:asciiTheme="minorHAnsi" w:hAnsiTheme="minorHAnsi" w:cstheme="minorHAnsi"/>
                <w:sz w:val="22"/>
                <w:szCs w:val="22"/>
              </w:rPr>
              <w:t xml:space="preserve"> </w:t>
            </w:r>
          </w:p>
          <w:p w14:paraId="4EB058D7" w14:textId="77777777" w:rsidR="00846F90" w:rsidRPr="008B0FF2" w:rsidRDefault="00846F90" w:rsidP="00846F90">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846F90" w:rsidRPr="008B0FF2" w14:paraId="7CFCE8EA" w14:textId="77777777" w:rsidTr="0032714D">
        <w:tc>
          <w:tcPr>
            <w:tcW w:w="805" w:type="dxa"/>
            <w:gridSpan w:val="2"/>
            <w:vMerge/>
            <w:vAlign w:val="center"/>
          </w:tcPr>
          <w:p w14:paraId="4FF8B2C1" w14:textId="77777777" w:rsidR="00846F90" w:rsidRPr="008B0FF2" w:rsidRDefault="00846F90" w:rsidP="00846F90">
            <w:pPr>
              <w:jc w:val="center"/>
              <w:rPr>
                <w:rFonts w:asciiTheme="minorHAnsi" w:hAnsiTheme="minorHAnsi" w:cstheme="minorHAnsi"/>
                <w:sz w:val="22"/>
                <w:szCs w:val="22"/>
              </w:rPr>
            </w:pPr>
          </w:p>
        </w:tc>
        <w:tc>
          <w:tcPr>
            <w:tcW w:w="8545" w:type="dxa"/>
          </w:tcPr>
          <w:p w14:paraId="4A668B26" w14:textId="0AAF0C00" w:rsidR="00907898" w:rsidRDefault="00846F90" w:rsidP="00846F90">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r w:rsidR="004457A9">
              <w:rPr>
                <w:rFonts w:asciiTheme="minorHAnsi" w:hAnsiTheme="minorHAnsi" w:cstheme="minorHAnsi"/>
                <w:sz w:val="22"/>
                <w:szCs w:val="22"/>
              </w:rPr>
              <w:t>Scenario</w:t>
            </w:r>
            <w:r w:rsidR="0044564B">
              <w:rPr>
                <w:rFonts w:asciiTheme="minorHAnsi" w:hAnsiTheme="minorHAnsi" w:cstheme="minorHAnsi"/>
                <w:sz w:val="22"/>
                <w:szCs w:val="22"/>
              </w:rPr>
              <w:t>_1</w:t>
            </w:r>
          </w:p>
          <w:p w14:paraId="023608B6" w14:textId="7CABE518" w:rsidR="00907898" w:rsidRDefault="004457A9" w:rsidP="00846F90">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6980B4CA" wp14:editId="09A498F4">
                  <wp:extent cx="2922662" cy="139107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9-01-29 at 11.11.18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4414" cy="1401428"/>
                          </a:xfrm>
                          <a:prstGeom prst="rect">
                            <a:avLst/>
                          </a:prstGeom>
                        </pic:spPr>
                      </pic:pic>
                    </a:graphicData>
                  </a:graphic>
                </wp:inline>
              </w:drawing>
            </w:r>
          </w:p>
          <w:p w14:paraId="5FB9FBC7" w14:textId="7CA933D2" w:rsidR="000671A7" w:rsidRPr="008B0FF2" w:rsidRDefault="000671A7" w:rsidP="00846F90">
            <w:pPr>
              <w:rPr>
                <w:rFonts w:asciiTheme="minorHAnsi" w:hAnsiTheme="minorHAnsi" w:cstheme="minorHAnsi"/>
                <w:sz w:val="22"/>
                <w:szCs w:val="22"/>
              </w:rPr>
            </w:pPr>
          </w:p>
        </w:tc>
      </w:tr>
      <w:tr w:rsidR="00A801E2" w:rsidRPr="008B0FF2" w14:paraId="0C50E97E" w14:textId="77777777" w:rsidTr="0032714D">
        <w:tc>
          <w:tcPr>
            <w:tcW w:w="805" w:type="dxa"/>
            <w:gridSpan w:val="2"/>
            <w:vMerge w:val="restart"/>
            <w:vAlign w:val="center"/>
          </w:tcPr>
          <w:p w14:paraId="4B3B3B78" w14:textId="5E6F4F9D" w:rsidR="00A801E2" w:rsidRPr="008B0FF2" w:rsidRDefault="002D35C2" w:rsidP="009E516E">
            <w:pPr>
              <w:jc w:val="center"/>
              <w:rPr>
                <w:rFonts w:asciiTheme="minorHAnsi" w:hAnsiTheme="minorHAnsi" w:cstheme="minorHAnsi"/>
                <w:sz w:val="22"/>
                <w:szCs w:val="22"/>
              </w:rPr>
            </w:pPr>
            <w:r>
              <w:rPr>
                <w:rFonts w:asciiTheme="minorHAnsi" w:hAnsiTheme="minorHAnsi" w:cstheme="minorHAnsi"/>
                <w:sz w:val="22"/>
                <w:szCs w:val="22"/>
              </w:rPr>
              <w:t>2</w:t>
            </w:r>
            <w:r w:rsidR="00014C87">
              <w:rPr>
                <w:rFonts w:asciiTheme="minorHAnsi" w:hAnsiTheme="minorHAnsi" w:cstheme="minorHAnsi"/>
                <w:sz w:val="22"/>
                <w:szCs w:val="22"/>
              </w:rPr>
              <w:t>3</w:t>
            </w:r>
          </w:p>
        </w:tc>
        <w:tc>
          <w:tcPr>
            <w:tcW w:w="8545" w:type="dxa"/>
          </w:tcPr>
          <w:p w14:paraId="3A654868" w14:textId="17787ECF" w:rsidR="00A801E2" w:rsidRPr="004457A9" w:rsidRDefault="00A801E2" w:rsidP="009E516E">
            <w:pPr>
              <w:rPr>
                <w:rFonts w:asciiTheme="minorHAnsi" w:hAnsiTheme="minorHAnsi" w:cstheme="minorHAnsi"/>
                <w:b/>
                <w:sz w:val="22"/>
                <w:szCs w:val="22"/>
              </w:rPr>
            </w:pPr>
            <w:r w:rsidRPr="004457A9">
              <w:rPr>
                <w:rFonts w:asciiTheme="minorHAnsi" w:hAnsiTheme="minorHAnsi" w:cstheme="minorHAnsi"/>
                <w:b/>
                <w:sz w:val="22"/>
                <w:szCs w:val="22"/>
              </w:rPr>
              <w:t xml:space="preserve">Problem Statement </w:t>
            </w:r>
            <w:r w:rsidR="002D35C2">
              <w:rPr>
                <w:rFonts w:asciiTheme="minorHAnsi" w:hAnsiTheme="minorHAnsi" w:cstheme="minorHAnsi"/>
                <w:b/>
                <w:sz w:val="22"/>
                <w:szCs w:val="22"/>
              </w:rPr>
              <w:t>2</w:t>
            </w:r>
            <w:r w:rsidR="00014C87">
              <w:rPr>
                <w:rFonts w:asciiTheme="minorHAnsi" w:hAnsiTheme="minorHAnsi" w:cstheme="minorHAnsi"/>
                <w:b/>
                <w:sz w:val="22"/>
                <w:szCs w:val="22"/>
              </w:rPr>
              <w:t>: Inventory Turnover</w:t>
            </w:r>
          </w:p>
          <w:p w14:paraId="19B01715" w14:textId="6D30AEFC" w:rsidR="002D35C2" w:rsidRDefault="002D35C2" w:rsidP="009E516E">
            <w:pPr>
              <w:rPr>
                <w:rFonts w:asciiTheme="minorHAnsi" w:eastAsia="Arial Unicode MS" w:hAnsiTheme="minorHAnsi" w:cstheme="minorHAnsi"/>
                <w:color w:val="000000"/>
                <w:sz w:val="22"/>
                <w:szCs w:val="22"/>
              </w:rPr>
            </w:pPr>
          </w:p>
          <w:p w14:paraId="7D623FFD" w14:textId="7EC407B5" w:rsidR="00014C87" w:rsidRPr="00014C87" w:rsidRDefault="00014C87" w:rsidP="00014C87">
            <w:pPr>
              <w:rPr>
                <w:rFonts w:asciiTheme="minorHAnsi" w:eastAsia="Arial Unicode MS" w:hAnsiTheme="minorHAnsi" w:cstheme="minorHAnsi"/>
                <w:color w:val="000000"/>
                <w:sz w:val="22"/>
                <w:szCs w:val="22"/>
              </w:rPr>
            </w:pPr>
            <w:r w:rsidRPr="00014C87">
              <w:rPr>
                <w:rFonts w:asciiTheme="minorHAnsi" w:eastAsia="Arial Unicode MS" w:hAnsiTheme="minorHAnsi" w:cstheme="minorHAnsi"/>
                <w:color w:val="000000"/>
                <w:sz w:val="22"/>
                <w:szCs w:val="22"/>
              </w:rPr>
              <w:t>How do you calculate inventory turnover?</w:t>
            </w:r>
          </w:p>
          <w:p w14:paraId="05822777" w14:textId="77777777" w:rsidR="00014C87" w:rsidRPr="002D35C2" w:rsidRDefault="00014C87" w:rsidP="009E516E">
            <w:pPr>
              <w:rPr>
                <w:rFonts w:asciiTheme="minorHAnsi" w:eastAsia="Arial Unicode MS" w:hAnsiTheme="minorHAnsi" w:cstheme="minorHAnsi"/>
                <w:color w:val="000000"/>
                <w:sz w:val="22"/>
                <w:szCs w:val="22"/>
              </w:rPr>
            </w:pPr>
          </w:p>
          <w:p w14:paraId="27A026C6" w14:textId="77777777" w:rsidR="00A801E2" w:rsidRPr="004457A9" w:rsidRDefault="00A801E2" w:rsidP="009E516E">
            <w:pPr>
              <w:rPr>
                <w:rFonts w:asciiTheme="minorHAnsi" w:hAnsiTheme="minorHAnsi" w:cstheme="minorHAnsi"/>
                <w:i/>
                <w:color w:val="000000"/>
                <w:sz w:val="22"/>
                <w:szCs w:val="22"/>
              </w:rPr>
            </w:pPr>
            <w:r w:rsidRPr="00476340">
              <w:rPr>
                <w:rFonts w:asciiTheme="minorHAnsi" w:hAnsiTheme="minorHAnsi" w:cstheme="minorHAnsi"/>
                <w:i/>
                <w:color w:val="000000"/>
                <w:sz w:val="22"/>
                <w:szCs w:val="22"/>
              </w:rPr>
              <w:t>Select the Tip icon to help you find the solution.</w:t>
            </w:r>
          </w:p>
          <w:p w14:paraId="21285E7B" w14:textId="77777777" w:rsidR="0060715A" w:rsidRDefault="0060715A" w:rsidP="009E516E">
            <w:pPr>
              <w:rPr>
                <w:rFonts w:asciiTheme="minorHAnsi" w:hAnsiTheme="minorHAnsi" w:cstheme="minorHAnsi"/>
                <w:sz w:val="22"/>
                <w:szCs w:val="22"/>
              </w:rPr>
            </w:pPr>
          </w:p>
          <w:p w14:paraId="55A66516" w14:textId="77777777" w:rsidR="00C46E2A" w:rsidRPr="00C46E2A" w:rsidRDefault="00C46E2A" w:rsidP="00C46E2A">
            <w:pPr>
              <w:rPr>
                <w:rFonts w:asciiTheme="minorHAnsi" w:eastAsia="Arial Unicode MS" w:hAnsiTheme="minorHAnsi" w:cstheme="minorHAnsi"/>
                <w:b/>
                <w:color w:val="000000"/>
                <w:sz w:val="22"/>
                <w:szCs w:val="22"/>
              </w:rPr>
            </w:pPr>
            <w:r w:rsidRPr="00C46E2A">
              <w:rPr>
                <w:rFonts w:asciiTheme="minorHAnsi" w:eastAsia="Arial Unicode MS" w:hAnsiTheme="minorHAnsi" w:cstheme="minorHAnsi"/>
                <w:b/>
                <w:color w:val="000000"/>
                <w:sz w:val="22"/>
                <w:szCs w:val="22"/>
                <w:highlight w:val="lightGray"/>
              </w:rPr>
              <w:t>Tip 1:</w:t>
            </w:r>
          </w:p>
          <w:p w14:paraId="7D6BC092" w14:textId="471E2861" w:rsidR="00C46E2A" w:rsidRPr="0060715A" w:rsidRDefault="00014C87" w:rsidP="00C46E2A">
            <w:pPr>
              <w:rPr>
                <w:rFonts w:asciiTheme="minorHAnsi" w:eastAsia="Arial Unicode MS" w:hAnsiTheme="minorHAnsi" w:cstheme="minorHAnsi"/>
                <w:color w:val="000000"/>
                <w:sz w:val="22"/>
                <w:szCs w:val="22"/>
              </w:rPr>
            </w:pPr>
            <w:r w:rsidRPr="00014C87">
              <w:rPr>
                <w:rFonts w:asciiTheme="minorHAnsi" w:eastAsia="Arial Unicode MS" w:hAnsiTheme="minorHAnsi" w:cstheme="minorHAnsi"/>
                <w:color w:val="000000"/>
                <w:sz w:val="22"/>
                <w:szCs w:val="22"/>
              </w:rPr>
              <w:t>Please review information on pages 349</w:t>
            </w:r>
            <w:r w:rsidR="00CB36D4">
              <w:rPr>
                <w:rFonts w:asciiTheme="minorHAnsi" w:eastAsia="Arial Unicode MS" w:hAnsiTheme="minorHAnsi" w:cstheme="minorHAnsi"/>
                <w:color w:val="000000"/>
                <w:sz w:val="22"/>
                <w:szCs w:val="22"/>
              </w:rPr>
              <w:t>–</w:t>
            </w:r>
            <w:r w:rsidRPr="00014C87">
              <w:rPr>
                <w:rFonts w:asciiTheme="minorHAnsi" w:eastAsia="Arial Unicode MS" w:hAnsiTheme="minorHAnsi" w:cstheme="minorHAnsi"/>
                <w:color w:val="000000"/>
                <w:sz w:val="22"/>
                <w:szCs w:val="22"/>
              </w:rPr>
              <w:t>350 in textbook</w:t>
            </w:r>
            <w:r w:rsidR="00C46E2A" w:rsidRPr="0060715A">
              <w:rPr>
                <w:rFonts w:asciiTheme="minorHAnsi" w:eastAsia="Arial Unicode MS" w:hAnsiTheme="minorHAnsi" w:cstheme="minorHAnsi"/>
                <w:color w:val="000000"/>
                <w:sz w:val="22"/>
                <w:szCs w:val="22"/>
              </w:rPr>
              <w:t>.</w:t>
            </w:r>
          </w:p>
          <w:p w14:paraId="29C7993A" w14:textId="77777777" w:rsidR="00C46E2A" w:rsidRPr="00C46E2A" w:rsidRDefault="00C46E2A" w:rsidP="00C46E2A">
            <w:pPr>
              <w:rPr>
                <w:rFonts w:asciiTheme="minorHAnsi" w:eastAsia="Arial Unicode MS" w:hAnsiTheme="minorHAnsi" w:cstheme="minorHAnsi"/>
                <w:color w:val="000000"/>
                <w:sz w:val="22"/>
                <w:szCs w:val="22"/>
              </w:rPr>
            </w:pPr>
          </w:p>
          <w:p w14:paraId="60BFAFBC" w14:textId="77777777" w:rsidR="00C46E2A" w:rsidRPr="00C46E2A" w:rsidRDefault="00C46E2A" w:rsidP="00C46E2A">
            <w:pPr>
              <w:rPr>
                <w:rFonts w:asciiTheme="minorHAnsi" w:eastAsia="Arial Unicode MS" w:hAnsiTheme="minorHAnsi" w:cstheme="minorHAnsi"/>
                <w:b/>
                <w:color w:val="000000"/>
                <w:sz w:val="22"/>
                <w:szCs w:val="22"/>
              </w:rPr>
            </w:pPr>
            <w:r w:rsidRPr="00C46E2A">
              <w:rPr>
                <w:rFonts w:asciiTheme="minorHAnsi" w:eastAsia="Arial Unicode MS" w:hAnsiTheme="minorHAnsi" w:cstheme="minorHAnsi"/>
                <w:b/>
                <w:color w:val="000000"/>
                <w:sz w:val="22"/>
                <w:szCs w:val="22"/>
                <w:highlight w:val="lightGray"/>
              </w:rPr>
              <w:t>Tip 2:</w:t>
            </w:r>
          </w:p>
          <w:p w14:paraId="00E73950" w14:textId="77777777" w:rsidR="00014C87" w:rsidRPr="00014C87" w:rsidRDefault="00014C87" w:rsidP="00014C87">
            <w:pPr>
              <w:rPr>
                <w:rFonts w:asciiTheme="minorHAnsi" w:eastAsia="Arial Unicode MS" w:hAnsiTheme="minorHAnsi" w:cstheme="minorHAnsi"/>
                <w:color w:val="000000"/>
                <w:sz w:val="22"/>
                <w:szCs w:val="22"/>
              </w:rPr>
            </w:pPr>
            <w:r w:rsidRPr="00014C87">
              <w:rPr>
                <w:rFonts w:asciiTheme="minorHAnsi" w:eastAsia="Arial Unicode MS" w:hAnsiTheme="minorHAnsi" w:cstheme="minorHAnsi"/>
                <w:color w:val="000000"/>
                <w:sz w:val="22"/>
                <w:szCs w:val="22"/>
              </w:rPr>
              <w:t>Please click on the link to observe calculation for inventory turnover.</w:t>
            </w:r>
          </w:p>
          <w:p w14:paraId="5FB4DFE8" w14:textId="3B7B7BEB" w:rsidR="00C46E2A" w:rsidRDefault="008626F1" w:rsidP="00C46E2A">
            <w:pPr>
              <w:rPr>
                <w:rFonts w:asciiTheme="minorHAnsi" w:eastAsia="Arial Unicode MS" w:hAnsiTheme="minorHAnsi" w:cstheme="minorHAnsi"/>
                <w:color w:val="000000"/>
                <w:sz w:val="22"/>
                <w:szCs w:val="22"/>
              </w:rPr>
            </w:pPr>
            <w:r w:rsidRPr="008626F1">
              <w:rPr>
                <w:rFonts w:asciiTheme="minorHAnsi" w:eastAsia="Arial Unicode MS" w:hAnsiTheme="minorHAnsi" w:cstheme="minorHAnsi"/>
                <w:color w:val="000000"/>
                <w:sz w:val="22"/>
                <w:szCs w:val="22"/>
              </w:rPr>
              <w:t>How to calculate inventory turnover</w:t>
            </w:r>
          </w:p>
          <w:p w14:paraId="0B4DC04A" w14:textId="240DAC6B" w:rsidR="008626F1" w:rsidRDefault="00000000" w:rsidP="00C46E2A">
            <w:pPr>
              <w:rPr>
                <w:rFonts w:asciiTheme="minorHAnsi" w:eastAsia="Arial Unicode MS" w:hAnsiTheme="minorHAnsi" w:cstheme="minorHAnsi"/>
                <w:color w:val="000000"/>
                <w:sz w:val="22"/>
                <w:szCs w:val="22"/>
              </w:rPr>
            </w:pPr>
            <w:hyperlink r:id="rId22" w:history="1">
              <w:r w:rsidR="008626F1" w:rsidRPr="00547EB5">
                <w:rPr>
                  <w:rStyle w:val="Hyperlink"/>
                  <w:rFonts w:asciiTheme="minorHAnsi" w:eastAsia="Arial Unicode MS" w:hAnsiTheme="minorHAnsi" w:cstheme="minorHAnsi"/>
                  <w:sz w:val="22"/>
                  <w:szCs w:val="22"/>
                </w:rPr>
                <w:t>https://www.tradegecko.com/learning-center/how-to-calculate-inventory-turnover</w:t>
              </w:r>
            </w:hyperlink>
          </w:p>
          <w:p w14:paraId="5B84CC27" w14:textId="77777777" w:rsidR="008626F1" w:rsidRPr="008626F1" w:rsidRDefault="008626F1" w:rsidP="00C46E2A">
            <w:pPr>
              <w:rPr>
                <w:rFonts w:asciiTheme="minorHAnsi" w:eastAsia="Arial Unicode MS" w:hAnsiTheme="minorHAnsi" w:cstheme="minorHAnsi"/>
                <w:color w:val="000000"/>
                <w:sz w:val="22"/>
                <w:szCs w:val="22"/>
              </w:rPr>
            </w:pPr>
          </w:p>
          <w:p w14:paraId="1765E7D4" w14:textId="77777777" w:rsidR="008626F1" w:rsidRPr="008626F1" w:rsidRDefault="008626F1" w:rsidP="00C46E2A">
            <w:pPr>
              <w:rPr>
                <w:rFonts w:asciiTheme="minorHAnsi" w:eastAsia="Arial Unicode MS" w:hAnsiTheme="minorHAnsi" w:cstheme="minorHAnsi"/>
                <w:color w:val="000000"/>
                <w:sz w:val="22"/>
                <w:szCs w:val="22"/>
              </w:rPr>
            </w:pPr>
          </w:p>
          <w:p w14:paraId="1CDB3684" w14:textId="376FD8DE" w:rsidR="00C46E2A" w:rsidRDefault="00C46E2A" w:rsidP="00C46E2A">
            <w:pPr>
              <w:rPr>
                <w:rFonts w:asciiTheme="minorHAnsi" w:hAnsiTheme="minorHAnsi" w:cstheme="minorHAnsi"/>
                <w:b/>
                <w:sz w:val="22"/>
                <w:szCs w:val="22"/>
                <w:highlight w:val="lightGray"/>
              </w:rPr>
            </w:pPr>
            <w:r w:rsidRPr="00C46E2A">
              <w:rPr>
                <w:rFonts w:asciiTheme="minorHAnsi" w:hAnsiTheme="minorHAnsi" w:cstheme="minorHAnsi"/>
                <w:b/>
                <w:sz w:val="22"/>
                <w:szCs w:val="22"/>
              </w:rPr>
              <w:t xml:space="preserve"> </w:t>
            </w:r>
            <w:r w:rsidRPr="00C46E2A">
              <w:rPr>
                <w:rFonts w:asciiTheme="minorHAnsi" w:hAnsiTheme="minorHAnsi" w:cstheme="minorHAnsi"/>
                <w:b/>
                <w:sz w:val="22"/>
                <w:szCs w:val="22"/>
                <w:highlight w:val="lightGray"/>
              </w:rPr>
              <w:t>Tip 3:</w:t>
            </w:r>
          </w:p>
          <w:p w14:paraId="58DF967C" w14:textId="77777777" w:rsidR="00014C87" w:rsidRPr="00C46E2A" w:rsidRDefault="00014C87" w:rsidP="00C46E2A">
            <w:pPr>
              <w:rPr>
                <w:rFonts w:asciiTheme="minorHAnsi" w:hAnsiTheme="minorHAnsi" w:cstheme="minorHAnsi"/>
                <w:b/>
                <w:sz w:val="22"/>
                <w:szCs w:val="22"/>
              </w:rPr>
            </w:pPr>
          </w:p>
          <w:p w14:paraId="0F6A222A" w14:textId="3BE425B7" w:rsidR="0060715A" w:rsidRDefault="00014C87" w:rsidP="00C46E2A">
            <w:pPr>
              <w:rPr>
                <w:rFonts w:asciiTheme="minorHAnsi" w:hAnsiTheme="minorHAnsi" w:cstheme="minorHAnsi"/>
                <w:sz w:val="22"/>
                <w:szCs w:val="22"/>
              </w:rPr>
            </w:pPr>
            <w:r w:rsidRPr="00014C87">
              <w:rPr>
                <w:rFonts w:asciiTheme="minorHAnsi" w:eastAsia="Arial Unicode MS" w:hAnsiTheme="minorHAnsi" w:cstheme="minorHAnsi"/>
                <w:noProof/>
                <w:color w:val="000000"/>
                <w:sz w:val="22"/>
                <w:szCs w:val="22"/>
                <w:lang w:val="en-US"/>
              </w:rPr>
              <w:drawing>
                <wp:inline distT="0" distB="0" distL="0" distR="0" wp14:anchorId="3A87B9A5" wp14:editId="03E9B275">
                  <wp:extent cx="2139950" cy="2806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9950" cy="280670"/>
                          </a:xfrm>
                          <a:prstGeom prst="rect">
                            <a:avLst/>
                          </a:prstGeom>
                          <a:noFill/>
                        </pic:spPr>
                      </pic:pic>
                    </a:graphicData>
                  </a:graphic>
                </wp:inline>
              </w:drawing>
            </w:r>
          </w:p>
          <w:p w14:paraId="4F83BF5B" w14:textId="6E640D96" w:rsidR="0060715A" w:rsidRPr="008B0FF2" w:rsidRDefault="0060715A" w:rsidP="00C46E2A">
            <w:pPr>
              <w:rPr>
                <w:rFonts w:asciiTheme="minorHAnsi" w:hAnsiTheme="minorHAnsi" w:cstheme="minorHAnsi"/>
                <w:sz w:val="22"/>
                <w:szCs w:val="22"/>
              </w:rPr>
            </w:pPr>
          </w:p>
        </w:tc>
      </w:tr>
      <w:tr w:rsidR="00A801E2" w:rsidRPr="008B0FF2" w14:paraId="089C52B5" w14:textId="77777777" w:rsidTr="0032714D">
        <w:tc>
          <w:tcPr>
            <w:tcW w:w="805" w:type="dxa"/>
            <w:gridSpan w:val="2"/>
            <w:vMerge/>
            <w:vAlign w:val="center"/>
          </w:tcPr>
          <w:p w14:paraId="171A3BAD" w14:textId="77777777" w:rsidR="00A801E2" w:rsidRPr="008B0FF2" w:rsidRDefault="00A801E2" w:rsidP="009E516E">
            <w:pPr>
              <w:jc w:val="center"/>
              <w:rPr>
                <w:rFonts w:asciiTheme="minorHAnsi" w:hAnsiTheme="minorHAnsi" w:cstheme="minorHAnsi"/>
                <w:sz w:val="22"/>
                <w:szCs w:val="22"/>
              </w:rPr>
            </w:pPr>
          </w:p>
        </w:tc>
        <w:tc>
          <w:tcPr>
            <w:tcW w:w="8545" w:type="dxa"/>
          </w:tcPr>
          <w:p w14:paraId="64701876" w14:textId="77777777" w:rsidR="00A801E2" w:rsidRPr="00833159" w:rsidRDefault="00A801E2" w:rsidP="009E516E">
            <w:pPr>
              <w:rPr>
                <w:rFonts w:asciiTheme="minorHAnsi" w:hAnsiTheme="minorHAnsi" w:cstheme="minorHAnsi"/>
                <w:sz w:val="22"/>
                <w:szCs w:val="22"/>
              </w:rPr>
            </w:pPr>
            <w:r w:rsidRPr="008B0FF2">
              <w:rPr>
                <w:rFonts w:asciiTheme="minorHAnsi" w:hAnsiTheme="minorHAnsi" w:cstheme="minorHAnsi"/>
                <w:sz w:val="22"/>
                <w:szCs w:val="22"/>
              </w:rPr>
              <w:t>Image ID:</w:t>
            </w:r>
            <w:r>
              <w:rPr>
                <w:rFonts w:asciiTheme="minorHAnsi" w:hAnsiTheme="minorHAnsi" w:cstheme="minorHAnsi"/>
                <w:sz w:val="22"/>
                <w:szCs w:val="22"/>
              </w:rPr>
              <w:t xml:space="preserve"> </w:t>
            </w:r>
          </w:p>
          <w:p w14:paraId="3B67650C" w14:textId="77777777" w:rsidR="00A801E2" w:rsidRPr="008B0FF2" w:rsidRDefault="00A801E2" w:rsidP="009E516E">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A801E2" w:rsidRPr="008B0FF2" w14:paraId="541ADEB9" w14:textId="77777777" w:rsidTr="0032714D">
        <w:tc>
          <w:tcPr>
            <w:tcW w:w="805" w:type="dxa"/>
            <w:gridSpan w:val="2"/>
            <w:vMerge/>
            <w:vAlign w:val="center"/>
          </w:tcPr>
          <w:p w14:paraId="701D98F5" w14:textId="77777777" w:rsidR="00A801E2" w:rsidRPr="008B0FF2" w:rsidRDefault="00A801E2" w:rsidP="009E516E">
            <w:pPr>
              <w:jc w:val="center"/>
              <w:rPr>
                <w:rFonts w:asciiTheme="minorHAnsi" w:hAnsiTheme="minorHAnsi" w:cstheme="minorHAnsi"/>
                <w:sz w:val="22"/>
                <w:szCs w:val="22"/>
              </w:rPr>
            </w:pPr>
          </w:p>
        </w:tc>
        <w:tc>
          <w:tcPr>
            <w:tcW w:w="8545" w:type="dxa"/>
          </w:tcPr>
          <w:p w14:paraId="3A81D97A" w14:textId="77777777" w:rsidR="00A801E2" w:rsidRDefault="00A801E2" w:rsidP="009E516E">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r>
              <w:rPr>
                <w:rFonts w:asciiTheme="minorHAnsi" w:hAnsiTheme="minorHAnsi" w:cstheme="minorHAnsi"/>
                <w:sz w:val="22"/>
                <w:szCs w:val="22"/>
              </w:rPr>
              <w:t>Scenario_1</w:t>
            </w:r>
          </w:p>
          <w:p w14:paraId="2280FB82" w14:textId="77777777" w:rsidR="00A801E2" w:rsidRDefault="00A801E2" w:rsidP="009E516E">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25DF432A" wp14:editId="01206194">
                  <wp:extent cx="2922662" cy="139107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9-01-29 at 11.11.18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4414" cy="1401428"/>
                          </a:xfrm>
                          <a:prstGeom prst="rect">
                            <a:avLst/>
                          </a:prstGeom>
                        </pic:spPr>
                      </pic:pic>
                    </a:graphicData>
                  </a:graphic>
                </wp:inline>
              </w:drawing>
            </w:r>
          </w:p>
          <w:p w14:paraId="493D6A11" w14:textId="77777777" w:rsidR="00A801E2" w:rsidRPr="008B0FF2" w:rsidRDefault="00A801E2" w:rsidP="009E516E">
            <w:pPr>
              <w:rPr>
                <w:rFonts w:asciiTheme="minorHAnsi" w:hAnsiTheme="minorHAnsi" w:cstheme="minorHAnsi"/>
                <w:sz w:val="22"/>
                <w:szCs w:val="22"/>
              </w:rPr>
            </w:pPr>
          </w:p>
        </w:tc>
      </w:tr>
      <w:tr w:rsidR="00686D7F" w:rsidRPr="008B0FF2" w14:paraId="6B862102" w14:textId="77777777" w:rsidTr="0032714D">
        <w:tc>
          <w:tcPr>
            <w:tcW w:w="805" w:type="dxa"/>
            <w:gridSpan w:val="2"/>
            <w:vMerge w:val="restart"/>
            <w:vAlign w:val="center"/>
          </w:tcPr>
          <w:p w14:paraId="5988A810" w14:textId="44A00609" w:rsidR="00686D7F" w:rsidRPr="008B0FF2" w:rsidRDefault="00686D7F" w:rsidP="006E12EF">
            <w:pPr>
              <w:jc w:val="center"/>
              <w:rPr>
                <w:rFonts w:asciiTheme="minorHAnsi" w:hAnsiTheme="minorHAnsi" w:cstheme="minorHAnsi"/>
                <w:sz w:val="22"/>
                <w:szCs w:val="22"/>
              </w:rPr>
            </w:pPr>
            <w:r>
              <w:rPr>
                <w:rFonts w:asciiTheme="minorHAnsi" w:hAnsiTheme="minorHAnsi" w:cstheme="minorHAnsi"/>
                <w:sz w:val="22"/>
                <w:szCs w:val="22"/>
              </w:rPr>
              <w:lastRenderedPageBreak/>
              <w:t>2</w:t>
            </w:r>
            <w:r w:rsidR="00CC08CE">
              <w:rPr>
                <w:rFonts w:asciiTheme="minorHAnsi" w:hAnsiTheme="minorHAnsi" w:cstheme="minorHAnsi"/>
                <w:sz w:val="22"/>
                <w:szCs w:val="22"/>
              </w:rPr>
              <w:t>4</w:t>
            </w:r>
          </w:p>
        </w:tc>
        <w:tc>
          <w:tcPr>
            <w:tcW w:w="8545" w:type="dxa"/>
          </w:tcPr>
          <w:p w14:paraId="6AA44CBF" w14:textId="2920AA34" w:rsidR="00686D7F" w:rsidRPr="004457A9" w:rsidRDefault="00686D7F" w:rsidP="006E12EF">
            <w:pPr>
              <w:rPr>
                <w:rFonts w:asciiTheme="minorHAnsi" w:hAnsiTheme="minorHAnsi" w:cstheme="minorHAnsi"/>
                <w:b/>
                <w:sz w:val="22"/>
                <w:szCs w:val="22"/>
              </w:rPr>
            </w:pPr>
            <w:r w:rsidRPr="004457A9">
              <w:rPr>
                <w:rFonts w:asciiTheme="minorHAnsi" w:hAnsiTheme="minorHAnsi" w:cstheme="minorHAnsi"/>
                <w:b/>
                <w:sz w:val="22"/>
                <w:szCs w:val="22"/>
              </w:rPr>
              <w:t xml:space="preserve">Problem Statement </w:t>
            </w:r>
            <w:r>
              <w:rPr>
                <w:rFonts w:asciiTheme="minorHAnsi" w:hAnsiTheme="minorHAnsi" w:cstheme="minorHAnsi"/>
                <w:b/>
                <w:sz w:val="22"/>
                <w:szCs w:val="22"/>
              </w:rPr>
              <w:t>3</w:t>
            </w:r>
            <w:r w:rsidR="00CC08CE">
              <w:rPr>
                <w:rFonts w:asciiTheme="minorHAnsi" w:hAnsiTheme="minorHAnsi" w:cstheme="minorHAnsi"/>
                <w:b/>
                <w:sz w:val="22"/>
                <w:szCs w:val="22"/>
              </w:rPr>
              <w:t>: Inventory Methods</w:t>
            </w:r>
          </w:p>
          <w:p w14:paraId="4E1040F9" w14:textId="5CAE53D0" w:rsidR="00686D7F" w:rsidRDefault="00686D7F" w:rsidP="006E12EF">
            <w:pPr>
              <w:rPr>
                <w:rFonts w:asciiTheme="minorHAnsi" w:eastAsia="Arial Unicode MS" w:hAnsiTheme="minorHAnsi" w:cstheme="minorHAnsi"/>
                <w:color w:val="000000"/>
                <w:sz w:val="22"/>
                <w:szCs w:val="22"/>
              </w:rPr>
            </w:pPr>
          </w:p>
          <w:p w14:paraId="13566DB9" w14:textId="77770999" w:rsidR="00686D7F" w:rsidRDefault="00CC08CE" w:rsidP="00AE6C38">
            <w:pPr>
              <w:rPr>
                <w:rFonts w:asciiTheme="minorHAnsi" w:eastAsia="Arial Unicode MS" w:hAnsiTheme="minorHAnsi" w:cstheme="minorHAnsi"/>
                <w:color w:val="000000"/>
                <w:sz w:val="22"/>
                <w:szCs w:val="22"/>
              </w:rPr>
            </w:pPr>
            <w:r w:rsidRPr="00CC08CE">
              <w:rPr>
                <w:rFonts w:asciiTheme="minorHAnsi" w:eastAsia="Arial Unicode MS" w:hAnsiTheme="minorHAnsi" w:cstheme="minorHAnsi"/>
                <w:color w:val="000000"/>
                <w:sz w:val="22"/>
                <w:szCs w:val="22"/>
              </w:rPr>
              <w:t>How do you calculate first</w:t>
            </w:r>
            <w:r w:rsidR="00F57B3D">
              <w:rPr>
                <w:rFonts w:asciiTheme="minorHAnsi" w:eastAsia="Arial Unicode MS" w:hAnsiTheme="minorHAnsi" w:cstheme="minorHAnsi"/>
                <w:color w:val="000000"/>
                <w:sz w:val="22"/>
                <w:szCs w:val="22"/>
              </w:rPr>
              <w:t>-</w:t>
            </w:r>
            <w:r w:rsidRPr="00CC08CE">
              <w:rPr>
                <w:rFonts w:asciiTheme="minorHAnsi" w:eastAsia="Arial Unicode MS" w:hAnsiTheme="minorHAnsi" w:cstheme="minorHAnsi"/>
                <w:color w:val="000000"/>
                <w:sz w:val="22"/>
                <w:szCs w:val="22"/>
              </w:rPr>
              <w:t>in, first</w:t>
            </w:r>
            <w:r w:rsidR="00F57B3D">
              <w:rPr>
                <w:rFonts w:asciiTheme="minorHAnsi" w:eastAsia="Arial Unicode MS" w:hAnsiTheme="minorHAnsi" w:cstheme="minorHAnsi"/>
                <w:color w:val="000000"/>
                <w:sz w:val="22"/>
                <w:szCs w:val="22"/>
              </w:rPr>
              <w:t>-</w:t>
            </w:r>
            <w:r w:rsidRPr="00CC08CE">
              <w:rPr>
                <w:rFonts w:asciiTheme="minorHAnsi" w:eastAsia="Arial Unicode MS" w:hAnsiTheme="minorHAnsi" w:cstheme="minorHAnsi"/>
                <w:color w:val="000000"/>
                <w:sz w:val="22"/>
                <w:szCs w:val="22"/>
              </w:rPr>
              <w:t>out (FIFO) periodic inventory?</w:t>
            </w:r>
          </w:p>
          <w:p w14:paraId="5BCB26A4" w14:textId="77777777" w:rsidR="00EC429B" w:rsidRPr="002D35C2" w:rsidRDefault="00EC429B" w:rsidP="006E12EF">
            <w:pPr>
              <w:rPr>
                <w:rFonts w:asciiTheme="minorHAnsi" w:eastAsia="Arial Unicode MS" w:hAnsiTheme="minorHAnsi" w:cstheme="minorHAnsi"/>
                <w:color w:val="000000"/>
                <w:sz w:val="22"/>
                <w:szCs w:val="22"/>
              </w:rPr>
            </w:pPr>
          </w:p>
          <w:p w14:paraId="60996A72" w14:textId="77777777" w:rsidR="00686D7F" w:rsidRPr="004457A9" w:rsidRDefault="00686D7F" w:rsidP="006E12EF">
            <w:pPr>
              <w:rPr>
                <w:rFonts w:asciiTheme="minorHAnsi" w:hAnsiTheme="minorHAnsi" w:cstheme="minorHAnsi"/>
                <w:i/>
                <w:color w:val="000000"/>
                <w:sz w:val="22"/>
                <w:szCs w:val="22"/>
              </w:rPr>
            </w:pPr>
            <w:r w:rsidRPr="00476340">
              <w:rPr>
                <w:rFonts w:asciiTheme="minorHAnsi" w:hAnsiTheme="minorHAnsi" w:cstheme="minorHAnsi"/>
                <w:i/>
                <w:color w:val="000000"/>
                <w:sz w:val="22"/>
                <w:szCs w:val="22"/>
              </w:rPr>
              <w:t>Select the Tip icon to help you find the solution.</w:t>
            </w:r>
          </w:p>
          <w:p w14:paraId="71C86188" w14:textId="1B96527F" w:rsidR="002027F3" w:rsidRDefault="002027F3" w:rsidP="006E12EF">
            <w:pPr>
              <w:rPr>
                <w:rFonts w:asciiTheme="minorHAnsi" w:hAnsiTheme="minorHAnsi" w:cstheme="minorHAnsi"/>
                <w:sz w:val="22"/>
                <w:szCs w:val="22"/>
              </w:rPr>
            </w:pPr>
          </w:p>
          <w:p w14:paraId="70E7A1B5" w14:textId="77777777" w:rsidR="00EC429B" w:rsidRDefault="00EC429B" w:rsidP="006E12EF">
            <w:pPr>
              <w:rPr>
                <w:rFonts w:asciiTheme="minorHAnsi" w:hAnsiTheme="minorHAnsi" w:cstheme="minorHAnsi"/>
                <w:sz w:val="22"/>
                <w:szCs w:val="22"/>
              </w:rPr>
            </w:pPr>
          </w:p>
          <w:p w14:paraId="1903F254" w14:textId="77777777" w:rsidR="00686D7F" w:rsidRPr="00C46E2A" w:rsidRDefault="00686D7F" w:rsidP="006E12EF">
            <w:pPr>
              <w:rPr>
                <w:rFonts w:asciiTheme="minorHAnsi" w:eastAsia="Arial Unicode MS" w:hAnsiTheme="minorHAnsi" w:cstheme="minorHAnsi"/>
                <w:b/>
                <w:color w:val="000000"/>
                <w:sz w:val="22"/>
                <w:szCs w:val="22"/>
              </w:rPr>
            </w:pPr>
            <w:r w:rsidRPr="00C46E2A">
              <w:rPr>
                <w:rFonts w:asciiTheme="minorHAnsi" w:eastAsia="Arial Unicode MS" w:hAnsiTheme="minorHAnsi" w:cstheme="minorHAnsi"/>
                <w:b/>
                <w:color w:val="000000"/>
                <w:sz w:val="22"/>
                <w:szCs w:val="22"/>
                <w:highlight w:val="lightGray"/>
              </w:rPr>
              <w:t>Tip 1:</w:t>
            </w:r>
          </w:p>
          <w:p w14:paraId="47744F91" w14:textId="2CB8284C" w:rsidR="00686D7F" w:rsidRPr="0060715A" w:rsidRDefault="00CC08CE" w:rsidP="006E12EF">
            <w:pPr>
              <w:rPr>
                <w:rFonts w:asciiTheme="minorHAnsi" w:eastAsia="Arial Unicode MS" w:hAnsiTheme="minorHAnsi" w:cstheme="minorHAnsi"/>
                <w:color w:val="000000"/>
                <w:sz w:val="22"/>
                <w:szCs w:val="22"/>
              </w:rPr>
            </w:pPr>
            <w:r w:rsidRPr="00CC08CE">
              <w:rPr>
                <w:rFonts w:asciiTheme="minorHAnsi" w:eastAsia="Arial Unicode MS" w:hAnsiTheme="minorHAnsi" w:cstheme="minorHAnsi"/>
                <w:color w:val="000000"/>
                <w:sz w:val="22"/>
                <w:szCs w:val="22"/>
              </w:rPr>
              <w:t>Please review pages 341</w:t>
            </w:r>
            <w:r w:rsidR="00CB36D4">
              <w:rPr>
                <w:rFonts w:asciiTheme="minorHAnsi" w:eastAsia="Arial Unicode MS" w:hAnsiTheme="minorHAnsi" w:cstheme="minorHAnsi"/>
                <w:color w:val="000000"/>
                <w:sz w:val="22"/>
                <w:szCs w:val="22"/>
              </w:rPr>
              <w:t>–</w:t>
            </w:r>
            <w:r w:rsidRPr="00CC08CE">
              <w:rPr>
                <w:rFonts w:asciiTheme="minorHAnsi" w:eastAsia="Arial Unicode MS" w:hAnsiTheme="minorHAnsi" w:cstheme="minorHAnsi"/>
                <w:color w:val="000000"/>
                <w:sz w:val="22"/>
                <w:szCs w:val="22"/>
              </w:rPr>
              <w:t>342 in textbook</w:t>
            </w:r>
            <w:r w:rsidR="00686D7F" w:rsidRPr="0060715A">
              <w:rPr>
                <w:rFonts w:asciiTheme="minorHAnsi" w:eastAsia="Arial Unicode MS" w:hAnsiTheme="minorHAnsi" w:cstheme="minorHAnsi"/>
                <w:color w:val="000000"/>
                <w:sz w:val="22"/>
                <w:szCs w:val="22"/>
              </w:rPr>
              <w:t>.</w:t>
            </w:r>
          </w:p>
          <w:p w14:paraId="541D395A" w14:textId="77777777" w:rsidR="00686D7F" w:rsidRPr="00C46E2A" w:rsidRDefault="00686D7F" w:rsidP="006E12EF">
            <w:pPr>
              <w:rPr>
                <w:rFonts w:asciiTheme="minorHAnsi" w:eastAsia="Arial Unicode MS" w:hAnsiTheme="minorHAnsi" w:cstheme="minorHAnsi"/>
                <w:color w:val="000000"/>
                <w:sz w:val="22"/>
                <w:szCs w:val="22"/>
              </w:rPr>
            </w:pPr>
          </w:p>
          <w:p w14:paraId="002E1D12" w14:textId="77777777" w:rsidR="00686D7F" w:rsidRPr="00C46E2A" w:rsidRDefault="00686D7F" w:rsidP="006E12EF">
            <w:pPr>
              <w:rPr>
                <w:rFonts w:asciiTheme="minorHAnsi" w:eastAsia="Arial Unicode MS" w:hAnsiTheme="minorHAnsi" w:cstheme="minorHAnsi"/>
                <w:b/>
                <w:color w:val="000000"/>
                <w:sz w:val="22"/>
                <w:szCs w:val="22"/>
              </w:rPr>
            </w:pPr>
            <w:r w:rsidRPr="00C46E2A">
              <w:rPr>
                <w:rFonts w:asciiTheme="minorHAnsi" w:eastAsia="Arial Unicode MS" w:hAnsiTheme="minorHAnsi" w:cstheme="minorHAnsi"/>
                <w:b/>
                <w:color w:val="000000"/>
                <w:sz w:val="22"/>
                <w:szCs w:val="22"/>
                <w:highlight w:val="lightGray"/>
              </w:rPr>
              <w:t>Tip 2:</w:t>
            </w:r>
          </w:p>
          <w:p w14:paraId="7E89723E" w14:textId="100BDCC0" w:rsidR="00CC08CE" w:rsidRDefault="00CC08CE" w:rsidP="00CC08CE">
            <w:pPr>
              <w:rPr>
                <w:rFonts w:asciiTheme="minorHAnsi" w:eastAsia="Arial Unicode MS" w:hAnsiTheme="minorHAnsi" w:cstheme="minorHAnsi"/>
                <w:color w:val="000000"/>
                <w:sz w:val="22"/>
                <w:szCs w:val="22"/>
              </w:rPr>
            </w:pPr>
            <w:r w:rsidRPr="00CC08CE">
              <w:rPr>
                <w:rFonts w:asciiTheme="minorHAnsi" w:eastAsia="Arial Unicode MS" w:hAnsiTheme="minorHAnsi" w:cstheme="minorHAnsi"/>
                <w:color w:val="000000"/>
                <w:sz w:val="22"/>
                <w:szCs w:val="22"/>
              </w:rPr>
              <w:t>Please click on link to view FIFO inventory method.</w:t>
            </w:r>
          </w:p>
          <w:p w14:paraId="322079E8" w14:textId="7B5350B2" w:rsidR="00A044CB" w:rsidRPr="00CC08CE" w:rsidRDefault="00A044CB" w:rsidP="00CC08CE">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First In First Out (FIFO) Method</w:t>
            </w:r>
          </w:p>
          <w:p w14:paraId="5E1234EF" w14:textId="4FC0AC90" w:rsidR="00CC08CE" w:rsidRPr="0060715A" w:rsidRDefault="00000000" w:rsidP="00CC08CE">
            <w:pPr>
              <w:keepNext/>
              <w:keepLines/>
              <w:rPr>
                <w:rFonts w:asciiTheme="minorHAnsi" w:eastAsia="Arial Unicode MS" w:hAnsiTheme="minorHAnsi" w:cstheme="minorHAnsi"/>
                <w:color w:val="000000"/>
                <w:sz w:val="22"/>
                <w:szCs w:val="22"/>
              </w:rPr>
            </w:pPr>
            <w:hyperlink r:id="rId24" w:history="1">
              <w:r w:rsidR="00CC08CE" w:rsidRPr="005A0330">
                <w:rPr>
                  <w:rStyle w:val="Hyperlink"/>
                  <w:rFonts w:asciiTheme="minorHAnsi" w:eastAsia="Arial Unicode MS" w:hAnsiTheme="minorHAnsi" w:cstheme="minorHAnsi"/>
                  <w:sz w:val="22"/>
                  <w:szCs w:val="22"/>
                </w:rPr>
                <w:t>https://pakaccountants.com/.../first-in-first-out-fifo-method</w:t>
              </w:r>
            </w:hyperlink>
          </w:p>
          <w:p w14:paraId="0D138ADC" w14:textId="154513BD" w:rsidR="00686D7F" w:rsidRPr="0060715A" w:rsidRDefault="00686D7F" w:rsidP="002027F3">
            <w:pPr>
              <w:rPr>
                <w:rFonts w:asciiTheme="minorHAnsi" w:eastAsia="Arial Unicode MS" w:hAnsiTheme="minorHAnsi" w:cstheme="minorHAnsi"/>
                <w:color w:val="000000"/>
                <w:sz w:val="22"/>
                <w:szCs w:val="22"/>
              </w:rPr>
            </w:pPr>
          </w:p>
          <w:p w14:paraId="41C2DB18" w14:textId="77777777" w:rsidR="00686D7F" w:rsidRPr="00C46E2A" w:rsidRDefault="00686D7F" w:rsidP="006E12EF">
            <w:pPr>
              <w:rPr>
                <w:rFonts w:asciiTheme="minorHAnsi" w:hAnsiTheme="minorHAnsi" w:cstheme="minorHAnsi"/>
                <w:sz w:val="22"/>
                <w:szCs w:val="22"/>
              </w:rPr>
            </w:pPr>
          </w:p>
          <w:p w14:paraId="6B5C1214" w14:textId="33897B38" w:rsidR="00686D7F" w:rsidRPr="00C46E2A" w:rsidRDefault="00686D7F" w:rsidP="006E12EF">
            <w:pPr>
              <w:rPr>
                <w:rFonts w:asciiTheme="minorHAnsi" w:hAnsiTheme="minorHAnsi" w:cstheme="minorHAnsi"/>
                <w:b/>
                <w:sz w:val="22"/>
                <w:szCs w:val="22"/>
              </w:rPr>
            </w:pPr>
            <w:r w:rsidRPr="00C46E2A">
              <w:rPr>
                <w:rFonts w:asciiTheme="minorHAnsi" w:hAnsiTheme="minorHAnsi" w:cstheme="minorHAnsi"/>
                <w:b/>
                <w:sz w:val="22"/>
                <w:szCs w:val="22"/>
                <w:highlight w:val="lightGray"/>
              </w:rPr>
              <w:t>Tip 3:</w:t>
            </w:r>
          </w:p>
          <w:p w14:paraId="1DF191D5" w14:textId="07AD4BD2" w:rsidR="009E5C95" w:rsidRPr="009E5C95" w:rsidRDefault="007E6203" w:rsidP="009E5C95">
            <w:pPr>
              <w:rPr>
                <w:rFonts w:asciiTheme="minorHAnsi" w:eastAsia="Arial Unicode MS" w:hAnsiTheme="minorHAnsi" w:cstheme="minorHAnsi"/>
                <w:color w:val="000000"/>
                <w:sz w:val="22"/>
                <w:szCs w:val="22"/>
              </w:rPr>
            </w:pPr>
            <w:r>
              <w:rPr>
                <w:rFonts w:ascii="Calibri" w:hAnsi="Calibri" w:cs="Calibri"/>
                <w:noProof/>
                <w:lang w:val="en-US"/>
              </w:rPr>
              <w:lastRenderedPageBreak/>
              <w:drawing>
                <wp:inline distT="0" distB="0" distL="0" distR="0" wp14:anchorId="1E427D80" wp14:editId="77D56989">
                  <wp:extent cx="5943600" cy="73418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7-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341870"/>
                          </a:xfrm>
                          <a:prstGeom prst="rect">
                            <a:avLst/>
                          </a:prstGeom>
                        </pic:spPr>
                      </pic:pic>
                    </a:graphicData>
                  </a:graphic>
                </wp:inline>
              </w:drawing>
            </w:r>
          </w:p>
          <w:p w14:paraId="68179398" w14:textId="77777777" w:rsidR="00686D7F" w:rsidRPr="008B0FF2" w:rsidRDefault="00686D7F" w:rsidP="006E12EF">
            <w:pPr>
              <w:rPr>
                <w:rFonts w:asciiTheme="minorHAnsi" w:hAnsiTheme="minorHAnsi" w:cstheme="minorHAnsi"/>
                <w:sz w:val="22"/>
                <w:szCs w:val="22"/>
              </w:rPr>
            </w:pPr>
          </w:p>
        </w:tc>
      </w:tr>
      <w:tr w:rsidR="00686D7F" w:rsidRPr="008B0FF2" w14:paraId="54DD7BDC" w14:textId="77777777" w:rsidTr="0032714D">
        <w:tc>
          <w:tcPr>
            <w:tcW w:w="805" w:type="dxa"/>
            <w:gridSpan w:val="2"/>
            <w:vMerge/>
            <w:vAlign w:val="center"/>
          </w:tcPr>
          <w:p w14:paraId="13AD2E0F" w14:textId="77777777" w:rsidR="00686D7F" w:rsidRPr="008B0FF2" w:rsidRDefault="00686D7F" w:rsidP="006E12EF">
            <w:pPr>
              <w:jc w:val="center"/>
              <w:rPr>
                <w:rFonts w:asciiTheme="minorHAnsi" w:hAnsiTheme="minorHAnsi" w:cstheme="minorHAnsi"/>
                <w:sz w:val="22"/>
                <w:szCs w:val="22"/>
              </w:rPr>
            </w:pPr>
          </w:p>
        </w:tc>
        <w:tc>
          <w:tcPr>
            <w:tcW w:w="8545" w:type="dxa"/>
          </w:tcPr>
          <w:p w14:paraId="75CCB150" w14:textId="77777777" w:rsidR="00686D7F" w:rsidRPr="00833159" w:rsidRDefault="00686D7F" w:rsidP="006E12EF">
            <w:pPr>
              <w:rPr>
                <w:rFonts w:asciiTheme="minorHAnsi" w:hAnsiTheme="minorHAnsi" w:cstheme="minorHAnsi"/>
                <w:sz w:val="22"/>
                <w:szCs w:val="22"/>
              </w:rPr>
            </w:pPr>
            <w:r w:rsidRPr="008B0FF2">
              <w:rPr>
                <w:rFonts w:asciiTheme="minorHAnsi" w:hAnsiTheme="minorHAnsi" w:cstheme="minorHAnsi"/>
                <w:sz w:val="22"/>
                <w:szCs w:val="22"/>
              </w:rPr>
              <w:t>Image ID:</w:t>
            </w:r>
            <w:r>
              <w:rPr>
                <w:rFonts w:asciiTheme="minorHAnsi" w:hAnsiTheme="minorHAnsi" w:cstheme="minorHAnsi"/>
                <w:sz w:val="22"/>
                <w:szCs w:val="22"/>
              </w:rPr>
              <w:t xml:space="preserve"> </w:t>
            </w:r>
          </w:p>
          <w:p w14:paraId="48BB4F49" w14:textId="77777777" w:rsidR="00686D7F" w:rsidRPr="008B0FF2" w:rsidRDefault="00686D7F" w:rsidP="006E12EF">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686D7F" w:rsidRPr="008B0FF2" w14:paraId="7F03590B" w14:textId="77777777" w:rsidTr="0032714D">
        <w:tc>
          <w:tcPr>
            <w:tcW w:w="805" w:type="dxa"/>
            <w:gridSpan w:val="2"/>
            <w:vMerge/>
            <w:vAlign w:val="center"/>
          </w:tcPr>
          <w:p w14:paraId="4FE586AE" w14:textId="77777777" w:rsidR="00686D7F" w:rsidRPr="008B0FF2" w:rsidRDefault="00686D7F" w:rsidP="006E12EF">
            <w:pPr>
              <w:jc w:val="center"/>
              <w:rPr>
                <w:rFonts w:asciiTheme="minorHAnsi" w:hAnsiTheme="minorHAnsi" w:cstheme="minorHAnsi"/>
                <w:sz w:val="22"/>
                <w:szCs w:val="22"/>
              </w:rPr>
            </w:pPr>
          </w:p>
        </w:tc>
        <w:tc>
          <w:tcPr>
            <w:tcW w:w="8545" w:type="dxa"/>
          </w:tcPr>
          <w:p w14:paraId="336CA04C" w14:textId="77777777" w:rsidR="00686D7F" w:rsidRDefault="00686D7F" w:rsidP="006E12EF">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r>
              <w:rPr>
                <w:rFonts w:asciiTheme="minorHAnsi" w:hAnsiTheme="minorHAnsi" w:cstheme="minorHAnsi"/>
                <w:sz w:val="22"/>
                <w:szCs w:val="22"/>
              </w:rPr>
              <w:t>Scenario_1</w:t>
            </w:r>
          </w:p>
          <w:p w14:paraId="694E4A57" w14:textId="77777777" w:rsidR="00686D7F" w:rsidRDefault="00686D7F" w:rsidP="006E12EF">
            <w:pPr>
              <w:rPr>
                <w:rFonts w:asciiTheme="minorHAnsi" w:hAnsiTheme="minorHAnsi" w:cstheme="minorHAnsi"/>
                <w:sz w:val="22"/>
                <w:szCs w:val="22"/>
              </w:rPr>
            </w:pPr>
            <w:r>
              <w:rPr>
                <w:rFonts w:asciiTheme="minorHAnsi" w:hAnsiTheme="minorHAnsi" w:cstheme="minorHAnsi"/>
                <w:noProof/>
                <w:sz w:val="22"/>
                <w:szCs w:val="22"/>
                <w:lang w:val="en-US"/>
              </w:rPr>
              <w:lastRenderedPageBreak/>
              <w:drawing>
                <wp:inline distT="0" distB="0" distL="0" distR="0" wp14:anchorId="3E7C034B" wp14:editId="3697174F">
                  <wp:extent cx="2922662" cy="1391075"/>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9-01-29 at 11.11.18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4414" cy="1401428"/>
                          </a:xfrm>
                          <a:prstGeom prst="rect">
                            <a:avLst/>
                          </a:prstGeom>
                        </pic:spPr>
                      </pic:pic>
                    </a:graphicData>
                  </a:graphic>
                </wp:inline>
              </w:drawing>
            </w:r>
          </w:p>
          <w:p w14:paraId="7B86D76D" w14:textId="77777777" w:rsidR="00686D7F" w:rsidRPr="008B0FF2" w:rsidRDefault="00686D7F" w:rsidP="006E12EF">
            <w:pPr>
              <w:rPr>
                <w:rFonts w:asciiTheme="minorHAnsi" w:hAnsiTheme="minorHAnsi" w:cstheme="minorHAnsi"/>
                <w:sz w:val="22"/>
                <w:szCs w:val="22"/>
              </w:rPr>
            </w:pPr>
          </w:p>
        </w:tc>
      </w:tr>
      <w:tr w:rsidR="007E6203" w:rsidRPr="008B0FF2" w14:paraId="7A867DD5" w14:textId="77777777" w:rsidTr="0032714D">
        <w:tc>
          <w:tcPr>
            <w:tcW w:w="805" w:type="dxa"/>
            <w:gridSpan w:val="2"/>
            <w:vMerge w:val="restart"/>
            <w:vAlign w:val="center"/>
          </w:tcPr>
          <w:p w14:paraId="230F0661" w14:textId="7D7C491B" w:rsidR="007E6203" w:rsidRPr="008B0FF2" w:rsidRDefault="007E6203" w:rsidP="00A415AE">
            <w:pPr>
              <w:jc w:val="center"/>
              <w:rPr>
                <w:rFonts w:asciiTheme="minorHAnsi" w:hAnsiTheme="minorHAnsi" w:cstheme="minorHAnsi"/>
                <w:sz w:val="22"/>
                <w:szCs w:val="22"/>
              </w:rPr>
            </w:pPr>
            <w:r>
              <w:rPr>
                <w:rFonts w:asciiTheme="minorHAnsi" w:hAnsiTheme="minorHAnsi" w:cstheme="minorHAnsi"/>
                <w:sz w:val="22"/>
                <w:szCs w:val="22"/>
              </w:rPr>
              <w:lastRenderedPageBreak/>
              <w:t>25</w:t>
            </w:r>
          </w:p>
        </w:tc>
        <w:tc>
          <w:tcPr>
            <w:tcW w:w="8545" w:type="dxa"/>
          </w:tcPr>
          <w:p w14:paraId="12746DB7" w14:textId="1BA9E70E" w:rsidR="007E6203" w:rsidRPr="004457A9" w:rsidRDefault="007E6203" w:rsidP="00A415AE">
            <w:pPr>
              <w:rPr>
                <w:rFonts w:asciiTheme="minorHAnsi" w:hAnsiTheme="minorHAnsi" w:cstheme="minorHAnsi"/>
                <w:b/>
                <w:sz w:val="22"/>
                <w:szCs w:val="22"/>
              </w:rPr>
            </w:pPr>
            <w:r w:rsidRPr="004457A9">
              <w:rPr>
                <w:rFonts w:asciiTheme="minorHAnsi" w:hAnsiTheme="minorHAnsi" w:cstheme="minorHAnsi"/>
                <w:b/>
                <w:sz w:val="22"/>
                <w:szCs w:val="22"/>
              </w:rPr>
              <w:t xml:space="preserve">Problem Statement </w:t>
            </w:r>
            <w:r>
              <w:rPr>
                <w:rFonts w:asciiTheme="minorHAnsi" w:hAnsiTheme="minorHAnsi" w:cstheme="minorHAnsi"/>
                <w:b/>
                <w:sz w:val="22"/>
                <w:szCs w:val="22"/>
              </w:rPr>
              <w:t>4: Depreciation Methods</w:t>
            </w:r>
          </w:p>
          <w:p w14:paraId="17A1BAFB" w14:textId="77777777" w:rsidR="007E6203" w:rsidRDefault="007E6203" w:rsidP="00A415AE">
            <w:pPr>
              <w:rPr>
                <w:rFonts w:asciiTheme="minorHAnsi" w:eastAsia="Arial Unicode MS" w:hAnsiTheme="minorHAnsi" w:cstheme="minorHAnsi"/>
                <w:color w:val="000000"/>
                <w:sz w:val="22"/>
                <w:szCs w:val="22"/>
              </w:rPr>
            </w:pPr>
          </w:p>
          <w:p w14:paraId="64613671" w14:textId="77777777" w:rsidR="007E6203" w:rsidRPr="007E6203" w:rsidRDefault="007E6203" w:rsidP="007E6203">
            <w:pPr>
              <w:rPr>
                <w:rFonts w:asciiTheme="minorHAnsi" w:eastAsia="Arial Unicode MS" w:hAnsiTheme="minorHAnsi" w:cstheme="minorHAnsi"/>
                <w:color w:val="000000"/>
                <w:sz w:val="22"/>
                <w:szCs w:val="22"/>
              </w:rPr>
            </w:pPr>
            <w:r w:rsidRPr="007E6203">
              <w:rPr>
                <w:rFonts w:asciiTheme="minorHAnsi" w:eastAsia="Arial Unicode MS" w:hAnsiTheme="minorHAnsi" w:cstheme="minorHAnsi"/>
                <w:color w:val="000000"/>
                <w:sz w:val="22"/>
                <w:szCs w:val="22"/>
              </w:rPr>
              <w:t>How do you calculate double-declining balance depreciation?</w:t>
            </w:r>
          </w:p>
          <w:p w14:paraId="2A6FD8C2" w14:textId="77777777" w:rsidR="007E6203" w:rsidRPr="007E6203" w:rsidRDefault="007E6203" w:rsidP="00A415AE">
            <w:pPr>
              <w:rPr>
                <w:rFonts w:asciiTheme="minorHAnsi" w:hAnsiTheme="minorHAnsi" w:cstheme="minorHAnsi"/>
                <w:color w:val="000000"/>
                <w:sz w:val="22"/>
                <w:szCs w:val="22"/>
              </w:rPr>
            </w:pPr>
          </w:p>
          <w:p w14:paraId="6BD0B5DC" w14:textId="7E58A99D" w:rsidR="007E6203" w:rsidRPr="004457A9" w:rsidRDefault="007E6203" w:rsidP="00A415AE">
            <w:pPr>
              <w:rPr>
                <w:rFonts w:asciiTheme="minorHAnsi" w:hAnsiTheme="minorHAnsi" w:cstheme="minorHAnsi"/>
                <w:i/>
                <w:color w:val="000000"/>
                <w:sz w:val="22"/>
                <w:szCs w:val="22"/>
              </w:rPr>
            </w:pPr>
            <w:r w:rsidRPr="00476340">
              <w:rPr>
                <w:rFonts w:asciiTheme="minorHAnsi" w:hAnsiTheme="minorHAnsi" w:cstheme="minorHAnsi"/>
                <w:i/>
                <w:color w:val="000000"/>
                <w:sz w:val="22"/>
                <w:szCs w:val="22"/>
              </w:rPr>
              <w:t>Select the Tip icon to help you find the solution.</w:t>
            </w:r>
          </w:p>
          <w:p w14:paraId="40DD98AE" w14:textId="77777777" w:rsidR="007E6203" w:rsidRDefault="007E6203" w:rsidP="00A415AE">
            <w:pPr>
              <w:rPr>
                <w:rFonts w:asciiTheme="minorHAnsi" w:hAnsiTheme="minorHAnsi" w:cstheme="minorHAnsi"/>
                <w:sz w:val="22"/>
                <w:szCs w:val="22"/>
              </w:rPr>
            </w:pPr>
          </w:p>
          <w:p w14:paraId="10372A73" w14:textId="77777777" w:rsidR="007E6203" w:rsidRPr="00C46E2A" w:rsidRDefault="007E6203" w:rsidP="00A415AE">
            <w:pPr>
              <w:rPr>
                <w:rFonts w:asciiTheme="minorHAnsi" w:eastAsia="Arial Unicode MS" w:hAnsiTheme="minorHAnsi" w:cstheme="minorHAnsi"/>
                <w:b/>
                <w:color w:val="000000"/>
                <w:sz w:val="22"/>
                <w:szCs w:val="22"/>
              </w:rPr>
            </w:pPr>
            <w:r w:rsidRPr="00C46E2A">
              <w:rPr>
                <w:rFonts w:asciiTheme="minorHAnsi" w:eastAsia="Arial Unicode MS" w:hAnsiTheme="minorHAnsi" w:cstheme="minorHAnsi"/>
                <w:b/>
                <w:color w:val="000000"/>
                <w:sz w:val="22"/>
                <w:szCs w:val="22"/>
                <w:highlight w:val="lightGray"/>
              </w:rPr>
              <w:t>Tip 1:</w:t>
            </w:r>
          </w:p>
          <w:p w14:paraId="2F642C16" w14:textId="2FEEACE0" w:rsidR="007E6203" w:rsidRPr="0060715A" w:rsidRDefault="007E6203" w:rsidP="00A415AE">
            <w:pPr>
              <w:rPr>
                <w:rFonts w:asciiTheme="minorHAnsi" w:eastAsia="Arial Unicode MS" w:hAnsiTheme="minorHAnsi" w:cstheme="minorHAnsi"/>
                <w:color w:val="000000"/>
                <w:sz w:val="22"/>
                <w:szCs w:val="22"/>
              </w:rPr>
            </w:pPr>
            <w:r w:rsidRPr="007E6203">
              <w:rPr>
                <w:rFonts w:asciiTheme="minorHAnsi" w:eastAsia="Arial Unicode MS" w:hAnsiTheme="minorHAnsi" w:cstheme="minorHAnsi"/>
                <w:color w:val="000000"/>
                <w:sz w:val="22"/>
                <w:szCs w:val="22"/>
              </w:rPr>
              <w:t>Please read pages 404</w:t>
            </w:r>
            <w:r w:rsidR="00CB36D4">
              <w:rPr>
                <w:rFonts w:asciiTheme="minorHAnsi" w:eastAsia="Arial Unicode MS" w:hAnsiTheme="minorHAnsi" w:cstheme="minorHAnsi"/>
                <w:color w:val="000000"/>
                <w:sz w:val="22"/>
                <w:szCs w:val="22"/>
              </w:rPr>
              <w:t>–</w:t>
            </w:r>
            <w:r w:rsidRPr="007E6203">
              <w:rPr>
                <w:rFonts w:asciiTheme="minorHAnsi" w:eastAsia="Arial Unicode MS" w:hAnsiTheme="minorHAnsi" w:cstheme="minorHAnsi"/>
                <w:color w:val="000000"/>
                <w:sz w:val="22"/>
                <w:szCs w:val="22"/>
              </w:rPr>
              <w:t>406 in the textbook</w:t>
            </w:r>
            <w:r w:rsidRPr="0060715A">
              <w:rPr>
                <w:rFonts w:asciiTheme="minorHAnsi" w:eastAsia="Arial Unicode MS" w:hAnsiTheme="minorHAnsi" w:cstheme="minorHAnsi"/>
                <w:color w:val="000000"/>
                <w:sz w:val="22"/>
                <w:szCs w:val="22"/>
              </w:rPr>
              <w:t>.</w:t>
            </w:r>
          </w:p>
          <w:p w14:paraId="30FC0536" w14:textId="0D67B850" w:rsidR="007E6203" w:rsidRDefault="007E6203" w:rsidP="00A415AE">
            <w:pPr>
              <w:rPr>
                <w:rFonts w:asciiTheme="minorHAnsi" w:eastAsia="Arial Unicode MS" w:hAnsiTheme="minorHAnsi" w:cstheme="minorHAnsi"/>
                <w:color w:val="000000"/>
                <w:sz w:val="22"/>
                <w:szCs w:val="22"/>
              </w:rPr>
            </w:pPr>
          </w:p>
          <w:p w14:paraId="5F16877D" w14:textId="77777777" w:rsidR="007E6203" w:rsidRPr="00C46E2A" w:rsidRDefault="007E6203" w:rsidP="00A415AE">
            <w:pPr>
              <w:rPr>
                <w:rFonts w:asciiTheme="minorHAnsi" w:eastAsia="Arial Unicode MS" w:hAnsiTheme="minorHAnsi" w:cstheme="minorHAnsi"/>
                <w:color w:val="000000"/>
                <w:sz w:val="22"/>
                <w:szCs w:val="22"/>
              </w:rPr>
            </w:pPr>
          </w:p>
          <w:p w14:paraId="4F60AB74" w14:textId="77777777" w:rsidR="007E6203" w:rsidRPr="00C46E2A" w:rsidRDefault="007E6203" w:rsidP="00A415AE">
            <w:pPr>
              <w:rPr>
                <w:rFonts w:asciiTheme="minorHAnsi" w:eastAsia="Arial Unicode MS" w:hAnsiTheme="minorHAnsi" w:cstheme="minorHAnsi"/>
                <w:b/>
                <w:color w:val="000000"/>
                <w:sz w:val="22"/>
                <w:szCs w:val="22"/>
              </w:rPr>
            </w:pPr>
            <w:r w:rsidRPr="00C46E2A">
              <w:rPr>
                <w:rFonts w:asciiTheme="minorHAnsi" w:eastAsia="Arial Unicode MS" w:hAnsiTheme="minorHAnsi" w:cstheme="minorHAnsi"/>
                <w:b/>
                <w:color w:val="000000"/>
                <w:sz w:val="22"/>
                <w:szCs w:val="22"/>
                <w:highlight w:val="lightGray"/>
              </w:rPr>
              <w:t>Tip 2:</w:t>
            </w:r>
          </w:p>
          <w:p w14:paraId="6AB52046" w14:textId="77777777" w:rsidR="00885210" w:rsidRDefault="007E6203" w:rsidP="00885210">
            <w:pPr>
              <w:rPr>
                <w:rFonts w:asciiTheme="minorHAnsi" w:eastAsia="Arial Unicode MS" w:hAnsiTheme="minorHAnsi" w:cstheme="minorHAnsi"/>
                <w:color w:val="000000"/>
                <w:sz w:val="22"/>
                <w:szCs w:val="22"/>
              </w:rPr>
            </w:pPr>
            <w:r w:rsidRPr="007E6203">
              <w:rPr>
                <w:rFonts w:asciiTheme="minorHAnsi" w:eastAsia="Arial Unicode MS" w:hAnsiTheme="minorHAnsi" w:cstheme="minorHAnsi"/>
                <w:color w:val="000000"/>
                <w:sz w:val="22"/>
                <w:szCs w:val="22"/>
              </w:rPr>
              <w:t>Please click on the link to view information on calculating double- declining balance depreciation.</w:t>
            </w:r>
          </w:p>
          <w:p w14:paraId="7381ED91" w14:textId="77777777" w:rsidR="00885210" w:rsidRDefault="00885210" w:rsidP="00885210">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Double Declining Balance Depreciation Calculator</w:t>
            </w:r>
          </w:p>
          <w:p w14:paraId="2981D74F" w14:textId="73231FC9" w:rsidR="00885210" w:rsidRDefault="00000000" w:rsidP="00885210">
            <w:pPr>
              <w:rPr>
                <w:rFonts w:asciiTheme="minorHAnsi" w:eastAsia="Arial Unicode MS" w:hAnsiTheme="minorHAnsi" w:cstheme="minorHAnsi"/>
                <w:color w:val="000000"/>
                <w:sz w:val="22"/>
                <w:szCs w:val="22"/>
              </w:rPr>
            </w:pPr>
            <w:hyperlink r:id="rId25" w:history="1">
              <w:r w:rsidR="00885210" w:rsidRPr="00547EB5">
                <w:rPr>
                  <w:rStyle w:val="Hyperlink"/>
                  <w:rFonts w:asciiTheme="minorHAnsi" w:eastAsia="Arial Unicode MS" w:hAnsiTheme="minorHAnsi" w:cstheme="minorHAnsi"/>
                  <w:sz w:val="22"/>
                  <w:szCs w:val="22"/>
                </w:rPr>
                <w:t>https://www.calculatorsoup.com/calculators/financial/depreciation-declining-double.php</w:t>
              </w:r>
            </w:hyperlink>
          </w:p>
          <w:p w14:paraId="38379F4E" w14:textId="3E464996" w:rsidR="007E6203" w:rsidRDefault="00885210" w:rsidP="00885210">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 xml:space="preserve"> </w:t>
            </w:r>
          </w:p>
          <w:p w14:paraId="5F0CE987" w14:textId="77777777" w:rsidR="007E6203" w:rsidRPr="0060715A" w:rsidRDefault="007E6203" w:rsidP="007E6203">
            <w:pPr>
              <w:rPr>
                <w:rFonts w:asciiTheme="minorHAnsi" w:eastAsia="Arial Unicode MS" w:hAnsiTheme="minorHAnsi" w:cstheme="minorHAnsi"/>
                <w:color w:val="000000"/>
                <w:sz w:val="22"/>
                <w:szCs w:val="22"/>
              </w:rPr>
            </w:pPr>
          </w:p>
          <w:p w14:paraId="48E741A3" w14:textId="77777777" w:rsidR="007E6203" w:rsidRPr="00C46E2A" w:rsidRDefault="007E6203" w:rsidP="00A415AE">
            <w:pPr>
              <w:rPr>
                <w:rFonts w:asciiTheme="minorHAnsi" w:hAnsiTheme="minorHAnsi" w:cstheme="minorHAnsi"/>
                <w:sz w:val="22"/>
                <w:szCs w:val="22"/>
              </w:rPr>
            </w:pPr>
          </w:p>
          <w:p w14:paraId="6ACDDCEF" w14:textId="77777777" w:rsidR="007E6203" w:rsidRDefault="007E6203" w:rsidP="00A415AE">
            <w:pPr>
              <w:rPr>
                <w:rFonts w:asciiTheme="minorHAnsi" w:hAnsiTheme="minorHAnsi" w:cstheme="minorHAnsi"/>
                <w:b/>
                <w:sz w:val="22"/>
                <w:szCs w:val="22"/>
                <w:highlight w:val="lightGray"/>
              </w:rPr>
            </w:pPr>
            <w:r w:rsidRPr="00C46E2A">
              <w:rPr>
                <w:rFonts w:asciiTheme="minorHAnsi" w:hAnsiTheme="minorHAnsi" w:cstheme="minorHAnsi"/>
                <w:b/>
                <w:sz w:val="22"/>
                <w:szCs w:val="22"/>
              </w:rPr>
              <w:t xml:space="preserve"> </w:t>
            </w:r>
            <w:r w:rsidRPr="00C46E2A">
              <w:rPr>
                <w:rFonts w:asciiTheme="minorHAnsi" w:hAnsiTheme="minorHAnsi" w:cstheme="minorHAnsi"/>
                <w:b/>
                <w:sz w:val="22"/>
                <w:szCs w:val="22"/>
                <w:highlight w:val="lightGray"/>
              </w:rPr>
              <w:t>Tip 3:</w:t>
            </w:r>
          </w:p>
          <w:p w14:paraId="76A1AB0A" w14:textId="77777777" w:rsidR="007E6203" w:rsidRPr="00C46E2A" w:rsidRDefault="007E6203" w:rsidP="00A415AE">
            <w:pPr>
              <w:rPr>
                <w:rFonts w:asciiTheme="minorHAnsi" w:hAnsiTheme="minorHAnsi" w:cstheme="minorHAnsi"/>
                <w:b/>
                <w:sz w:val="22"/>
                <w:szCs w:val="22"/>
              </w:rPr>
            </w:pPr>
          </w:p>
          <w:p w14:paraId="332BA654" w14:textId="5FB6C506" w:rsidR="007E6203" w:rsidRDefault="007E6203" w:rsidP="00A415AE">
            <w:pPr>
              <w:rPr>
                <w:rFonts w:asciiTheme="minorHAnsi" w:hAnsiTheme="minorHAnsi" w:cstheme="minorHAnsi"/>
                <w:sz w:val="22"/>
                <w:szCs w:val="22"/>
              </w:rPr>
            </w:pPr>
            <w:r>
              <w:rPr>
                <w:noProof/>
                <w:lang w:val="en-US"/>
              </w:rPr>
              <w:drawing>
                <wp:inline distT="0" distB="0" distL="0" distR="0" wp14:anchorId="01B1616F" wp14:editId="0CF3822B">
                  <wp:extent cx="5944235" cy="8902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4235" cy="890270"/>
                          </a:xfrm>
                          <a:prstGeom prst="rect">
                            <a:avLst/>
                          </a:prstGeom>
                          <a:noFill/>
                        </pic:spPr>
                      </pic:pic>
                    </a:graphicData>
                  </a:graphic>
                </wp:inline>
              </w:drawing>
            </w:r>
          </w:p>
          <w:p w14:paraId="2C98BC8F" w14:textId="77777777" w:rsidR="007E6203" w:rsidRPr="008B0FF2" w:rsidRDefault="007E6203" w:rsidP="00A415AE">
            <w:pPr>
              <w:rPr>
                <w:rFonts w:asciiTheme="minorHAnsi" w:hAnsiTheme="minorHAnsi" w:cstheme="minorHAnsi"/>
                <w:sz w:val="22"/>
                <w:szCs w:val="22"/>
              </w:rPr>
            </w:pPr>
          </w:p>
        </w:tc>
      </w:tr>
      <w:tr w:rsidR="007E6203" w:rsidRPr="008B0FF2" w14:paraId="74192762" w14:textId="77777777" w:rsidTr="0032714D">
        <w:tc>
          <w:tcPr>
            <w:tcW w:w="805" w:type="dxa"/>
            <w:gridSpan w:val="2"/>
            <w:vMerge/>
            <w:vAlign w:val="center"/>
          </w:tcPr>
          <w:p w14:paraId="149643F3" w14:textId="77777777" w:rsidR="007E6203" w:rsidRPr="008B0FF2" w:rsidRDefault="007E6203" w:rsidP="00A415AE">
            <w:pPr>
              <w:jc w:val="center"/>
              <w:rPr>
                <w:rFonts w:asciiTheme="minorHAnsi" w:hAnsiTheme="minorHAnsi" w:cstheme="minorHAnsi"/>
                <w:sz w:val="22"/>
                <w:szCs w:val="22"/>
              </w:rPr>
            </w:pPr>
          </w:p>
        </w:tc>
        <w:tc>
          <w:tcPr>
            <w:tcW w:w="8545" w:type="dxa"/>
          </w:tcPr>
          <w:p w14:paraId="63B98696" w14:textId="77777777" w:rsidR="007E6203" w:rsidRPr="00833159" w:rsidRDefault="007E6203" w:rsidP="00A415AE">
            <w:pPr>
              <w:rPr>
                <w:rFonts w:asciiTheme="minorHAnsi" w:hAnsiTheme="minorHAnsi" w:cstheme="minorHAnsi"/>
                <w:sz w:val="22"/>
                <w:szCs w:val="22"/>
              </w:rPr>
            </w:pPr>
            <w:r w:rsidRPr="008B0FF2">
              <w:rPr>
                <w:rFonts w:asciiTheme="minorHAnsi" w:hAnsiTheme="minorHAnsi" w:cstheme="minorHAnsi"/>
                <w:sz w:val="22"/>
                <w:szCs w:val="22"/>
              </w:rPr>
              <w:t>Image ID:</w:t>
            </w:r>
            <w:r>
              <w:rPr>
                <w:rFonts w:asciiTheme="minorHAnsi" w:hAnsiTheme="minorHAnsi" w:cstheme="minorHAnsi"/>
                <w:sz w:val="22"/>
                <w:szCs w:val="22"/>
              </w:rPr>
              <w:t xml:space="preserve"> </w:t>
            </w:r>
          </w:p>
          <w:p w14:paraId="5F6D0301" w14:textId="77777777" w:rsidR="007E6203" w:rsidRPr="008B0FF2" w:rsidRDefault="007E6203" w:rsidP="00A415AE">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7E6203" w:rsidRPr="008B0FF2" w14:paraId="5BD9B457" w14:textId="77777777" w:rsidTr="0032714D">
        <w:tc>
          <w:tcPr>
            <w:tcW w:w="805" w:type="dxa"/>
            <w:gridSpan w:val="2"/>
            <w:vMerge/>
            <w:vAlign w:val="center"/>
          </w:tcPr>
          <w:p w14:paraId="0408DBA2" w14:textId="77777777" w:rsidR="007E6203" w:rsidRPr="008B0FF2" w:rsidRDefault="007E6203" w:rsidP="00A415AE">
            <w:pPr>
              <w:jc w:val="center"/>
              <w:rPr>
                <w:rFonts w:asciiTheme="minorHAnsi" w:hAnsiTheme="minorHAnsi" w:cstheme="minorHAnsi"/>
                <w:sz w:val="22"/>
                <w:szCs w:val="22"/>
              </w:rPr>
            </w:pPr>
          </w:p>
        </w:tc>
        <w:tc>
          <w:tcPr>
            <w:tcW w:w="8545" w:type="dxa"/>
          </w:tcPr>
          <w:p w14:paraId="62DE813C" w14:textId="77777777" w:rsidR="007E6203" w:rsidRDefault="007E6203" w:rsidP="00A415AE">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r>
              <w:rPr>
                <w:rFonts w:asciiTheme="minorHAnsi" w:hAnsiTheme="minorHAnsi" w:cstheme="minorHAnsi"/>
                <w:sz w:val="22"/>
                <w:szCs w:val="22"/>
              </w:rPr>
              <w:t>Scenario_1</w:t>
            </w:r>
          </w:p>
          <w:p w14:paraId="0D10BB28" w14:textId="77777777" w:rsidR="007E6203" w:rsidRDefault="007E6203" w:rsidP="00A415AE">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7F05A0C4" wp14:editId="15F569AE">
                  <wp:extent cx="2922662" cy="1391075"/>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9-01-29 at 11.11.18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4414" cy="1401428"/>
                          </a:xfrm>
                          <a:prstGeom prst="rect">
                            <a:avLst/>
                          </a:prstGeom>
                        </pic:spPr>
                      </pic:pic>
                    </a:graphicData>
                  </a:graphic>
                </wp:inline>
              </w:drawing>
            </w:r>
          </w:p>
          <w:p w14:paraId="55E8B7A2" w14:textId="77777777" w:rsidR="007E6203" w:rsidRPr="008B0FF2" w:rsidRDefault="007E6203" w:rsidP="00A415AE">
            <w:pPr>
              <w:rPr>
                <w:rFonts w:asciiTheme="minorHAnsi" w:hAnsiTheme="minorHAnsi" w:cstheme="minorHAnsi"/>
                <w:sz w:val="22"/>
                <w:szCs w:val="22"/>
              </w:rPr>
            </w:pPr>
          </w:p>
        </w:tc>
      </w:tr>
      <w:tr w:rsidR="007E6203" w:rsidRPr="008B0FF2" w14:paraId="48A2E517" w14:textId="77777777" w:rsidTr="0032714D">
        <w:tc>
          <w:tcPr>
            <w:tcW w:w="805" w:type="dxa"/>
            <w:gridSpan w:val="2"/>
            <w:vMerge w:val="restart"/>
            <w:vAlign w:val="center"/>
          </w:tcPr>
          <w:p w14:paraId="4F73BFDD" w14:textId="4205910A" w:rsidR="007E6203" w:rsidRPr="008B0FF2" w:rsidRDefault="007E6203" w:rsidP="00A415AE">
            <w:pPr>
              <w:jc w:val="center"/>
              <w:rPr>
                <w:rFonts w:asciiTheme="minorHAnsi" w:hAnsiTheme="minorHAnsi" w:cstheme="minorHAnsi"/>
                <w:sz w:val="22"/>
                <w:szCs w:val="22"/>
              </w:rPr>
            </w:pPr>
            <w:r>
              <w:rPr>
                <w:rFonts w:asciiTheme="minorHAnsi" w:hAnsiTheme="minorHAnsi" w:cstheme="minorHAnsi"/>
                <w:sz w:val="22"/>
                <w:szCs w:val="22"/>
              </w:rPr>
              <w:t>26</w:t>
            </w:r>
          </w:p>
        </w:tc>
        <w:tc>
          <w:tcPr>
            <w:tcW w:w="8545" w:type="dxa"/>
          </w:tcPr>
          <w:p w14:paraId="269472E1" w14:textId="249DBC8A" w:rsidR="007E6203" w:rsidRPr="004457A9" w:rsidRDefault="007E6203" w:rsidP="00A415AE">
            <w:pPr>
              <w:rPr>
                <w:rFonts w:asciiTheme="minorHAnsi" w:hAnsiTheme="minorHAnsi" w:cstheme="minorHAnsi"/>
                <w:b/>
                <w:sz w:val="22"/>
                <w:szCs w:val="22"/>
              </w:rPr>
            </w:pPr>
            <w:r w:rsidRPr="004457A9">
              <w:rPr>
                <w:rFonts w:asciiTheme="minorHAnsi" w:hAnsiTheme="minorHAnsi" w:cstheme="minorHAnsi"/>
                <w:b/>
                <w:sz w:val="22"/>
                <w:szCs w:val="22"/>
              </w:rPr>
              <w:t xml:space="preserve">Problem Statement </w:t>
            </w:r>
            <w:r>
              <w:rPr>
                <w:rFonts w:asciiTheme="minorHAnsi" w:hAnsiTheme="minorHAnsi" w:cstheme="minorHAnsi"/>
                <w:b/>
                <w:sz w:val="22"/>
                <w:szCs w:val="22"/>
              </w:rPr>
              <w:t>5: Depletion Of Natural Resources</w:t>
            </w:r>
          </w:p>
          <w:p w14:paraId="2807E34D" w14:textId="77777777" w:rsidR="007E6203" w:rsidRDefault="007E6203" w:rsidP="00A415AE">
            <w:pPr>
              <w:rPr>
                <w:rFonts w:asciiTheme="minorHAnsi" w:eastAsia="Arial Unicode MS" w:hAnsiTheme="minorHAnsi" w:cstheme="minorHAnsi"/>
                <w:color w:val="000000"/>
                <w:sz w:val="22"/>
                <w:szCs w:val="22"/>
              </w:rPr>
            </w:pPr>
          </w:p>
          <w:p w14:paraId="5F21A720" w14:textId="3F0A54A0" w:rsidR="007E6203" w:rsidRPr="00F4134B" w:rsidRDefault="009F3B5E" w:rsidP="00F4134B">
            <w:pPr>
              <w:rPr>
                <w:rFonts w:asciiTheme="minorHAnsi" w:eastAsia="Arial Unicode MS" w:hAnsiTheme="minorHAnsi" w:cstheme="minorHAnsi"/>
                <w:color w:val="000000"/>
                <w:sz w:val="22"/>
                <w:szCs w:val="22"/>
              </w:rPr>
            </w:pPr>
            <w:r w:rsidRPr="009F3B5E">
              <w:rPr>
                <w:rFonts w:asciiTheme="minorHAnsi" w:eastAsia="Arial Unicode MS" w:hAnsiTheme="minorHAnsi" w:cstheme="minorHAnsi"/>
                <w:color w:val="000000"/>
                <w:sz w:val="22"/>
                <w:szCs w:val="22"/>
              </w:rPr>
              <w:t>How does the balance sheet show the economic value of a natural resource</w:t>
            </w:r>
            <w:r w:rsidR="007E6203" w:rsidRPr="00F4134B">
              <w:rPr>
                <w:rFonts w:asciiTheme="minorHAnsi" w:eastAsia="Arial Unicode MS" w:hAnsiTheme="minorHAnsi" w:cstheme="minorHAnsi"/>
                <w:color w:val="000000"/>
                <w:sz w:val="22"/>
                <w:szCs w:val="22"/>
              </w:rPr>
              <w:t>?</w:t>
            </w:r>
          </w:p>
          <w:p w14:paraId="291550C4" w14:textId="77777777" w:rsidR="007E6203" w:rsidRPr="00F4134B" w:rsidRDefault="007E6203" w:rsidP="007E6203">
            <w:pPr>
              <w:rPr>
                <w:rFonts w:asciiTheme="minorHAnsi" w:eastAsia="Arial Unicode MS" w:hAnsiTheme="minorHAnsi" w:cstheme="minorHAnsi"/>
                <w:color w:val="000000"/>
                <w:sz w:val="22"/>
                <w:szCs w:val="22"/>
              </w:rPr>
            </w:pPr>
          </w:p>
          <w:p w14:paraId="794743CB" w14:textId="1DF49D5F" w:rsidR="007E6203" w:rsidRDefault="007E6203" w:rsidP="00A415AE">
            <w:pPr>
              <w:rPr>
                <w:rFonts w:asciiTheme="minorHAnsi" w:hAnsiTheme="minorHAnsi" w:cstheme="minorHAnsi"/>
                <w:i/>
                <w:color w:val="000000"/>
                <w:sz w:val="22"/>
                <w:szCs w:val="22"/>
              </w:rPr>
            </w:pPr>
            <w:r w:rsidRPr="00476340">
              <w:rPr>
                <w:rFonts w:asciiTheme="minorHAnsi" w:hAnsiTheme="minorHAnsi" w:cstheme="minorHAnsi"/>
                <w:i/>
                <w:color w:val="000000"/>
                <w:sz w:val="22"/>
                <w:szCs w:val="22"/>
              </w:rPr>
              <w:t>Select the Tip icon to help you find the solution.</w:t>
            </w:r>
          </w:p>
          <w:p w14:paraId="4C460859" w14:textId="77777777" w:rsidR="00F4134B" w:rsidRPr="00F4134B" w:rsidRDefault="00F4134B" w:rsidP="00A415AE">
            <w:pPr>
              <w:rPr>
                <w:rFonts w:asciiTheme="minorHAnsi" w:hAnsiTheme="minorHAnsi" w:cstheme="minorHAnsi"/>
                <w:color w:val="000000"/>
                <w:sz w:val="22"/>
                <w:szCs w:val="22"/>
              </w:rPr>
            </w:pPr>
          </w:p>
          <w:p w14:paraId="3E00AAF9" w14:textId="77777777" w:rsidR="007E6203" w:rsidRDefault="007E6203" w:rsidP="00A415AE">
            <w:pPr>
              <w:rPr>
                <w:rFonts w:asciiTheme="minorHAnsi" w:hAnsiTheme="minorHAnsi" w:cstheme="minorHAnsi"/>
                <w:sz w:val="22"/>
                <w:szCs w:val="22"/>
              </w:rPr>
            </w:pPr>
          </w:p>
          <w:p w14:paraId="3AABDF69" w14:textId="77777777" w:rsidR="007E6203" w:rsidRPr="00C46E2A" w:rsidRDefault="007E6203" w:rsidP="00A415AE">
            <w:pPr>
              <w:rPr>
                <w:rFonts w:asciiTheme="minorHAnsi" w:eastAsia="Arial Unicode MS" w:hAnsiTheme="minorHAnsi" w:cstheme="minorHAnsi"/>
                <w:b/>
                <w:color w:val="000000"/>
                <w:sz w:val="22"/>
                <w:szCs w:val="22"/>
              </w:rPr>
            </w:pPr>
            <w:r w:rsidRPr="00C46E2A">
              <w:rPr>
                <w:rFonts w:asciiTheme="minorHAnsi" w:eastAsia="Arial Unicode MS" w:hAnsiTheme="minorHAnsi" w:cstheme="minorHAnsi"/>
                <w:b/>
                <w:color w:val="000000"/>
                <w:sz w:val="22"/>
                <w:szCs w:val="22"/>
                <w:highlight w:val="lightGray"/>
              </w:rPr>
              <w:t>Tip 1:</w:t>
            </w:r>
          </w:p>
          <w:p w14:paraId="6EA68786" w14:textId="726AC8DE" w:rsidR="007E6203" w:rsidRPr="0060715A" w:rsidRDefault="00F4134B" w:rsidP="00A415AE">
            <w:pPr>
              <w:rPr>
                <w:rFonts w:asciiTheme="minorHAnsi" w:eastAsia="Arial Unicode MS" w:hAnsiTheme="minorHAnsi" w:cstheme="minorHAnsi"/>
                <w:color w:val="000000"/>
                <w:sz w:val="22"/>
                <w:szCs w:val="22"/>
              </w:rPr>
            </w:pPr>
            <w:r w:rsidRPr="00F4134B">
              <w:rPr>
                <w:rFonts w:asciiTheme="minorHAnsi" w:eastAsia="Arial Unicode MS" w:hAnsiTheme="minorHAnsi" w:cstheme="minorHAnsi"/>
                <w:color w:val="000000"/>
                <w:sz w:val="22"/>
                <w:szCs w:val="22"/>
              </w:rPr>
              <w:t>Please review pages 417</w:t>
            </w:r>
            <w:r w:rsidR="00F57B3D">
              <w:rPr>
                <w:rFonts w:asciiTheme="minorHAnsi" w:eastAsia="Arial Unicode MS" w:hAnsiTheme="minorHAnsi" w:cstheme="minorHAnsi"/>
                <w:color w:val="000000"/>
                <w:sz w:val="22"/>
                <w:szCs w:val="22"/>
              </w:rPr>
              <w:t>–</w:t>
            </w:r>
            <w:r w:rsidRPr="00F4134B">
              <w:rPr>
                <w:rFonts w:asciiTheme="minorHAnsi" w:eastAsia="Arial Unicode MS" w:hAnsiTheme="minorHAnsi" w:cstheme="minorHAnsi"/>
                <w:color w:val="000000"/>
                <w:sz w:val="22"/>
                <w:szCs w:val="22"/>
              </w:rPr>
              <w:t>418 in the textbook</w:t>
            </w:r>
            <w:r w:rsidR="007E6203" w:rsidRPr="0060715A">
              <w:rPr>
                <w:rFonts w:asciiTheme="minorHAnsi" w:eastAsia="Arial Unicode MS" w:hAnsiTheme="minorHAnsi" w:cstheme="minorHAnsi"/>
                <w:color w:val="000000"/>
                <w:sz w:val="22"/>
                <w:szCs w:val="22"/>
              </w:rPr>
              <w:t>.</w:t>
            </w:r>
          </w:p>
          <w:p w14:paraId="05AA0B5B" w14:textId="77777777" w:rsidR="007E6203" w:rsidRDefault="007E6203" w:rsidP="00A415AE">
            <w:pPr>
              <w:rPr>
                <w:rFonts w:asciiTheme="minorHAnsi" w:eastAsia="Arial Unicode MS" w:hAnsiTheme="minorHAnsi" w:cstheme="minorHAnsi"/>
                <w:color w:val="000000"/>
                <w:sz w:val="22"/>
                <w:szCs w:val="22"/>
              </w:rPr>
            </w:pPr>
          </w:p>
          <w:p w14:paraId="67825648" w14:textId="77777777" w:rsidR="007E6203" w:rsidRPr="00C46E2A" w:rsidRDefault="007E6203" w:rsidP="00A415AE">
            <w:pPr>
              <w:rPr>
                <w:rFonts w:asciiTheme="minorHAnsi" w:eastAsia="Arial Unicode MS" w:hAnsiTheme="minorHAnsi" w:cstheme="minorHAnsi"/>
                <w:color w:val="000000"/>
                <w:sz w:val="22"/>
                <w:szCs w:val="22"/>
              </w:rPr>
            </w:pPr>
          </w:p>
          <w:p w14:paraId="0E34F927" w14:textId="77777777" w:rsidR="007E6203" w:rsidRPr="00C46E2A" w:rsidRDefault="007E6203" w:rsidP="00A415AE">
            <w:pPr>
              <w:rPr>
                <w:rFonts w:asciiTheme="minorHAnsi" w:eastAsia="Arial Unicode MS" w:hAnsiTheme="minorHAnsi" w:cstheme="minorHAnsi"/>
                <w:b/>
                <w:color w:val="000000"/>
                <w:sz w:val="22"/>
                <w:szCs w:val="22"/>
              </w:rPr>
            </w:pPr>
            <w:r w:rsidRPr="00C46E2A">
              <w:rPr>
                <w:rFonts w:asciiTheme="minorHAnsi" w:eastAsia="Arial Unicode MS" w:hAnsiTheme="minorHAnsi" w:cstheme="minorHAnsi"/>
                <w:b/>
                <w:color w:val="000000"/>
                <w:sz w:val="22"/>
                <w:szCs w:val="22"/>
                <w:highlight w:val="lightGray"/>
              </w:rPr>
              <w:t>Tip 2:</w:t>
            </w:r>
          </w:p>
          <w:p w14:paraId="23EBDF05" w14:textId="0E9161FB" w:rsidR="00F4134B" w:rsidRDefault="00F4134B" w:rsidP="00F4134B">
            <w:pPr>
              <w:rPr>
                <w:rFonts w:asciiTheme="minorHAnsi" w:eastAsia="Arial Unicode MS" w:hAnsiTheme="minorHAnsi" w:cstheme="minorHAnsi"/>
                <w:color w:val="000000"/>
                <w:sz w:val="22"/>
                <w:szCs w:val="22"/>
              </w:rPr>
            </w:pPr>
            <w:r w:rsidRPr="00F4134B">
              <w:rPr>
                <w:rFonts w:asciiTheme="minorHAnsi" w:eastAsia="Arial Unicode MS" w:hAnsiTheme="minorHAnsi" w:cstheme="minorHAnsi"/>
                <w:color w:val="000000"/>
                <w:sz w:val="22"/>
                <w:szCs w:val="22"/>
              </w:rPr>
              <w:t>Please click on the link to view information about depletion.</w:t>
            </w:r>
          </w:p>
          <w:p w14:paraId="7A68972C" w14:textId="1264F580" w:rsidR="009F3B5E" w:rsidRPr="00F4134B" w:rsidRDefault="009F3B5E" w:rsidP="00F4134B">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Depletion</w:t>
            </w:r>
          </w:p>
          <w:p w14:paraId="3B72114E" w14:textId="381B2C6A" w:rsidR="007E6203" w:rsidRDefault="00620E23" w:rsidP="00F4134B">
            <w:pPr>
              <w:rPr>
                <w:rFonts w:asciiTheme="minorHAnsi" w:eastAsia="Arial Unicode MS" w:hAnsiTheme="minorHAnsi" w:cstheme="minorHAnsi"/>
                <w:color w:val="000000"/>
                <w:sz w:val="22"/>
                <w:szCs w:val="22"/>
              </w:rPr>
            </w:pPr>
            <w:r w:rsidRPr="00620E23">
              <w:rPr>
                <w:rFonts w:asciiTheme="minorHAnsi" w:eastAsia="Arial Unicode MS" w:hAnsiTheme="minorHAnsi" w:cstheme="minorHAnsi"/>
                <w:color w:val="000000"/>
                <w:sz w:val="22"/>
                <w:szCs w:val="22"/>
              </w:rPr>
              <w:t>https://www.investopedia.com/terms/d/depletion.asp</w:t>
            </w:r>
            <w:r w:rsidRPr="00620E23" w:rsidDel="00620E23">
              <w:rPr>
                <w:rFonts w:asciiTheme="minorHAnsi" w:eastAsia="Arial Unicode MS" w:hAnsiTheme="minorHAnsi" w:cstheme="minorHAnsi"/>
                <w:color w:val="000000"/>
                <w:sz w:val="22"/>
                <w:szCs w:val="22"/>
              </w:rPr>
              <w:t xml:space="preserve"> </w:t>
            </w:r>
          </w:p>
          <w:p w14:paraId="220EAC3D" w14:textId="77777777" w:rsidR="007E6203" w:rsidRPr="0060715A" w:rsidRDefault="007E6203" w:rsidP="00A415AE">
            <w:pPr>
              <w:rPr>
                <w:rFonts w:asciiTheme="minorHAnsi" w:eastAsia="Arial Unicode MS" w:hAnsiTheme="minorHAnsi" w:cstheme="minorHAnsi"/>
                <w:color w:val="000000"/>
                <w:sz w:val="22"/>
                <w:szCs w:val="22"/>
              </w:rPr>
            </w:pPr>
          </w:p>
          <w:p w14:paraId="27F25DE7" w14:textId="77777777" w:rsidR="007E6203" w:rsidRPr="00C46E2A" w:rsidRDefault="007E6203" w:rsidP="00A415AE">
            <w:pPr>
              <w:rPr>
                <w:rFonts w:asciiTheme="minorHAnsi" w:hAnsiTheme="minorHAnsi" w:cstheme="minorHAnsi"/>
                <w:sz w:val="22"/>
                <w:szCs w:val="22"/>
              </w:rPr>
            </w:pPr>
          </w:p>
          <w:p w14:paraId="1809342C" w14:textId="77777777" w:rsidR="007E6203" w:rsidRDefault="007E6203" w:rsidP="00A415AE">
            <w:pPr>
              <w:rPr>
                <w:rFonts w:asciiTheme="minorHAnsi" w:hAnsiTheme="minorHAnsi" w:cstheme="minorHAnsi"/>
                <w:b/>
                <w:sz w:val="22"/>
                <w:szCs w:val="22"/>
                <w:highlight w:val="lightGray"/>
              </w:rPr>
            </w:pPr>
            <w:r w:rsidRPr="00C46E2A">
              <w:rPr>
                <w:rFonts w:asciiTheme="minorHAnsi" w:hAnsiTheme="minorHAnsi" w:cstheme="minorHAnsi"/>
                <w:b/>
                <w:sz w:val="22"/>
                <w:szCs w:val="22"/>
              </w:rPr>
              <w:t xml:space="preserve"> </w:t>
            </w:r>
            <w:r w:rsidRPr="00C46E2A">
              <w:rPr>
                <w:rFonts w:asciiTheme="minorHAnsi" w:hAnsiTheme="minorHAnsi" w:cstheme="minorHAnsi"/>
                <w:b/>
                <w:sz w:val="22"/>
                <w:szCs w:val="22"/>
                <w:highlight w:val="lightGray"/>
              </w:rPr>
              <w:t>Tip 3:</w:t>
            </w:r>
          </w:p>
          <w:p w14:paraId="342339E0" w14:textId="77777777" w:rsidR="007E6203" w:rsidRPr="00C46E2A" w:rsidRDefault="007E6203" w:rsidP="00A415AE">
            <w:pPr>
              <w:rPr>
                <w:rFonts w:asciiTheme="minorHAnsi" w:hAnsiTheme="minorHAnsi" w:cstheme="minorHAnsi"/>
                <w:b/>
                <w:sz w:val="22"/>
                <w:szCs w:val="22"/>
              </w:rPr>
            </w:pPr>
          </w:p>
          <w:p w14:paraId="46702190" w14:textId="35BB1912" w:rsidR="007E6203" w:rsidRDefault="007E6203" w:rsidP="00A415AE">
            <w:pPr>
              <w:rPr>
                <w:rFonts w:asciiTheme="minorHAnsi" w:hAnsiTheme="minorHAnsi" w:cstheme="minorHAnsi"/>
                <w:sz w:val="22"/>
                <w:szCs w:val="22"/>
              </w:rPr>
            </w:pPr>
          </w:p>
          <w:p w14:paraId="56C46D53" w14:textId="77777777" w:rsidR="007E6203" w:rsidRPr="008B0FF2" w:rsidRDefault="007E6203" w:rsidP="00A415AE">
            <w:pPr>
              <w:rPr>
                <w:rFonts w:asciiTheme="minorHAnsi" w:hAnsiTheme="minorHAnsi" w:cstheme="minorHAnsi"/>
                <w:sz w:val="22"/>
                <w:szCs w:val="22"/>
              </w:rPr>
            </w:pPr>
          </w:p>
        </w:tc>
      </w:tr>
      <w:tr w:rsidR="007E6203" w:rsidRPr="008B0FF2" w14:paraId="5EFB6066" w14:textId="77777777" w:rsidTr="0032714D">
        <w:tc>
          <w:tcPr>
            <w:tcW w:w="805" w:type="dxa"/>
            <w:gridSpan w:val="2"/>
            <w:vMerge/>
            <w:vAlign w:val="center"/>
          </w:tcPr>
          <w:p w14:paraId="2C3B7853" w14:textId="77777777" w:rsidR="007E6203" w:rsidRPr="008B0FF2" w:rsidRDefault="007E6203" w:rsidP="00A415AE">
            <w:pPr>
              <w:jc w:val="center"/>
              <w:rPr>
                <w:rFonts w:asciiTheme="minorHAnsi" w:hAnsiTheme="minorHAnsi" w:cstheme="minorHAnsi"/>
                <w:sz w:val="22"/>
                <w:szCs w:val="22"/>
              </w:rPr>
            </w:pPr>
          </w:p>
        </w:tc>
        <w:tc>
          <w:tcPr>
            <w:tcW w:w="8545" w:type="dxa"/>
          </w:tcPr>
          <w:p w14:paraId="0083E13F" w14:textId="77777777" w:rsidR="007E6203" w:rsidRPr="00833159" w:rsidRDefault="007E6203" w:rsidP="00A415AE">
            <w:pPr>
              <w:rPr>
                <w:rFonts w:asciiTheme="minorHAnsi" w:hAnsiTheme="minorHAnsi" w:cstheme="minorHAnsi"/>
                <w:sz w:val="22"/>
                <w:szCs w:val="22"/>
              </w:rPr>
            </w:pPr>
            <w:r w:rsidRPr="008B0FF2">
              <w:rPr>
                <w:rFonts w:asciiTheme="minorHAnsi" w:hAnsiTheme="minorHAnsi" w:cstheme="minorHAnsi"/>
                <w:sz w:val="22"/>
                <w:szCs w:val="22"/>
              </w:rPr>
              <w:t>Image ID:</w:t>
            </w:r>
            <w:r>
              <w:rPr>
                <w:rFonts w:asciiTheme="minorHAnsi" w:hAnsiTheme="minorHAnsi" w:cstheme="minorHAnsi"/>
                <w:sz w:val="22"/>
                <w:szCs w:val="22"/>
              </w:rPr>
              <w:t xml:space="preserve"> </w:t>
            </w:r>
          </w:p>
          <w:p w14:paraId="5E64E03D" w14:textId="77777777" w:rsidR="007E6203" w:rsidRPr="008B0FF2" w:rsidRDefault="007E6203" w:rsidP="00A415AE">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7E6203" w:rsidRPr="008B0FF2" w14:paraId="288FE340" w14:textId="77777777" w:rsidTr="0032714D">
        <w:tc>
          <w:tcPr>
            <w:tcW w:w="805" w:type="dxa"/>
            <w:gridSpan w:val="2"/>
            <w:vMerge/>
            <w:vAlign w:val="center"/>
          </w:tcPr>
          <w:p w14:paraId="6CADFEFF" w14:textId="77777777" w:rsidR="007E6203" w:rsidRPr="008B0FF2" w:rsidRDefault="007E6203" w:rsidP="00A415AE">
            <w:pPr>
              <w:jc w:val="center"/>
              <w:rPr>
                <w:rFonts w:asciiTheme="minorHAnsi" w:hAnsiTheme="minorHAnsi" w:cstheme="minorHAnsi"/>
                <w:sz w:val="22"/>
                <w:szCs w:val="22"/>
              </w:rPr>
            </w:pPr>
          </w:p>
        </w:tc>
        <w:tc>
          <w:tcPr>
            <w:tcW w:w="8545" w:type="dxa"/>
          </w:tcPr>
          <w:p w14:paraId="6A1C6396" w14:textId="77777777" w:rsidR="007E6203" w:rsidRDefault="007E6203" w:rsidP="00A415AE">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r>
              <w:rPr>
                <w:rFonts w:asciiTheme="minorHAnsi" w:hAnsiTheme="minorHAnsi" w:cstheme="minorHAnsi"/>
                <w:sz w:val="22"/>
                <w:szCs w:val="22"/>
              </w:rPr>
              <w:t>Scenario_1</w:t>
            </w:r>
          </w:p>
          <w:p w14:paraId="5E256182" w14:textId="77777777" w:rsidR="007E6203" w:rsidRDefault="007E6203" w:rsidP="00A415AE">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68387B00" wp14:editId="59D3A144">
                  <wp:extent cx="2922662" cy="1391075"/>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9-01-29 at 11.11.18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4414" cy="1401428"/>
                          </a:xfrm>
                          <a:prstGeom prst="rect">
                            <a:avLst/>
                          </a:prstGeom>
                        </pic:spPr>
                      </pic:pic>
                    </a:graphicData>
                  </a:graphic>
                </wp:inline>
              </w:drawing>
            </w:r>
          </w:p>
          <w:p w14:paraId="5B1AA745" w14:textId="77777777" w:rsidR="007E6203" w:rsidRPr="008B0FF2" w:rsidRDefault="007E6203" w:rsidP="00A415AE">
            <w:pPr>
              <w:rPr>
                <w:rFonts w:asciiTheme="minorHAnsi" w:hAnsiTheme="minorHAnsi" w:cstheme="minorHAnsi"/>
                <w:sz w:val="22"/>
                <w:szCs w:val="22"/>
              </w:rPr>
            </w:pPr>
          </w:p>
        </w:tc>
      </w:tr>
      <w:tr w:rsidR="002079C5" w:rsidRPr="008B0FF2" w14:paraId="4BC3AD91" w14:textId="77777777" w:rsidTr="009E516E">
        <w:tblPrEx>
          <w:tblCellMar>
            <w:top w:w="115" w:type="dxa"/>
            <w:left w:w="115" w:type="dxa"/>
            <w:bottom w:w="115" w:type="dxa"/>
            <w:right w:w="115" w:type="dxa"/>
          </w:tblCellMar>
        </w:tblPrEx>
        <w:trPr>
          <w:trHeight w:val="144"/>
        </w:trPr>
        <w:tc>
          <w:tcPr>
            <w:tcW w:w="9350" w:type="dxa"/>
            <w:gridSpan w:val="3"/>
            <w:shd w:val="clear" w:color="auto" w:fill="CCC0D9" w:themeFill="accent4" w:themeFillTint="66"/>
          </w:tcPr>
          <w:p w14:paraId="6FB9F39C" w14:textId="77777777" w:rsidR="002079C5" w:rsidRPr="008B0FF2" w:rsidRDefault="002079C5" w:rsidP="009E516E">
            <w:pPr>
              <w:pStyle w:val="body"/>
              <w:spacing w:before="0" w:after="0"/>
              <w:rPr>
                <w:rFonts w:asciiTheme="minorHAnsi" w:hAnsiTheme="minorHAnsi" w:cstheme="minorHAnsi"/>
                <w:b/>
                <w:sz w:val="22"/>
                <w:szCs w:val="22"/>
              </w:rPr>
            </w:pPr>
            <w:r>
              <w:rPr>
                <w:rFonts w:asciiTheme="minorHAnsi" w:hAnsiTheme="minorHAnsi" w:cstheme="minorHAnsi"/>
                <w:b/>
                <w:sz w:val="22"/>
                <w:szCs w:val="22"/>
              </w:rPr>
              <w:t>Summary</w:t>
            </w:r>
          </w:p>
        </w:tc>
      </w:tr>
      <w:tr w:rsidR="002079C5" w:rsidRPr="008B0FF2" w14:paraId="2F3FB062" w14:textId="77777777" w:rsidTr="0032714D">
        <w:tc>
          <w:tcPr>
            <w:tcW w:w="426" w:type="dxa"/>
            <w:vMerge w:val="restart"/>
            <w:vAlign w:val="center"/>
          </w:tcPr>
          <w:p w14:paraId="2CE6844B" w14:textId="6E05090C" w:rsidR="002079C5" w:rsidRPr="008B0FF2" w:rsidRDefault="007770F2" w:rsidP="009E516E">
            <w:pPr>
              <w:jc w:val="center"/>
              <w:rPr>
                <w:rFonts w:asciiTheme="minorHAnsi" w:hAnsiTheme="minorHAnsi" w:cstheme="minorHAnsi"/>
                <w:sz w:val="22"/>
                <w:szCs w:val="22"/>
              </w:rPr>
            </w:pPr>
            <w:r>
              <w:rPr>
                <w:rFonts w:asciiTheme="minorHAnsi" w:hAnsiTheme="minorHAnsi" w:cstheme="minorHAnsi"/>
                <w:sz w:val="22"/>
                <w:szCs w:val="22"/>
              </w:rPr>
              <w:t>2</w:t>
            </w:r>
            <w:r w:rsidR="00D60004">
              <w:rPr>
                <w:rFonts w:asciiTheme="minorHAnsi" w:hAnsiTheme="minorHAnsi" w:cstheme="minorHAnsi"/>
                <w:sz w:val="22"/>
                <w:szCs w:val="22"/>
              </w:rPr>
              <w:t>7</w:t>
            </w:r>
          </w:p>
        </w:tc>
        <w:tc>
          <w:tcPr>
            <w:tcW w:w="8924" w:type="dxa"/>
            <w:gridSpan w:val="2"/>
          </w:tcPr>
          <w:p w14:paraId="226E0B50" w14:textId="77777777" w:rsidR="002079C5" w:rsidRPr="00274B40" w:rsidRDefault="002079C5" w:rsidP="009E516E">
            <w:pPr>
              <w:rPr>
                <w:rFonts w:asciiTheme="minorHAnsi" w:hAnsiTheme="minorHAnsi" w:cstheme="minorHAnsi"/>
                <w:sz w:val="22"/>
                <w:szCs w:val="22"/>
              </w:rPr>
            </w:pPr>
            <w:r w:rsidRPr="00274B40">
              <w:rPr>
                <w:rFonts w:asciiTheme="minorHAnsi" w:hAnsiTheme="minorHAnsi" w:cstheme="minorHAnsi"/>
                <w:sz w:val="22"/>
                <w:szCs w:val="22"/>
              </w:rPr>
              <w:t>In this module, you learned how to:</w:t>
            </w:r>
          </w:p>
          <w:p w14:paraId="72B4BC46" w14:textId="5E0B48F5" w:rsidR="002079C5" w:rsidRPr="00274B40" w:rsidRDefault="002079C5" w:rsidP="009E516E">
            <w:pPr>
              <w:rPr>
                <w:rFonts w:asciiTheme="minorHAnsi" w:hAnsiTheme="minorHAnsi" w:cstheme="minorHAnsi"/>
                <w:sz w:val="22"/>
                <w:szCs w:val="22"/>
              </w:rPr>
            </w:pPr>
          </w:p>
          <w:p w14:paraId="6A52F46F" w14:textId="28D3E50D" w:rsidR="00D60004" w:rsidRPr="00D60004" w:rsidRDefault="00D60004" w:rsidP="00D60004">
            <w:pPr>
              <w:pStyle w:val="ListParagraph"/>
              <w:numPr>
                <w:ilvl w:val="0"/>
                <w:numId w:val="36"/>
              </w:numPr>
              <w:rPr>
                <w:rFonts w:asciiTheme="minorHAnsi" w:hAnsiTheme="minorHAnsi" w:cstheme="minorHAnsi"/>
                <w:sz w:val="22"/>
                <w:szCs w:val="22"/>
              </w:rPr>
            </w:pPr>
            <w:r w:rsidRPr="00D60004">
              <w:rPr>
                <w:rFonts w:asciiTheme="minorHAnsi" w:hAnsiTheme="minorHAnsi" w:cstheme="minorHAnsi"/>
                <w:sz w:val="22"/>
                <w:szCs w:val="22"/>
              </w:rPr>
              <w:t xml:space="preserve">Apply the cost principle to identify the amounts that should be included in inventory and the expense matching principle </w:t>
            </w:r>
            <w:r w:rsidR="00F57B3D">
              <w:rPr>
                <w:rFonts w:asciiTheme="minorHAnsi" w:hAnsiTheme="minorHAnsi" w:cstheme="minorHAnsi"/>
                <w:sz w:val="22"/>
                <w:szCs w:val="22"/>
              </w:rPr>
              <w:t>in order to</w:t>
            </w:r>
            <w:r w:rsidRPr="00D60004">
              <w:rPr>
                <w:rFonts w:asciiTheme="minorHAnsi" w:hAnsiTheme="minorHAnsi" w:cstheme="minorHAnsi"/>
                <w:sz w:val="22"/>
                <w:szCs w:val="22"/>
              </w:rPr>
              <w:t xml:space="preserve"> determine cost of goods sold for typical retailers, wholesalers, and manufacturers</w:t>
            </w:r>
          </w:p>
          <w:p w14:paraId="4B2031A1" w14:textId="6406DE04" w:rsidR="00D60004" w:rsidRPr="00D60004" w:rsidRDefault="00D60004" w:rsidP="00D60004">
            <w:pPr>
              <w:pStyle w:val="ListParagraph"/>
              <w:numPr>
                <w:ilvl w:val="0"/>
                <w:numId w:val="36"/>
              </w:numPr>
              <w:rPr>
                <w:rFonts w:asciiTheme="minorHAnsi" w:hAnsiTheme="minorHAnsi" w:cstheme="minorHAnsi"/>
                <w:sz w:val="22"/>
                <w:szCs w:val="22"/>
              </w:rPr>
            </w:pPr>
            <w:r w:rsidRPr="00D60004">
              <w:rPr>
                <w:rFonts w:asciiTheme="minorHAnsi" w:hAnsiTheme="minorHAnsi" w:cstheme="minorHAnsi"/>
                <w:sz w:val="22"/>
                <w:szCs w:val="22"/>
              </w:rPr>
              <w:t>Report inventory and cost of goods sold using the four inventory costing methods</w:t>
            </w:r>
          </w:p>
          <w:p w14:paraId="46E652DB" w14:textId="7680256D" w:rsidR="00D60004" w:rsidRPr="00D60004" w:rsidRDefault="00D60004" w:rsidP="00D60004">
            <w:pPr>
              <w:pStyle w:val="ListParagraph"/>
              <w:numPr>
                <w:ilvl w:val="0"/>
                <w:numId w:val="36"/>
              </w:numPr>
              <w:rPr>
                <w:rFonts w:asciiTheme="minorHAnsi" w:hAnsiTheme="minorHAnsi" w:cstheme="minorHAnsi"/>
                <w:sz w:val="22"/>
                <w:szCs w:val="22"/>
              </w:rPr>
            </w:pPr>
            <w:r w:rsidRPr="00D60004">
              <w:rPr>
                <w:rFonts w:asciiTheme="minorHAnsi" w:hAnsiTheme="minorHAnsi" w:cstheme="minorHAnsi"/>
                <w:sz w:val="22"/>
                <w:szCs w:val="22"/>
              </w:rPr>
              <w:t>Evaluate inventory management using the inventory turnover ratio</w:t>
            </w:r>
          </w:p>
          <w:p w14:paraId="46578461" w14:textId="1198CA0D" w:rsidR="00D60004" w:rsidRPr="00D60004" w:rsidRDefault="00D60004" w:rsidP="00D60004">
            <w:pPr>
              <w:pStyle w:val="ListParagraph"/>
              <w:numPr>
                <w:ilvl w:val="0"/>
                <w:numId w:val="36"/>
              </w:numPr>
              <w:rPr>
                <w:rFonts w:asciiTheme="minorHAnsi" w:hAnsiTheme="minorHAnsi" w:cstheme="minorHAnsi"/>
                <w:sz w:val="22"/>
                <w:szCs w:val="22"/>
              </w:rPr>
            </w:pPr>
            <w:r w:rsidRPr="00D60004">
              <w:rPr>
                <w:rFonts w:asciiTheme="minorHAnsi" w:hAnsiTheme="minorHAnsi" w:cstheme="minorHAnsi"/>
                <w:sz w:val="22"/>
                <w:szCs w:val="22"/>
              </w:rPr>
              <w:t xml:space="preserve">Understand methods for controlling inventory, </w:t>
            </w:r>
            <w:proofErr w:type="spellStart"/>
            <w:r w:rsidRPr="00D60004">
              <w:rPr>
                <w:rFonts w:asciiTheme="minorHAnsi" w:hAnsiTheme="minorHAnsi" w:cstheme="minorHAnsi"/>
                <w:sz w:val="22"/>
                <w:szCs w:val="22"/>
              </w:rPr>
              <w:t>analyze</w:t>
            </w:r>
            <w:proofErr w:type="spellEnd"/>
            <w:r w:rsidRPr="00D60004">
              <w:rPr>
                <w:rFonts w:asciiTheme="minorHAnsi" w:hAnsiTheme="minorHAnsi" w:cstheme="minorHAnsi"/>
                <w:sz w:val="22"/>
                <w:szCs w:val="22"/>
              </w:rPr>
              <w:t xml:space="preserve"> the effects of inventory errors on financial statements, and </w:t>
            </w:r>
            <w:proofErr w:type="spellStart"/>
            <w:r w:rsidRPr="00D60004">
              <w:rPr>
                <w:rFonts w:asciiTheme="minorHAnsi" w:hAnsiTheme="minorHAnsi" w:cstheme="minorHAnsi"/>
                <w:sz w:val="22"/>
                <w:szCs w:val="22"/>
              </w:rPr>
              <w:t>analyze</w:t>
            </w:r>
            <w:proofErr w:type="spellEnd"/>
            <w:r w:rsidRPr="00D60004">
              <w:rPr>
                <w:rFonts w:asciiTheme="minorHAnsi" w:hAnsiTheme="minorHAnsi" w:cstheme="minorHAnsi"/>
                <w:sz w:val="22"/>
                <w:szCs w:val="22"/>
              </w:rPr>
              <w:t xml:space="preserve"> the effects of inventory on cash flows</w:t>
            </w:r>
          </w:p>
          <w:p w14:paraId="39992570" w14:textId="2D8C12EA" w:rsidR="00D60004" w:rsidRPr="00D60004" w:rsidRDefault="00D60004" w:rsidP="00D60004">
            <w:pPr>
              <w:pStyle w:val="ListParagraph"/>
              <w:numPr>
                <w:ilvl w:val="0"/>
                <w:numId w:val="36"/>
              </w:numPr>
              <w:rPr>
                <w:rFonts w:asciiTheme="minorHAnsi" w:hAnsiTheme="minorHAnsi" w:cstheme="minorHAnsi"/>
                <w:sz w:val="22"/>
                <w:szCs w:val="22"/>
              </w:rPr>
            </w:pPr>
            <w:r w:rsidRPr="00D60004">
              <w:rPr>
                <w:rFonts w:asciiTheme="minorHAnsi" w:hAnsiTheme="minorHAnsi" w:cstheme="minorHAnsi"/>
                <w:sz w:val="22"/>
                <w:szCs w:val="22"/>
              </w:rPr>
              <w:t>Define, classify, and explain the nature of long-lived productive assets and interpret the fixed asset turnover ratio</w:t>
            </w:r>
          </w:p>
          <w:p w14:paraId="13C7378C" w14:textId="71BE6BB4" w:rsidR="00D60004" w:rsidRPr="00D60004" w:rsidRDefault="00D60004" w:rsidP="00D60004">
            <w:pPr>
              <w:pStyle w:val="ListParagraph"/>
              <w:numPr>
                <w:ilvl w:val="0"/>
                <w:numId w:val="36"/>
              </w:numPr>
              <w:rPr>
                <w:rFonts w:asciiTheme="minorHAnsi" w:hAnsiTheme="minorHAnsi" w:cstheme="minorHAnsi"/>
                <w:sz w:val="22"/>
                <w:szCs w:val="22"/>
              </w:rPr>
            </w:pPr>
            <w:r w:rsidRPr="00D60004">
              <w:rPr>
                <w:rFonts w:asciiTheme="minorHAnsi" w:hAnsiTheme="minorHAnsi" w:cstheme="minorHAnsi"/>
                <w:sz w:val="22"/>
                <w:szCs w:val="22"/>
              </w:rPr>
              <w:t>Apply the cost principle to measure the acquisition and maintenance of property, plant, and equipment</w:t>
            </w:r>
          </w:p>
          <w:p w14:paraId="7A1393EA" w14:textId="3136CA48" w:rsidR="00D60004" w:rsidRPr="00D60004" w:rsidRDefault="00D60004" w:rsidP="00D60004">
            <w:pPr>
              <w:pStyle w:val="ListParagraph"/>
              <w:numPr>
                <w:ilvl w:val="0"/>
                <w:numId w:val="36"/>
              </w:numPr>
              <w:rPr>
                <w:rFonts w:asciiTheme="minorHAnsi" w:hAnsiTheme="minorHAnsi" w:cstheme="minorHAnsi"/>
                <w:sz w:val="22"/>
                <w:szCs w:val="22"/>
              </w:rPr>
            </w:pPr>
            <w:r w:rsidRPr="00D60004">
              <w:rPr>
                <w:rFonts w:asciiTheme="minorHAnsi" w:hAnsiTheme="minorHAnsi" w:cstheme="minorHAnsi"/>
                <w:sz w:val="22"/>
                <w:szCs w:val="22"/>
              </w:rPr>
              <w:lastRenderedPageBreak/>
              <w:t>Apply various cost allocation methods to assets that are held and used over time</w:t>
            </w:r>
          </w:p>
          <w:p w14:paraId="1DA35354" w14:textId="42ABD31A" w:rsidR="00D60004" w:rsidRPr="00D60004" w:rsidRDefault="00D60004" w:rsidP="00D60004">
            <w:pPr>
              <w:pStyle w:val="ListParagraph"/>
              <w:numPr>
                <w:ilvl w:val="0"/>
                <w:numId w:val="36"/>
              </w:numPr>
              <w:rPr>
                <w:rFonts w:asciiTheme="minorHAnsi" w:hAnsiTheme="minorHAnsi" w:cstheme="minorHAnsi"/>
                <w:sz w:val="22"/>
                <w:szCs w:val="22"/>
              </w:rPr>
            </w:pPr>
            <w:r w:rsidRPr="00D60004">
              <w:rPr>
                <w:rFonts w:asciiTheme="minorHAnsi" w:hAnsiTheme="minorHAnsi" w:cstheme="minorHAnsi"/>
                <w:sz w:val="22"/>
                <w:szCs w:val="22"/>
              </w:rPr>
              <w:t>Apply measurement and reporting concepts for intangible assets and natural resources</w:t>
            </w:r>
          </w:p>
          <w:p w14:paraId="7A2EB847" w14:textId="54CE5FD7" w:rsidR="00274B40" w:rsidRPr="00D60004" w:rsidRDefault="00D60004" w:rsidP="00D60004">
            <w:pPr>
              <w:pStyle w:val="ListParagraph"/>
              <w:numPr>
                <w:ilvl w:val="0"/>
                <w:numId w:val="36"/>
              </w:numPr>
              <w:rPr>
                <w:rFonts w:asciiTheme="minorHAnsi" w:hAnsiTheme="minorHAnsi" w:cstheme="minorHAnsi"/>
                <w:sz w:val="22"/>
                <w:szCs w:val="22"/>
              </w:rPr>
            </w:pPr>
            <w:r w:rsidRPr="00D60004">
              <w:rPr>
                <w:rFonts w:asciiTheme="minorHAnsi" w:hAnsiTheme="minorHAnsi" w:cstheme="minorHAnsi"/>
                <w:sz w:val="22"/>
                <w:szCs w:val="22"/>
              </w:rPr>
              <w:t>Explain how the acquisition, use, and disposal of long-lived assets impact cash flows</w:t>
            </w:r>
          </w:p>
          <w:p w14:paraId="346C066F" w14:textId="1DC06D53" w:rsidR="00D60004" w:rsidRPr="00D60004" w:rsidRDefault="00D60004" w:rsidP="00D60004">
            <w:pPr>
              <w:rPr>
                <w:bCs/>
              </w:rPr>
            </w:pPr>
          </w:p>
        </w:tc>
      </w:tr>
      <w:tr w:rsidR="002079C5" w:rsidRPr="008B0FF2" w14:paraId="412AF4B0" w14:textId="77777777" w:rsidTr="0032714D">
        <w:tc>
          <w:tcPr>
            <w:tcW w:w="426" w:type="dxa"/>
            <w:vMerge/>
            <w:vAlign w:val="center"/>
          </w:tcPr>
          <w:p w14:paraId="395E7432" w14:textId="77777777" w:rsidR="002079C5" w:rsidRPr="008B0FF2" w:rsidRDefault="002079C5" w:rsidP="009E516E">
            <w:pPr>
              <w:jc w:val="center"/>
              <w:rPr>
                <w:rFonts w:asciiTheme="minorHAnsi" w:hAnsiTheme="minorHAnsi" w:cstheme="minorHAnsi"/>
                <w:sz w:val="22"/>
                <w:szCs w:val="22"/>
              </w:rPr>
            </w:pPr>
          </w:p>
        </w:tc>
        <w:tc>
          <w:tcPr>
            <w:tcW w:w="8924" w:type="dxa"/>
            <w:gridSpan w:val="2"/>
          </w:tcPr>
          <w:p w14:paraId="779C7EC6" w14:textId="77777777" w:rsidR="002079C5" w:rsidRPr="008B0FF2" w:rsidRDefault="002079C5" w:rsidP="009E516E">
            <w:pPr>
              <w:rPr>
                <w:rFonts w:asciiTheme="minorHAnsi" w:hAnsiTheme="minorHAnsi" w:cstheme="minorHAnsi"/>
                <w:sz w:val="22"/>
                <w:szCs w:val="22"/>
              </w:rPr>
            </w:pPr>
            <w:r w:rsidRPr="008B0FF2">
              <w:rPr>
                <w:rFonts w:asciiTheme="minorHAnsi" w:hAnsiTheme="minorHAnsi" w:cstheme="minorHAnsi"/>
                <w:sz w:val="22"/>
                <w:szCs w:val="22"/>
              </w:rPr>
              <w:t>Image ID:</w:t>
            </w:r>
          </w:p>
          <w:p w14:paraId="49B85F40" w14:textId="77777777" w:rsidR="002079C5" w:rsidRPr="008B0FF2" w:rsidRDefault="002079C5" w:rsidP="009E516E">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2079C5" w:rsidRPr="008B0FF2" w14:paraId="3F34E98D" w14:textId="77777777" w:rsidTr="0032714D">
        <w:tc>
          <w:tcPr>
            <w:tcW w:w="426" w:type="dxa"/>
            <w:vMerge/>
            <w:vAlign w:val="center"/>
          </w:tcPr>
          <w:p w14:paraId="27F9E6FF" w14:textId="77777777" w:rsidR="002079C5" w:rsidRPr="008B0FF2" w:rsidRDefault="002079C5" w:rsidP="009E516E">
            <w:pPr>
              <w:jc w:val="center"/>
              <w:rPr>
                <w:rFonts w:asciiTheme="minorHAnsi" w:hAnsiTheme="minorHAnsi" w:cstheme="minorHAnsi"/>
                <w:sz w:val="22"/>
                <w:szCs w:val="22"/>
              </w:rPr>
            </w:pPr>
          </w:p>
        </w:tc>
        <w:tc>
          <w:tcPr>
            <w:tcW w:w="8924" w:type="dxa"/>
            <w:gridSpan w:val="2"/>
          </w:tcPr>
          <w:p w14:paraId="391F7D0F" w14:textId="77777777" w:rsidR="002079C5" w:rsidRPr="008B0FF2" w:rsidRDefault="002079C5" w:rsidP="009E516E">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p>
          <w:p w14:paraId="080D79AD" w14:textId="77777777" w:rsidR="002079C5" w:rsidRDefault="002079C5" w:rsidP="009E516E">
            <w:pPr>
              <w:rPr>
                <w:rFonts w:asciiTheme="minorHAnsi" w:hAnsiTheme="minorHAnsi" w:cstheme="minorHAnsi"/>
                <w:sz w:val="22"/>
                <w:szCs w:val="22"/>
              </w:rPr>
            </w:pPr>
          </w:p>
          <w:p w14:paraId="0801916E" w14:textId="77777777" w:rsidR="002079C5" w:rsidRPr="008B0FF2" w:rsidRDefault="002079C5" w:rsidP="009E516E">
            <w:pPr>
              <w:rPr>
                <w:rFonts w:asciiTheme="minorHAnsi" w:hAnsiTheme="minorHAnsi" w:cstheme="minorHAnsi"/>
                <w:sz w:val="22"/>
                <w:szCs w:val="22"/>
              </w:rPr>
            </w:pPr>
          </w:p>
        </w:tc>
      </w:tr>
      <w:tr w:rsidR="007F71FB" w:rsidRPr="008B0FF2" w14:paraId="0C1365F2" w14:textId="77777777" w:rsidTr="009E516E">
        <w:tblPrEx>
          <w:tblCellMar>
            <w:top w:w="115" w:type="dxa"/>
            <w:left w:w="115" w:type="dxa"/>
            <w:bottom w:w="115" w:type="dxa"/>
            <w:right w:w="115" w:type="dxa"/>
          </w:tblCellMar>
        </w:tblPrEx>
        <w:trPr>
          <w:trHeight w:val="144"/>
        </w:trPr>
        <w:tc>
          <w:tcPr>
            <w:tcW w:w="9350" w:type="dxa"/>
            <w:gridSpan w:val="3"/>
            <w:shd w:val="clear" w:color="auto" w:fill="CCC0D9" w:themeFill="accent4" w:themeFillTint="66"/>
          </w:tcPr>
          <w:p w14:paraId="64542B70" w14:textId="77777777" w:rsidR="007F71FB" w:rsidRPr="008B0FF2" w:rsidRDefault="007F71FB" w:rsidP="009E516E">
            <w:pPr>
              <w:pStyle w:val="body"/>
              <w:spacing w:before="0" w:after="0"/>
              <w:rPr>
                <w:rFonts w:asciiTheme="minorHAnsi" w:hAnsiTheme="minorHAnsi" w:cstheme="minorHAnsi"/>
                <w:b/>
                <w:sz w:val="22"/>
                <w:szCs w:val="22"/>
              </w:rPr>
            </w:pPr>
            <w:r>
              <w:rPr>
                <w:rFonts w:asciiTheme="minorHAnsi" w:hAnsiTheme="minorHAnsi" w:cstheme="minorHAnsi"/>
                <w:b/>
                <w:sz w:val="22"/>
                <w:szCs w:val="22"/>
              </w:rPr>
              <w:t>Review Questions</w:t>
            </w:r>
          </w:p>
        </w:tc>
      </w:tr>
      <w:tr w:rsidR="007F71FB" w:rsidRPr="008B0FF2" w14:paraId="0C9B72AD" w14:textId="77777777" w:rsidTr="0032714D">
        <w:tc>
          <w:tcPr>
            <w:tcW w:w="426" w:type="dxa"/>
            <w:vMerge w:val="restart"/>
          </w:tcPr>
          <w:p w14:paraId="5F3AAADC" w14:textId="19342211" w:rsidR="007F71FB" w:rsidRPr="008B0FF2" w:rsidRDefault="00D153D5" w:rsidP="009E516E">
            <w:pPr>
              <w:jc w:val="center"/>
              <w:rPr>
                <w:rFonts w:asciiTheme="minorHAnsi" w:hAnsiTheme="minorHAnsi" w:cstheme="minorHAnsi"/>
                <w:sz w:val="22"/>
                <w:szCs w:val="22"/>
              </w:rPr>
            </w:pPr>
            <w:r>
              <w:rPr>
                <w:rFonts w:asciiTheme="minorHAnsi" w:hAnsiTheme="minorHAnsi" w:cstheme="minorHAnsi"/>
                <w:sz w:val="22"/>
                <w:szCs w:val="22"/>
              </w:rPr>
              <w:t>2</w:t>
            </w:r>
            <w:r w:rsidR="0076795B">
              <w:rPr>
                <w:rFonts w:asciiTheme="minorHAnsi" w:hAnsiTheme="minorHAnsi" w:cstheme="minorHAnsi"/>
                <w:sz w:val="22"/>
                <w:szCs w:val="22"/>
              </w:rPr>
              <w:t>8</w:t>
            </w:r>
          </w:p>
        </w:tc>
        <w:tc>
          <w:tcPr>
            <w:tcW w:w="8924" w:type="dxa"/>
            <w:gridSpan w:val="2"/>
          </w:tcPr>
          <w:p w14:paraId="0A158AEF" w14:textId="77777777" w:rsidR="00367F99" w:rsidRPr="00663A3B" w:rsidRDefault="00367F99" w:rsidP="00367F99">
            <w:pPr>
              <w:rPr>
                <w:rFonts w:asciiTheme="minorHAnsi" w:eastAsia="Arial Unicode MS" w:hAnsiTheme="minorHAnsi" w:cstheme="minorHAnsi"/>
                <w:color w:val="000000"/>
                <w:sz w:val="22"/>
                <w:szCs w:val="22"/>
              </w:rPr>
            </w:pPr>
            <w:r w:rsidRPr="00663A3B">
              <w:rPr>
                <w:rFonts w:asciiTheme="minorHAnsi" w:eastAsia="Arial Unicode MS" w:hAnsiTheme="minorHAnsi" w:cstheme="minorHAnsi"/>
                <w:color w:val="000000"/>
                <w:sz w:val="22"/>
                <w:szCs w:val="22"/>
              </w:rPr>
              <w:t>What are the three manufacturing types of inventory?</w:t>
            </w:r>
          </w:p>
          <w:p w14:paraId="777FA759" w14:textId="15AB1237" w:rsidR="00367F99" w:rsidRDefault="00367F99" w:rsidP="00367F99">
            <w:pPr>
              <w:rPr>
                <w:rFonts w:asciiTheme="minorHAnsi" w:eastAsia="Arial Unicode MS" w:hAnsiTheme="minorHAnsi" w:cstheme="minorHAnsi"/>
                <w:color w:val="000000"/>
                <w:sz w:val="22"/>
                <w:szCs w:val="22"/>
              </w:rPr>
            </w:pPr>
          </w:p>
          <w:p w14:paraId="5EE6960E" w14:textId="52E0B3EC" w:rsidR="00663A3B" w:rsidRPr="00663A3B" w:rsidRDefault="00663A3B" w:rsidP="00367F99">
            <w:pPr>
              <w:rPr>
                <w:rFonts w:asciiTheme="minorHAnsi" w:eastAsia="Arial Unicode MS" w:hAnsiTheme="minorHAnsi" w:cstheme="minorHAnsi"/>
                <w:i/>
                <w:color w:val="000000"/>
                <w:sz w:val="22"/>
                <w:szCs w:val="22"/>
              </w:rPr>
            </w:pPr>
            <w:r w:rsidRPr="00465360">
              <w:rPr>
                <w:rFonts w:asciiTheme="minorHAnsi" w:eastAsia="Arial Unicode MS" w:hAnsiTheme="minorHAnsi" w:cstheme="minorHAnsi"/>
                <w:i/>
                <w:color w:val="000000"/>
                <w:sz w:val="22"/>
                <w:szCs w:val="22"/>
              </w:rPr>
              <w:t>Select all that apply.</w:t>
            </w:r>
          </w:p>
          <w:p w14:paraId="0499A712" w14:textId="77777777" w:rsidR="00663A3B" w:rsidRPr="00663A3B" w:rsidRDefault="00663A3B" w:rsidP="00367F99">
            <w:pPr>
              <w:rPr>
                <w:rFonts w:asciiTheme="minorHAnsi" w:eastAsia="Arial Unicode MS" w:hAnsiTheme="minorHAnsi" w:cstheme="minorHAnsi"/>
                <w:color w:val="000000"/>
                <w:sz w:val="22"/>
                <w:szCs w:val="22"/>
              </w:rPr>
            </w:pPr>
          </w:p>
          <w:p w14:paraId="7743E7D5" w14:textId="77777777" w:rsidR="00367F99" w:rsidRPr="00663A3B" w:rsidRDefault="00367F99" w:rsidP="00663A3B">
            <w:pPr>
              <w:pStyle w:val="ListParagraph"/>
              <w:numPr>
                <w:ilvl w:val="0"/>
                <w:numId w:val="39"/>
              </w:numPr>
              <w:rPr>
                <w:rFonts w:asciiTheme="minorHAnsi" w:eastAsia="Arial Unicode MS" w:hAnsiTheme="minorHAnsi" w:cstheme="minorHAnsi"/>
                <w:b/>
                <w:color w:val="000000"/>
                <w:sz w:val="22"/>
                <w:szCs w:val="22"/>
              </w:rPr>
            </w:pPr>
            <w:r w:rsidRPr="00663A3B">
              <w:rPr>
                <w:rFonts w:asciiTheme="minorHAnsi" w:eastAsia="Arial Unicode MS" w:hAnsiTheme="minorHAnsi" w:cstheme="minorHAnsi"/>
                <w:b/>
                <w:color w:val="000000"/>
                <w:sz w:val="22"/>
                <w:szCs w:val="22"/>
              </w:rPr>
              <w:t>Raw materials inventory</w:t>
            </w:r>
          </w:p>
          <w:p w14:paraId="0321C2CE" w14:textId="7F362E97" w:rsidR="00367F99" w:rsidRPr="00663A3B" w:rsidRDefault="00367F99" w:rsidP="00663A3B">
            <w:pPr>
              <w:pStyle w:val="ListParagraph"/>
              <w:numPr>
                <w:ilvl w:val="0"/>
                <w:numId w:val="39"/>
              </w:numPr>
              <w:rPr>
                <w:rFonts w:asciiTheme="minorHAnsi" w:eastAsia="Arial Unicode MS" w:hAnsiTheme="minorHAnsi" w:cstheme="minorHAnsi"/>
                <w:b/>
                <w:color w:val="000000"/>
                <w:sz w:val="22"/>
                <w:szCs w:val="22"/>
              </w:rPr>
            </w:pPr>
            <w:r w:rsidRPr="00663A3B">
              <w:rPr>
                <w:rFonts w:asciiTheme="minorHAnsi" w:eastAsia="Arial Unicode MS" w:hAnsiTheme="minorHAnsi" w:cstheme="minorHAnsi"/>
                <w:b/>
                <w:color w:val="000000"/>
                <w:sz w:val="22"/>
                <w:szCs w:val="22"/>
              </w:rPr>
              <w:t>Work</w:t>
            </w:r>
            <w:r w:rsidR="00F57B3D">
              <w:rPr>
                <w:rFonts w:asciiTheme="minorHAnsi" w:eastAsia="Arial Unicode MS" w:hAnsiTheme="minorHAnsi" w:cstheme="minorHAnsi"/>
                <w:b/>
                <w:color w:val="000000"/>
                <w:sz w:val="22"/>
                <w:szCs w:val="22"/>
              </w:rPr>
              <w:t>-</w:t>
            </w:r>
            <w:r w:rsidRPr="00663A3B">
              <w:rPr>
                <w:rFonts w:asciiTheme="minorHAnsi" w:eastAsia="Arial Unicode MS" w:hAnsiTheme="minorHAnsi" w:cstheme="minorHAnsi"/>
                <w:b/>
                <w:color w:val="000000"/>
                <w:sz w:val="22"/>
                <w:szCs w:val="22"/>
              </w:rPr>
              <w:t>in</w:t>
            </w:r>
            <w:r w:rsidR="00F57B3D">
              <w:rPr>
                <w:rFonts w:asciiTheme="minorHAnsi" w:eastAsia="Arial Unicode MS" w:hAnsiTheme="minorHAnsi" w:cstheme="minorHAnsi"/>
                <w:b/>
                <w:color w:val="000000"/>
                <w:sz w:val="22"/>
                <w:szCs w:val="22"/>
              </w:rPr>
              <w:t>-</w:t>
            </w:r>
            <w:r w:rsidRPr="00663A3B">
              <w:rPr>
                <w:rFonts w:asciiTheme="minorHAnsi" w:eastAsia="Arial Unicode MS" w:hAnsiTheme="minorHAnsi" w:cstheme="minorHAnsi"/>
                <w:b/>
                <w:color w:val="000000"/>
                <w:sz w:val="22"/>
                <w:szCs w:val="22"/>
              </w:rPr>
              <w:t xml:space="preserve">process inventory </w:t>
            </w:r>
          </w:p>
          <w:p w14:paraId="061B6F7A" w14:textId="1062B59A" w:rsidR="00D153D5" w:rsidRPr="00663A3B" w:rsidRDefault="00367F99" w:rsidP="00663A3B">
            <w:pPr>
              <w:pStyle w:val="ListParagraph"/>
              <w:numPr>
                <w:ilvl w:val="0"/>
                <w:numId w:val="39"/>
              </w:numPr>
              <w:rPr>
                <w:rFonts w:asciiTheme="minorHAnsi" w:eastAsia="Arial Unicode MS" w:hAnsiTheme="minorHAnsi" w:cstheme="minorHAnsi"/>
                <w:color w:val="000000"/>
                <w:sz w:val="22"/>
                <w:szCs w:val="22"/>
              </w:rPr>
            </w:pPr>
            <w:r w:rsidRPr="00663A3B">
              <w:rPr>
                <w:rFonts w:asciiTheme="minorHAnsi" w:eastAsia="Arial Unicode MS" w:hAnsiTheme="minorHAnsi" w:cstheme="minorHAnsi"/>
                <w:b/>
                <w:color w:val="000000"/>
                <w:sz w:val="22"/>
                <w:szCs w:val="22"/>
              </w:rPr>
              <w:t>Finished goods inventory</w:t>
            </w:r>
            <w:r w:rsidRPr="00663A3B">
              <w:rPr>
                <w:rFonts w:asciiTheme="minorHAnsi" w:eastAsia="Arial Unicode MS" w:hAnsiTheme="minorHAnsi" w:cstheme="minorHAnsi"/>
                <w:color w:val="000000"/>
                <w:sz w:val="22"/>
                <w:szCs w:val="22"/>
              </w:rPr>
              <w:t xml:space="preserve"> </w:t>
            </w:r>
          </w:p>
          <w:p w14:paraId="519D3135" w14:textId="16A1B159" w:rsidR="00044781" w:rsidRPr="00663A3B" w:rsidRDefault="00663A3B" w:rsidP="00663A3B">
            <w:pPr>
              <w:pStyle w:val="ListParagraph"/>
              <w:numPr>
                <w:ilvl w:val="0"/>
                <w:numId w:val="39"/>
              </w:numPr>
              <w:rPr>
                <w:rFonts w:asciiTheme="minorHAnsi" w:eastAsia="Arial Unicode MS" w:hAnsiTheme="minorHAnsi" w:cstheme="minorHAnsi"/>
                <w:color w:val="000000"/>
                <w:sz w:val="22"/>
                <w:szCs w:val="22"/>
              </w:rPr>
            </w:pPr>
            <w:r w:rsidRPr="00663A3B">
              <w:rPr>
                <w:rFonts w:asciiTheme="minorHAnsi" w:eastAsia="Arial Unicode MS" w:hAnsiTheme="minorHAnsi" w:cstheme="minorHAnsi"/>
                <w:color w:val="000000"/>
                <w:sz w:val="22"/>
                <w:szCs w:val="22"/>
              </w:rPr>
              <w:t>None of the above</w:t>
            </w:r>
          </w:p>
          <w:p w14:paraId="36A695EB" w14:textId="77777777" w:rsidR="00044781" w:rsidRDefault="00044781" w:rsidP="00044781">
            <w:pPr>
              <w:rPr>
                <w:rFonts w:asciiTheme="minorHAnsi" w:hAnsiTheme="minorHAnsi" w:cstheme="minorHAnsi"/>
                <w:sz w:val="22"/>
                <w:szCs w:val="22"/>
              </w:rPr>
            </w:pPr>
          </w:p>
          <w:p w14:paraId="0907148A" w14:textId="4F76459A" w:rsidR="007F71FB" w:rsidRPr="008B0FF2" w:rsidRDefault="00B478F3" w:rsidP="009E516E">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highlight w:val="lightGray"/>
              </w:rPr>
              <w:t>First i</w:t>
            </w:r>
            <w:r w:rsidR="007F71FB" w:rsidRPr="003F3B78">
              <w:rPr>
                <w:rFonts w:asciiTheme="minorHAnsi" w:eastAsia="Arial Unicode MS" w:hAnsiTheme="minorHAnsi" w:cstheme="minorHAnsi"/>
                <w:color w:val="000000"/>
                <w:sz w:val="22"/>
                <w:szCs w:val="22"/>
                <w:highlight w:val="lightGray"/>
              </w:rPr>
              <w:t>ncorrect response</w:t>
            </w:r>
          </w:p>
          <w:p w14:paraId="6FAB9965" w14:textId="354CD26D" w:rsidR="007F71FB" w:rsidRDefault="007F71FB" w:rsidP="009E516E">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 Please try again.</w:t>
            </w:r>
          </w:p>
          <w:p w14:paraId="5F316A99" w14:textId="05D368F8" w:rsidR="00B478F3" w:rsidRDefault="00B478F3" w:rsidP="009E516E">
            <w:pPr>
              <w:rPr>
                <w:rFonts w:asciiTheme="minorHAnsi" w:eastAsia="Arial Unicode MS" w:hAnsiTheme="minorHAnsi" w:cstheme="minorHAnsi"/>
                <w:color w:val="000000"/>
                <w:sz w:val="22"/>
                <w:szCs w:val="22"/>
              </w:rPr>
            </w:pPr>
          </w:p>
          <w:p w14:paraId="234E12A4" w14:textId="669A35B9" w:rsidR="00B478F3" w:rsidRPr="008B0FF2" w:rsidRDefault="00B478F3" w:rsidP="00B478F3">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highlight w:val="lightGray"/>
              </w:rPr>
              <w:t>Second i</w:t>
            </w:r>
            <w:r w:rsidRPr="003F3B78">
              <w:rPr>
                <w:rFonts w:asciiTheme="minorHAnsi" w:eastAsia="Arial Unicode MS" w:hAnsiTheme="minorHAnsi" w:cstheme="minorHAnsi"/>
                <w:color w:val="000000"/>
                <w:sz w:val="22"/>
                <w:szCs w:val="22"/>
                <w:highlight w:val="lightGray"/>
              </w:rPr>
              <w:t>ncorrect response</w:t>
            </w:r>
          </w:p>
          <w:p w14:paraId="1A6EAF76" w14:textId="5BAD1483" w:rsidR="00B478F3" w:rsidRPr="008B0FF2" w:rsidRDefault="00B478F3" w:rsidP="00B478F3">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w:t>
            </w:r>
          </w:p>
          <w:p w14:paraId="2528986D" w14:textId="77777777" w:rsidR="007F71FB" w:rsidRPr="008B0FF2" w:rsidRDefault="007F71FB" w:rsidP="009E516E">
            <w:pPr>
              <w:rPr>
                <w:rFonts w:asciiTheme="minorHAnsi" w:eastAsia="Arial Unicode MS" w:hAnsiTheme="minorHAnsi" w:cstheme="minorHAnsi"/>
                <w:color w:val="000000"/>
                <w:sz w:val="22"/>
                <w:szCs w:val="22"/>
              </w:rPr>
            </w:pPr>
          </w:p>
          <w:p w14:paraId="216C5442" w14:textId="77777777" w:rsidR="007F71FB" w:rsidRPr="008B0FF2" w:rsidRDefault="007F71FB" w:rsidP="009E516E">
            <w:pPr>
              <w:rPr>
                <w:rFonts w:asciiTheme="minorHAnsi" w:eastAsia="Arial Unicode MS" w:hAnsiTheme="minorHAnsi" w:cstheme="minorHAnsi"/>
                <w:color w:val="000000"/>
                <w:sz w:val="22"/>
                <w:szCs w:val="22"/>
              </w:rPr>
            </w:pPr>
            <w:r w:rsidRPr="003F3B78">
              <w:rPr>
                <w:rFonts w:asciiTheme="minorHAnsi" w:eastAsia="Arial Unicode MS" w:hAnsiTheme="minorHAnsi" w:cstheme="minorHAnsi"/>
                <w:color w:val="000000"/>
                <w:sz w:val="22"/>
                <w:szCs w:val="22"/>
                <w:highlight w:val="lightGray"/>
              </w:rPr>
              <w:t>Correct response</w:t>
            </w:r>
          </w:p>
          <w:p w14:paraId="53E92677" w14:textId="787E6839" w:rsidR="007F71FB" w:rsidRDefault="00B478F3" w:rsidP="009E516E">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Well done!</w:t>
            </w:r>
          </w:p>
          <w:p w14:paraId="32758FCD" w14:textId="77777777" w:rsidR="007F71FB" w:rsidRDefault="007F71FB" w:rsidP="009E516E">
            <w:pPr>
              <w:rPr>
                <w:rFonts w:asciiTheme="minorHAnsi" w:hAnsiTheme="minorHAnsi" w:cstheme="minorHAnsi"/>
                <w:sz w:val="22"/>
                <w:szCs w:val="22"/>
              </w:rPr>
            </w:pPr>
          </w:p>
          <w:p w14:paraId="631A8CE1" w14:textId="77777777" w:rsidR="007F71FB" w:rsidRPr="008B0FF2" w:rsidRDefault="007F71FB" w:rsidP="009E516E">
            <w:pPr>
              <w:rPr>
                <w:rFonts w:asciiTheme="minorHAnsi" w:hAnsiTheme="minorHAnsi" w:cstheme="minorHAnsi"/>
                <w:sz w:val="22"/>
                <w:szCs w:val="22"/>
              </w:rPr>
            </w:pPr>
          </w:p>
        </w:tc>
      </w:tr>
      <w:tr w:rsidR="007F71FB" w:rsidRPr="008B0FF2" w14:paraId="1388859F" w14:textId="77777777" w:rsidTr="0032714D">
        <w:tc>
          <w:tcPr>
            <w:tcW w:w="426" w:type="dxa"/>
            <w:vMerge/>
          </w:tcPr>
          <w:p w14:paraId="428B0FA5" w14:textId="77777777" w:rsidR="007F71FB" w:rsidRPr="008B0FF2" w:rsidRDefault="007F71FB" w:rsidP="009E516E">
            <w:pPr>
              <w:jc w:val="center"/>
              <w:rPr>
                <w:rFonts w:asciiTheme="minorHAnsi" w:hAnsiTheme="minorHAnsi" w:cstheme="minorHAnsi"/>
                <w:sz w:val="22"/>
                <w:szCs w:val="22"/>
              </w:rPr>
            </w:pPr>
          </w:p>
        </w:tc>
        <w:tc>
          <w:tcPr>
            <w:tcW w:w="8924" w:type="dxa"/>
            <w:gridSpan w:val="2"/>
          </w:tcPr>
          <w:p w14:paraId="6BE3FAA4" w14:textId="77777777" w:rsidR="007F71FB" w:rsidRPr="008B0FF2" w:rsidRDefault="007F71FB" w:rsidP="009E516E">
            <w:pPr>
              <w:rPr>
                <w:rFonts w:asciiTheme="minorHAnsi" w:hAnsiTheme="minorHAnsi" w:cstheme="minorHAnsi"/>
                <w:sz w:val="22"/>
                <w:szCs w:val="22"/>
              </w:rPr>
            </w:pPr>
            <w:r w:rsidRPr="008B0FF2">
              <w:rPr>
                <w:rFonts w:asciiTheme="minorHAnsi" w:hAnsiTheme="minorHAnsi" w:cstheme="minorHAnsi"/>
                <w:sz w:val="22"/>
                <w:szCs w:val="22"/>
              </w:rPr>
              <w:t>Image ID:</w:t>
            </w:r>
          </w:p>
          <w:p w14:paraId="24134D48" w14:textId="77777777" w:rsidR="007F71FB" w:rsidRPr="008B0FF2" w:rsidRDefault="007F71FB" w:rsidP="009E516E">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7F71FB" w:rsidRPr="008B0FF2" w14:paraId="6C177028" w14:textId="77777777" w:rsidTr="0032714D">
        <w:tc>
          <w:tcPr>
            <w:tcW w:w="426" w:type="dxa"/>
            <w:vMerge/>
          </w:tcPr>
          <w:p w14:paraId="777ADCA8" w14:textId="77777777" w:rsidR="007F71FB" w:rsidRPr="008B0FF2" w:rsidRDefault="007F71FB" w:rsidP="009E516E">
            <w:pPr>
              <w:jc w:val="center"/>
              <w:rPr>
                <w:rFonts w:asciiTheme="minorHAnsi" w:hAnsiTheme="minorHAnsi" w:cstheme="minorHAnsi"/>
                <w:sz w:val="22"/>
                <w:szCs w:val="22"/>
              </w:rPr>
            </w:pPr>
          </w:p>
        </w:tc>
        <w:tc>
          <w:tcPr>
            <w:tcW w:w="8924" w:type="dxa"/>
            <w:gridSpan w:val="2"/>
          </w:tcPr>
          <w:p w14:paraId="3F700634" w14:textId="77777777" w:rsidR="007F71FB" w:rsidRPr="008B0FF2" w:rsidRDefault="007F71FB" w:rsidP="009E516E">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r>
              <w:rPr>
                <w:rFonts w:asciiTheme="minorHAnsi" w:hAnsiTheme="minorHAnsi" w:cstheme="minorHAnsi"/>
                <w:sz w:val="22"/>
                <w:szCs w:val="22"/>
              </w:rPr>
              <w:t>CYU_MCQ_2</w:t>
            </w:r>
          </w:p>
          <w:p w14:paraId="47AAC564" w14:textId="77777777" w:rsidR="007F71FB" w:rsidRDefault="007F71FB" w:rsidP="009E516E">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5A36AD3C" wp14:editId="7EA0B6A0">
                  <wp:extent cx="3927685" cy="1864811"/>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9-01-28 at 4.42.09 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44311" cy="1872705"/>
                          </a:xfrm>
                          <a:prstGeom prst="rect">
                            <a:avLst/>
                          </a:prstGeom>
                        </pic:spPr>
                      </pic:pic>
                    </a:graphicData>
                  </a:graphic>
                </wp:inline>
              </w:drawing>
            </w:r>
          </w:p>
          <w:p w14:paraId="7D63789F" w14:textId="77777777" w:rsidR="007F71FB" w:rsidRPr="008B0FF2" w:rsidRDefault="007F71FB" w:rsidP="009E516E">
            <w:pPr>
              <w:rPr>
                <w:rFonts w:asciiTheme="minorHAnsi" w:hAnsiTheme="minorHAnsi" w:cstheme="minorHAnsi"/>
                <w:sz w:val="22"/>
                <w:szCs w:val="22"/>
              </w:rPr>
            </w:pPr>
          </w:p>
        </w:tc>
      </w:tr>
      <w:tr w:rsidR="00355581" w:rsidRPr="008B0FF2" w14:paraId="2209D378" w14:textId="77777777" w:rsidTr="0032714D">
        <w:tc>
          <w:tcPr>
            <w:tcW w:w="426" w:type="dxa"/>
            <w:vMerge w:val="restart"/>
          </w:tcPr>
          <w:p w14:paraId="46E7F046" w14:textId="573DB147" w:rsidR="00355581" w:rsidRPr="008B0FF2" w:rsidRDefault="0076795B" w:rsidP="009E516E">
            <w:pPr>
              <w:jc w:val="center"/>
              <w:rPr>
                <w:rFonts w:asciiTheme="minorHAnsi" w:hAnsiTheme="minorHAnsi" w:cstheme="minorHAnsi"/>
                <w:sz w:val="22"/>
                <w:szCs w:val="22"/>
              </w:rPr>
            </w:pPr>
            <w:r>
              <w:rPr>
                <w:rFonts w:asciiTheme="minorHAnsi" w:hAnsiTheme="minorHAnsi" w:cstheme="minorHAnsi"/>
                <w:sz w:val="22"/>
                <w:szCs w:val="22"/>
              </w:rPr>
              <w:t>29</w:t>
            </w:r>
          </w:p>
        </w:tc>
        <w:tc>
          <w:tcPr>
            <w:tcW w:w="8924" w:type="dxa"/>
            <w:gridSpan w:val="2"/>
          </w:tcPr>
          <w:p w14:paraId="1D7FF4D9" w14:textId="5CA65196" w:rsidR="0076795B" w:rsidRPr="0076795B" w:rsidRDefault="0076795B" w:rsidP="0076795B">
            <w:pPr>
              <w:rPr>
                <w:rFonts w:asciiTheme="minorHAnsi" w:eastAsia="Arial Unicode MS" w:hAnsiTheme="minorHAnsi" w:cstheme="minorHAnsi"/>
                <w:color w:val="000000"/>
                <w:sz w:val="22"/>
                <w:szCs w:val="22"/>
              </w:rPr>
            </w:pPr>
            <w:r w:rsidRPr="0076795B">
              <w:rPr>
                <w:rFonts w:asciiTheme="minorHAnsi" w:eastAsia="Arial Unicode MS" w:hAnsiTheme="minorHAnsi" w:cstheme="minorHAnsi"/>
                <w:color w:val="000000"/>
                <w:sz w:val="22"/>
                <w:szCs w:val="22"/>
              </w:rPr>
              <w:t>What are the four generally accepted inventory costing methods available for determining cost of goods sold?</w:t>
            </w:r>
          </w:p>
          <w:p w14:paraId="50E0F34F" w14:textId="77777777" w:rsidR="0076795B" w:rsidRPr="0076795B" w:rsidRDefault="0076795B" w:rsidP="0076795B">
            <w:pPr>
              <w:rPr>
                <w:rFonts w:asciiTheme="minorHAnsi" w:eastAsia="Arial Unicode MS" w:hAnsiTheme="minorHAnsi" w:cstheme="minorHAnsi"/>
                <w:color w:val="000000"/>
                <w:sz w:val="22"/>
                <w:szCs w:val="22"/>
              </w:rPr>
            </w:pPr>
          </w:p>
          <w:p w14:paraId="60E30CAB" w14:textId="77777777" w:rsidR="0076795B" w:rsidRPr="0076795B" w:rsidRDefault="0076795B" w:rsidP="0076795B">
            <w:pPr>
              <w:pStyle w:val="ListParagraph"/>
              <w:numPr>
                <w:ilvl w:val="0"/>
                <w:numId w:val="41"/>
              </w:numPr>
              <w:rPr>
                <w:rFonts w:asciiTheme="minorHAnsi" w:eastAsia="Arial Unicode MS" w:hAnsiTheme="minorHAnsi" w:cstheme="minorHAnsi"/>
                <w:b/>
                <w:color w:val="000000"/>
                <w:sz w:val="22"/>
                <w:szCs w:val="22"/>
              </w:rPr>
            </w:pPr>
            <w:r w:rsidRPr="0076795B">
              <w:rPr>
                <w:rFonts w:asciiTheme="minorHAnsi" w:eastAsia="Arial Unicode MS" w:hAnsiTheme="minorHAnsi" w:cstheme="minorHAnsi"/>
                <w:b/>
                <w:color w:val="000000"/>
                <w:sz w:val="22"/>
                <w:szCs w:val="22"/>
              </w:rPr>
              <w:t>Specific identification</w:t>
            </w:r>
          </w:p>
          <w:p w14:paraId="0169D657" w14:textId="77777777" w:rsidR="0076795B" w:rsidRPr="0076795B" w:rsidRDefault="0076795B" w:rsidP="0076795B">
            <w:pPr>
              <w:pStyle w:val="ListParagraph"/>
              <w:numPr>
                <w:ilvl w:val="0"/>
                <w:numId w:val="41"/>
              </w:numPr>
              <w:rPr>
                <w:rFonts w:asciiTheme="minorHAnsi" w:eastAsia="Arial Unicode MS" w:hAnsiTheme="minorHAnsi" w:cstheme="minorHAnsi"/>
                <w:b/>
                <w:color w:val="000000"/>
                <w:sz w:val="22"/>
                <w:szCs w:val="22"/>
              </w:rPr>
            </w:pPr>
            <w:r w:rsidRPr="0076795B">
              <w:rPr>
                <w:rFonts w:asciiTheme="minorHAnsi" w:eastAsia="Arial Unicode MS" w:hAnsiTheme="minorHAnsi" w:cstheme="minorHAnsi"/>
                <w:b/>
                <w:color w:val="000000"/>
                <w:sz w:val="22"/>
                <w:szCs w:val="22"/>
              </w:rPr>
              <w:t>First-in, first-out (FIFO)</w:t>
            </w:r>
          </w:p>
          <w:p w14:paraId="54506F64" w14:textId="7EA635E1" w:rsidR="0076795B" w:rsidRPr="0076795B" w:rsidRDefault="0076795B" w:rsidP="0076795B">
            <w:pPr>
              <w:pStyle w:val="ListParagraph"/>
              <w:numPr>
                <w:ilvl w:val="0"/>
                <w:numId w:val="41"/>
              </w:numPr>
              <w:rPr>
                <w:rFonts w:asciiTheme="minorHAnsi" w:eastAsia="Arial Unicode MS" w:hAnsiTheme="minorHAnsi" w:cstheme="minorHAnsi"/>
                <w:b/>
                <w:color w:val="000000"/>
                <w:sz w:val="22"/>
                <w:szCs w:val="22"/>
              </w:rPr>
            </w:pPr>
            <w:r w:rsidRPr="0076795B">
              <w:rPr>
                <w:rFonts w:asciiTheme="minorHAnsi" w:eastAsia="Arial Unicode MS" w:hAnsiTheme="minorHAnsi" w:cstheme="minorHAnsi"/>
                <w:b/>
                <w:color w:val="000000"/>
                <w:sz w:val="22"/>
                <w:szCs w:val="22"/>
              </w:rPr>
              <w:t>Last-in, first-out (LIFO)</w:t>
            </w:r>
          </w:p>
          <w:p w14:paraId="496DF797" w14:textId="5DE0AA78" w:rsidR="0076795B" w:rsidRPr="0076795B" w:rsidRDefault="0076795B" w:rsidP="0076795B">
            <w:pPr>
              <w:pStyle w:val="ListParagraph"/>
              <w:numPr>
                <w:ilvl w:val="0"/>
                <w:numId w:val="41"/>
              </w:numPr>
              <w:rPr>
                <w:rFonts w:asciiTheme="minorHAnsi" w:eastAsia="Arial Unicode MS" w:hAnsiTheme="minorHAnsi" w:cstheme="minorHAnsi"/>
                <w:b/>
                <w:color w:val="000000"/>
                <w:sz w:val="22"/>
                <w:szCs w:val="22"/>
              </w:rPr>
            </w:pPr>
            <w:r w:rsidRPr="0076795B">
              <w:rPr>
                <w:rFonts w:asciiTheme="minorHAnsi" w:eastAsia="Arial Unicode MS" w:hAnsiTheme="minorHAnsi" w:cstheme="minorHAnsi"/>
                <w:b/>
                <w:color w:val="000000"/>
                <w:sz w:val="22"/>
                <w:szCs w:val="22"/>
              </w:rPr>
              <w:t>Average cost</w:t>
            </w:r>
          </w:p>
          <w:p w14:paraId="74996F2E" w14:textId="77777777" w:rsidR="0076795B" w:rsidRDefault="0076795B" w:rsidP="009E516E"/>
          <w:p w14:paraId="2997BD28" w14:textId="0EF8A9DE" w:rsidR="00465360" w:rsidRPr="00465360" w:rsidRDefault="00465360" w:rsidP="009E516E">
            <w:pPr>
              <w:rPr>
                <w:rFonts w:asciiTheme="minorHAnsi" w:eastAsia="Arial Unicode MS" w:hAnsiTheme="minorHAnsi" w:cstheme="minorHAnsi"/>
                <w:i/>
                <w:color w:val="000000"/>
                <w:sz w:val="22"/>
                <w:szCs w:val="22"/>
              </w:rPr>
            </w:pPr>
            <w:r w:rsidRPr="00465360">
              <w:rPr>
                <w:rFonts w:asciiTheme="minorHAnsi" w:eastAsia="Arial Unicode MS" w:hAnsiTheme="minorHAnsi" w:cstheme="minorHAnsi"/>
                <w:i/>
                <w:color w:val="000000"/>
                <w:sz w:val="22"/>
                <w:szCs w:val="22"/>
              </w:rPr>
              <w:t>Select all that apply.</w:t>
            </w:r>
          </w:p>
          <w:p w14:paraId="01E1C7C3" w14:textId="77777777" w:rsidR="00BC4A22" w:rsidRPr="00355581" w:rsidRDefault="00BC4A22" w:rsidP="009E516E">
            <w:pPr>
              <w:rPr>
                <w:rFonts w:asciiTheme="minorHAnsi" w:eastAsia="Arial Unicode MS" w:hAnsiTheme="minorHAnsi" w:cstheme="minorHAnsi"/>
                <w:color w:val="000000"/>
                <w:sz w:val="22"/>
                <w:szCs w:val="22"/>
              </w:rPr>
            </w:pPr>
          </w:p>
          <w:p w14:paraId="724C296D" w14:textId="77777777" w:rsidR="003B47B7" w:rsidRPr="008B0FF2" w:rsidRDefault="003B47B7" w:rsidP="003B47B7">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highlight w:val="lightGray"/>
              </w:rPr>
              <w:t>First i</w:t>
            </w:r>
            <w:r w:rsidRPr="003F3B78">
              <w:rPr>
                <w:rFonts w:asciiTheme="minorHAnsi" w:eastAsia="Arial Unicode MS" w:hAnsiTheme="minorHAnsi" w:cstheme="minorHAnsi"/>
                <w:color w:val="000000"/>
                <w:sz w:val="22"/>
                <w:szCs w:val="22"/>
                <w:highlight w:val="lightGray"/>
              </w:rPr>
              <w:t>ncorrect response</w:t>
            </w:r>
          </w:p>
          <w:p w14:paraId="6EDE1FE6" w14:textId="77777777" w:rsidR="003B47B7" w:rsidRDefault="003B47B7" w:rsidP="003B47B7">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 Please try again.</w:t>
            </w:r>
          </w:p>
          <w:p w14:paraId="5A7AAA92" w14:textId="77777777" w:rsidR="003B47B7" w:rsidRDefault="003B47B7" w:rsidP="003B47B7">
            <w:pPr>
              <w:rPr>
                <w:rFonts w:asciiTheme="minorHAnsi" w:eastAsia="Arial Unicode MS" w:hAnsiTheme="minorHAnsi" w:cstheme="minorHAnsi"/>
                <w:color w:val="000000"/>
                <w:sz w:val="22"/>
                <w:szCs w:val="22"/>
              </w:rPr>
            </w:pPr>
          </w:p>
          <w:p w14:paraId="2EEE9229" w14:textId="77777777" w:rsidR="003B47B7" w:rsidRPr="008B0FF2" w:rsidRDefault="003B47B7" w:rsidP="003B47B7">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highlight w:val="lightGray"/>
              </w:rPr>
              <w:t>Second i</w:t>
            </w:r>
            <w:r w:rsidRPr="003F3B78">
              <w:rPr>
                <w:rFonts w:asciiTheme="minorHAnsi" w:eastAsia="Arial Unicode MS" w:hAnsiTheme="minorHAnsi" w:cstheme="minorHAnsi"/>
                <w:color w:val="000000"/>
                <w:sz w:val="22"/>
                <w:szCs w:val="22"/>
                <w:highlight w:val="lightGray"/>
              </w:rPr>
              <w:t>ncorrect response</w:t>
            </w:r>
          </w:p>
          <w:p w14:paraId="1169F0AF" w14:textId="3E7E3616" w:rsidR="003B47B7" w:rsidRPr="008B0FF2" w:rsidRDefault="003B47B7" w:rsidP="003B47B7">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w:t>
            </w:r>
          </w:p>
          <w:p w14:paraId="28432F7C" w14:textId="77777777" w:rsidR="003B47B7" w:rsidRPr="008B0FF2" w:rsidRDefault="003B47B7" w:rsidP="003B47B7">
            <w:pPr>
              <w:rPr>
                <w:rFonts w:asciiTheme="minorHAnsi" w:eastAsia="Arial Unicode MS" w:hAnsiTheme="minorHAnsi" w:cstheme="minorHAnsi"/>
                <w:color w:val="000000"/>
                <w:sz w:val="22"/>
                <w:szCs w:val="22"/>
              </w:rPr>
            </w:pPr>
          </w:p>
          <w:p w14:paraId="34816D95" w14:textId="77777777" w:rsidR="003B47B7" w:rsidRPr="008B0FF2" w:rsidRDefault="003B47B7" w:rsidP="003B47B7">
            <w:pPr>
              <w:rPr>
                <w:rFonts w:asciiTheme="minorHAnsi" w:eastAsia="Arial Unicode MS" w:hAnsiTheme="minorHAnsi" w:cstheme="minorHAnsi"/>
                <w:color w:val="000000"/>
                <w:sz w:val="22"/>
                <w:szCs w:val="22"/>
              </w:rPr>
            </w:pPr>
            <w:r w:rsidRPr="003F3B78">
              <w:rPr>
                <w:rFonts w:asciiTheme="minorHAnsi" w:eastAsia="Arial Unicode MS" w:hAnsiTheme="minorHAnsi" w:cstheme="minorHAnsi"/>
                <w:color w:val="000000"/>
                <w:sz w:val="22"/>
                <w:szCs w:val="22"/>
                <w:highlight w:val="lightGray"/>
              </w:rPr>
              <w:t>Correct response</w:t>
            </w:r>
          </w:p>
          <w:p w14:paraId="5D8DA6B6" w14:textId="6455B62F" w:rsidR="00355581" w:rsidRDefault="003B47B7" w:rsidP="003B47B7">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Well done!</w:t>
            </w:r>
          </w:p>
          <w:p w14:paraId="1E4180FE" w14:textId="77777777" w:rsidR="00355581" w:rsidRDefault="00355581" w:rsidP="009E516E">
            <w:pPr>
              <w:rPr>
                <w:rFonts w:asciiTheme="minorHAnsi" w:hAnsiTheme="minorHAnsi" w:cstheme="minorHAnsi"/>
                <w:sz w:val="22"/>
                <w:szCs w:val="22"/>
              </w:rPr>
            </w:pPr>
          </w:p>
          <w:p w14:paraId="51FE40D4" w14:textId="77777777" w:rsidR="00355581" w:rsidRPr="008B0FF2" w:rsidRDefault="00355581" w:rsidP="009E516E">
            <w:pPr>
              <w:rPr>
                <w:rFonts w:asciiTheme="minorHAnsi" w:hAnsiTheme="minorHAnsi" w:cstheme="minorHAnsi"/>
                <w:sz w:val="22"/>
                <w:szCs w:val="22"/>
              </w:rPr>
            </w:pPr>
          </w:p>
        </w:tc>
      </w:tr>
      <w:tr w:rsidR="00355581" w:rsidRPr="008B0FF2" w14:paraId="44705C59" w14:textId="77777777" w:rsidTr="0032714D">
        <w:tc>
          <w:tcPr>
            <w:tcW w:w="426" w:type="dxa"/>
            <w:vMerge/>
          </w:tcPr>
          <w:p w14:paraId="6E025CE3" w14:textId="77777777" w:rsidR="00355581" w:rsidRPr="008B0FF2" w:rsidRDefault="00355581" w:rsidP="009E516E">
            <w:pPr>
              <w:jc w:val="center"/>
              <w:rPr>
                <w:rFonts w:asciiTheme="minorHAnsi" w:hAnsiTheme="minorHAnsi" w:cstheme="minorHAnsi"/>
                <w:sz w:val="22"/>
                <w:szCs w:val="22"/>
              </w:rPr>
            </w:pPr>
          </w:p>
        </w:tc>
        <w:tc>
          <w:tcPr>
            <w:tcW w:w="8924" w:type="dxa"/>
            <w:gridSpan w:val="2"/>
          </w:tcPr>
          <w:p w14:paraId="6BB25671" w14:textId="77777777" w:rsidR="00355581" w:rsidRPr="008B0FF2" w:rsidRDefault="00355581" w:rsidP="009E516E">
            <w:pPr>
              <w:rPr>
                <w:rFonts w:asciiTheme="minorHAnsi" w:hAnsiTheme="minorHAnsi" w:cstheme="minorHAnsi"/>
                <w:sz w:val="22"/>
                <w:szCs w:val="22"/>
              </w:rPr>
            </w:pPr>
            <w:r w:rsidRPr="008B0FF2">
              <w:rPr>
                <w:rFonts w:asciiTheme="minorHAnsi" w:hAnsiTheme="minorHAnsi" w:cstheme="minorHAnsi"/>
                <w:sz w:val="22"/>
                <w:szCs w:val="22"/>
              </w:rPr>
              <w:t>Image ID:</w:t>
            </w:r>
          </w:p>
          <w:p w14:paraId="33AB0F22" w14:textId="77777777" w:rsidR="00355581" w:rsidRPr="008B0FF2" w:rsidRDefault="00355581" w:rsidP="009E516E">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355581" w:rsidRPr="008B0FF2" w14:paraId="1CE4C869" w14:textId="77777777" w:rsidTr="0032714D">
        <w:tc>
          <w:tcPr>
            <w:tcW w:w="426" w:type="dxa"/>
            <w:vMerge/>
          </w:tcPr>
          <w:p w14:paraId="2593A9BC" w14:textId="77777777" w:rsidR="00355581" w:rsidRPr="008B0FF2" w:rsidRDefault="00355581" w:rsidP="009E516E">
            <w:pPr>
              <w:jc w:val="center"/>
              <w:rPr>
                <w:rFonts w:asciiTheme="minorHAnsi" w:hAnsiTheme="minorHAnsi" w:cstheme="minorHAnsi"/>
                <w:sz w:val="22"/>
                <w:szCs w:val="22"/>
              </w:rPr>
            </w:pPr>
          </w:p>
        </w:tc>
        <w:tc>
          <w:tcPr>
            <w:tcW w:w="8924" w:type="dxa"/>
            <w:gridSpan w:val="2"/>
          </w:tcPr>
          <w:p w14:paraId="2CE35E40" w14:textId="77777777" w:rsidR="00355581" w:rsidRPr="008B0FF2" w:rsidRDefault="00355581" w:rsidP="009E516E">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r>
              <w:rPr>
                <w:rFonts w:asciiTheme="minorHAnsi" w:hAnsiTheme="minorHAnsi" w:cstheme="minorHAnsi"/>
                <w:sz w:val="22"/>
                <w:szCs w:val="22"/>
              </w:rPr>
              <w:t>CYU_MCQ_2</w:t>
            </w:r>
          </w:p>
          <w:p w14:paraId="29A385A2" w14:textId="77777777" w:rsidR="00355581" w:rsidRDefault="00355581" w:rsidP="009E516E">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0FE927CF" wp14:editId="7EA8EFFF">
                  <wp:extent cx="3927685" cy="1864811"/>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9-01-28 at 4.42.09 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44311" cy="1872705"/>
                          </a:xfrm>
                          <a:prstGeom prst="rect">
                            <a:avLst/>
                          </a:prstGeom>
                        </pic:spPr>
                      </pic:pic>
                    </a:graphicData>
                  </a:graphic>
                </wp:inline>
              </w:drawing>
            </w:r>
          </w:p>
          <w:p w14:paraId="014A5D2A" w14:textId="77777777" w:rsidR="00355581" w:rsidRPr="008B0FF2" w:rsidRDefault="00355581" w:rsidP="009E516E">
            <w:pPr>
              <w:rPr>
                <w:rFonts w:asciiTheme="minorHAnsi" w:hAnsiTheme="minorHAnsi" w:cstheme="minorHAnsi"/>
                <w:sz w:val="22"/>
                <w:szCs w:val="22"/>
              </w:rPr>
            </w:pPr>
          </w:p>
        </w:tc>
      </w:tr>
      <w:tr w:rsidR="003B7B63" w:rsidRPr="008B0FF2" w14:paraId="27A16D00" w14:textId="77777777" w:rsidTr="0032714D">
        <w:tc>
          <w:tcPr>
            <w:tcW w:w="426" w:type="dxa"/>
            <w:vMerge w:val="restart"/>
          </w:tcPr>
          <w:p w14:paraId="577EACED" w14:textId="39E01EA3" w:rsidR="003B7B63" w:rsidRPr="008B0FF2" w:rsidRDefault="00BC4A22" w:rsidP="009E516E">
            <w:pPr>
              <w:jc w:val="center"/>
              <w:rPr>
                <w:rFonts w:asciiTheme="minorHAnsi" w:hAnsiTheme="minorHAnsi" w:cstheme="minorHAnsi"/>
                <w:sz w:val="22"/>
                <w:szCs w:val="22"/>
              </w:rPr>
            </w:pPr>
            <w:r>
              <w:rPr>
                <w:rFonts w:asciiTheme="minorHAnsi" w:hAnsiTheme="minorHAnsi" w:cstheme="minorHAnsi"/>
                <w:sz w:val="22"/>
                <w:szCs w:val="22"/>
              </w:rPr>
              <w:t>3</w:t>
            </w:r>
            <w:r w:rsidR="00190189">
              <w:rPr>
                <w:rFonts w:asciiTheme="minorHAnsi" w:hAnsiTheme="minorHAnsi" w:cstheme="minorHAnsi"/>
                <w:sz w:val="22"/>
                <w:szCs w:val="22"/>
              </w:rPr>
              <w:t>0</w:t>
            </w:r>
          </w:p>
        </w:tc>
        <w:tc>
          <w:tcPr>
            <w:tcW w:w="8924" w:type="dxa"/>
            <w:gridSpan w:val="2"/>
          </w:tcPr>
          <w:p w14:paraId="1DBA3E04" w14:textId="77777777" w:rsidR="00190189" w:rsidRPr="00190189" w:rsidRDefault="00190189" w:rsidP="00190189">
            <w:pPr>
              <w:rPr>
                <w:rFonts w:asciiTheme="minorHAnsi" w:eastAsia="Arial Unicode MS" w:hAnsiTheme="minorHAnsi" w:cstheme="minorHAnsi"/>
                <w:color w:val="000000"/>
                <w:sz w:val="22"/>
                <w:szCs w:val="22"/>
              </w:rPr>
            </w:pPr>
            <w:r w:rsidRPr="00190189">
              <w:rPr>
                <w:rFonts w:asciiTheme="minorHAnsi" w:eastAsia="Arial Unicode MS" w:hAnsiTheme="minorHAnsi" w:cstheme="minorHAnsi"/>
                <w:color w:val="000000"/>
                <w:sz w:val="22"/>
                <w:szCs w:val="22"/>
              </w:rPr>
              <w:t>What are some control features that focus on safeguarding inventories and providing up-to-date information for management decisions?</w:t>
            </w:r>
          </w:p>
          <w:p w14:paraId="0CE9E78A" w14:textId="71FFE5A8" w:rsidR="00190189" w:rsidRDefault="00190189" w:rsidP="00190189">
            <w:pPr>
              <w:rPr>
                <w:rFonts w:asciiTheme="minorHAnsi" w:eastAsia="Arial Unicode MS" w:hAnsiTheme="minorHAnsi" w:cstheme="minorHAnsi"/>
                <w:color w:val="000000"/>
                <w:sz w:val="22"/>
                <w:szCs w:val="22"/>
              </w:rPr>
            </w:pPr>
          </w:p>
          <w:p w14:paraId="011A6581" w14:textId="6E8CF560" w:rsidR="00190189" w:rsidRPr="00190189" w:rsidRDefault="00190189" w:rsidP="00190189">
            <w:pPr>
              <w:rPr>
                <w:rFonts w:asciiTheme="minorHAnsi" w:eastAsia="Arial Unicode MS" w:hAnsiTheme="minorHAnsi" w:cstheme="minorHAnsi"/>
                <w:i/>
                <w:color w:val="000000"/>
                <w:sz w:val="22"/>
                <w:szCs w:val="22"/>
              </w:rPr>
            </w:pPr>
            <w:r w:rsidRPr="0018073C">
              <w:rPr>
                <w:rFonts w:asciiTheme="minorHAnsi" w:eastAsia="Arial Unicode MS" w:hAnsiTheme="minorHAnsi" w:cstheme="minorHAnsi"/>
                <w:i/>
                <w:color w:val="000000"/>
                <w:sz w:val="22"/>
                <w:szCs w:val="22"/>
              </w:rPr>
              <w:t>Select the correct answer.</w:t>
            </w:r>
          </w:p>
          <w:p w14:paraId="4D207A47" w14:textId="77777777" w:rsidR="00190189" w:rsidRPr="00190189" w:rsidRDefault="00190189" w:rsidP="00190189">
            <w:pPr>
              <w:rPr>
                <w:rFonts w:asciiTheme="minorHAnsi" w:eastAsia="Arial Unicode MS" w:hAnsiTheme="minorHAnsi" w:cstheme="minorHAnsi"/>
                <w:color w:val="000000"/>
                <w:sz w:val="22"/>
                <w:szCs w:val="22"/>
              </w:rPr>
            </w:pPr>
          </w:p>
          <w:p w14:paraId="04644292" w14:textId="7394D5B5" w:rsidR="00190189" w:rsidRPr="00190189" w:rsidRDefault="00473C3D" w:rsidP="00190189">
            <w:pPr>
              <w:pStyle w:val="ListParagraph"/>
              <w:numPr>
                <w:ilvl w:val="0"/>
                <w:numId w:val="43"/>
              </w:num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Keeping</w:t>
            </w:r>
            <w:r w:rsidR="00190189" w:rsidRPr="00190189">
              <w:rPr>
                <w:rFonts w:asciiTheme="minorHAnsi" w:eastAsia="Arial Unicode MS" w:hAnsiTheme="minorHAnsi" w:cstheme="minorHAnsi"/>
                <w:color w:val="000000"/>
                <w:sz w:val="22"/>
                <w:szCs w:val="22"/>
              </w:rPr>
              <w:t xml:space="preserve"> inventory accounting and physical handling of inventory</w:t>
            </w:r>
            <w:r>
              <w:rPr>
                <w:rFonts w:asciiTheme="minorHAnsi" w:eastAsia="Arial Unicode MS" w:hAnsiTheme="minorHAnsi" w:cstheme="minorHAnsi"/>
                <w:color w:val="000000"/>
                <w:sz w:val="22"/>
                <w:szCs w:val="22"/>
              </w:rPr>
              <w:t xml:space="preserve"> responsibilities separate</w:t>
            </w:r>
          </w:p>
          <w:p w14:paraId="155A9FAD" w14:textId="7A979C05" w:rsidR="00190189" w:rsidRPr="00190189" w:rsidRDefault="00473C3D" w:rsidP="00190189">
            <w:pPr>
              <w:pStyle w:val="ListParagraph"/>
              <w:numPr>
                <w:ilvl w:val="0"/>
                <w:numId w:val="43"/>
              </w:num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Theft</w:t>
            </w:r>
            <w:r w:rsidR="00F57B3D">
              <w:rPr>
                <w:rFonts w:asciiTheme="minorHAnsi" w:eastAsia="Arial Unicode MS" w:hAnsiTheme="minorHAnsi" w:cstheme="minorHAnsi"/>
                <w:color w:val="000000"/>
                <w:sz w:val="22"/>
                <w:szCs w:val="22"/>
              </w:rPr>
              <w:t>-</w:t>
            </w:r>
            <w:r>
              <w:rPr>
                <w:rFonts w:asciiTheme="minorHAnsi" w:eastAsia="Arial Unicode MS" w:hAnsiTheme="minorHAnsi" w:cstheme="minorHAnsi"/>
                <w:color w:val="000000"/>
                <w:sz w:val="22"/>
                <w:szCs w:val="22"/>
              </w:rPr>
              <w:t xml:space="preserve"> and damage</w:t>
            </w:r>
            <w:r w:rsidR="00F57B3D">
              <w:rPr>
                <w:rFonts w:asciiTheme="minorHAnsi" w:eastAsia="Arial Unicode MS" w:hAnsiTheme="minorHAnsi" w:cstheme="minorHAnsi"/>
                <w:color w:val="000000"/>
                <w:sz w:val="22"/>
                <w:szCs w:val="22"/>
              </w:rPr>
              <w:t>-</w:t>
            </w:r>
            <w:r>
              <w:rPr>
                <w:rFonts w:asciiTheme="minorHAnsi" w:eastAsia="Arial Unicode MS" w:hAnsiTheme="minorHAnsi" w:cstheme="minorHAnsi"/>
                <w:color w:val="000000"/>
                <w:sz w:val="22"/>
                <w:szCs w:val="22"/>
              </w:rPr>
              <w:t>free s</w:t>
            </w:r>
            <w:r w:rsidR="00190189" w:rsidRPr="00190189">
              <w:rPr>
                <w:rFonts w:asciiTheme="minorHAnsi" w:eastAsia="Arial Unicode MS" w:hAnsiTheme="minorHAnsi" w:cstheme="minorHAnsi"/>
                <w:color w:val="000000"/>
                <w:sz w:val="22"/>
                <w:szCs w:val="22"/>
              </w:rPr>
              <w:t>torage of inventory</w:t>
            </w:r>
          </w:p>
          <w:p w14:paraId="50AC7202" w14:textId="2F72A614" w:rsidR="00190189" w:rsidRPr="00190189" w:rsidRDefault="00190189" w:rsidP="00190189">
            <w:pPr>
              <w:pStyle w:val="ListParagraph"/>
              <w:numPr>
                <w:ilvl w:val="0"/>
                <w:numId w:val="43"/>
              </w:numPr>
              <w:rPr>
                <w:rFonts w:asciiTheme="minorHAnsi" w:eastAsia="Arial Unicode MS" w:hAnsiTheme="minorHAnsi" w:cstheme="minorHAnsi"/>
                <w:color w:val="000000"/>
                <w:sz w:val="22"/>
                <w:szCs w:val="22"/>
              </w:rPr>
            </w:pPr>
            <w:r w:rsidRPr="00190189">
              <w:rPr>
                <w:rFonts w:asciiTheme="minorHAnsi" w:eastAsia="Arial Unicode MS" w:hAnsiTheme="minorHAnsi" w:cstheme="minorHAnsi"/>
                <w:color w:val="000000"/>
                <w:sz w:val="22"/>
                <w:szCs w:val="22"/>
              </w:rPr>
              <w:t>Limit</w:t>
            </w:r>
            <w:r w:rsidR="00F57B3D">
              <w:rPr>
                <w:rFonts w:asciiTheme="minorHAnsi" w:eastAsia="Arial Unicode MS" w:hAnsiTheme="minorHAnsi" w:cstheme="minorHAnsi"/>
                <w:color w:val="000000"/>
                <w:sz w:val="22"/>
                <w:szCs w:val="22"/>
              </w:rPr>
              <w:t xml:space="preserve">ing </w:t>
            </w:r>
            <w:r w:rsidRPr="00190189">
              <w:rPr>
                <w:rFonts w:asciiTheme="minorHAnsi" w:eastAsia="Arial Unicode MS" w:hAnsiTheme="minorHAnsi" w:cstheme="minorHAnsi"/>
                <w:color w:val="000000"/>
                <w:sz w:val="22"/>
                <w:szCs w:val="22"/>
              </w:rPr>
              <w:t>access to inventory to authorized employees</w:t>
            </w:r>
            <w:r w:rsidR="009C3879">
              <w:rPr>
                <w:rFonts w:asciiTheme="minorHAnsi" w:eastAsia="Arial Unicode MS" w:hAnsiTheme="minorHAnsi" w:cstheme="minorHAnsi"/>
                <w:color w:val="000000"/>
                <w:sz w:val="22"/>
                <w:szCs w:val="22"/>
              </w:rPr>
              <w:t xml:space="preserve"> only</w:t>
            </w:r>
            <w:r w:rsidRPr="00190189">
              <w:rPr>
                <w:rFonts w:asciiTheme="minorHAnsi" w:eastAsia="Arial Unicode MS" w:hAnsiTheme="minorHAnsi" w:cstheme="minorHAnsi"/>
                <w:color w:val="000000"/>
                <w:sz w:val="22"/>
                <w:szCs w:val="22"/>
              </w:rPr>
              <w:t xml:space="preserve">. </w:t>
            </w:r>
          </w:p>
          <w:p w14:paraId="690829F0" w14:textId="5FD89BDE" w:rsidR="00B02D0C" w:rsidRPr="00190189" w:rsidRDefault="00190189" w:rsidP="00190189">
            <w:pPr>
              <w:pStyle w:val="ListParagraph"/>
              <w:numPr>
                <w:ilvl w:val="0"/>
                <w:numId w:val="43"/>
              </w:numPr>
              <w:rPr>
                <w:rFonts w:asciiTheme="minorHAnsi" w:eastAsia="Arial Unicode MS" w:hAnsiTheme="minorHAnsi" w:cstheme="minorHAnsi"/>
                <w:b/>
                <w:color w:val="000000"/>
                <w:sz w:val="22"/>
                <w:szCs w:val="22"/>
              </w:rPr>
            </w:pPr>
            <w:r w:rsidRPr="00190189">
              <w:rPr>
                <w:rFonts w:asciiTheme="minorHAnsi" w:eastAsia="Arial Unicode MS" w:hAnsiTheme="minorHAnsi" w:cstheme="minorHAnsi"/>
                <w:b/>
                <w:color w:val="000000"/>
                <w:sz w:val="22"/>
                <w:szCs w:val="22"/>
              </w:rPr>
              <w:t>All of the above</w:t>
            </w:r>
          </w:p>
          <w:p w14:paraId="2144586D" w14:textId="77777777" w:rsidR="0018073C" w:rsidRDefault="0018073C" w:rsidP="00B02D0C">
            <w:pPr>
              <w:rPr>
                <w:rFonts w:asciiTheme="minorHAnsi" w:eastAsia="Arial Unicode MS" w:hAnsiTheme="minorHAnsi" w:cstheme="minorHAnsi"/>
                <w:color w:val="000000"/>
                <w:sz w:val="22"/>
                <w:szCs w:val="22"/>
              </w:rPr>
            </w:pPr>
          </w:p>
          <w:p w14:paraId="0983BEB6" w14:textId="77777777" w:rsidR="00E2232B" w:rsidRPr="00355581" w:rsidRDefault="00E2232B" w:rsidP="00E2232B">
            <w:pPr>
              <w:rPr>
                <w:rFonts w:asciiTheme="minorHAnsi" w:eastAsia="Arial Unicode MS" w:hAnsiTheme="minorHAnsi" w:cstheme="minorHAnsi"/>
                <w:color w:val="000000"/>
                <w:sz w:val="22"/>
                <w:szCs w:val="22"/>
              </w:rPr>
            </w:pPr>
          </w:p>
          <w:p w14:paraId="10B81BE4" w14:textId="77777777" w:rsidR="00E2232B" w:rsidRPr="008B0FF2" w:rsidRDefault="00E2232B" w:rsidP="00E2232B">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highlight w:val="lightGray"/>
              </w:rPr>
              <w:t>First i</w:t>
            </w:r>
            <w:r w:rsidRPr="003F3B78">
              <w:rPr>
                <w:rFonts w:asciiTheme="minorHAnsi" w:eastAsia="Arial Unicode MS" w:hAnsiTheme="minorHAnsi" w:cstheme="minorHAnsi"/>
                <w:color w:val="000000"/>
                <w:sz w:val="22"/>
                <w:szCs w:val="22"/>
                <w:highlight w:val="lightGray"/>
              </w:rPr>
              <w:t>ncorrect response</w:t>
            </w:r>
          </w:p>
          <w:p w14:paraId="0212C1FD" w14:textId="77777777" w:rsidR="00E2232B" w:rsidRDefault="00E2232B" w:rsidP="00E2232B">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 Please try again.</w:t>
            </w:r>
          </w:p>
          <w:p w14:paraId="24A8B751" w14:textId="77777777" w:rsidR="00E2232B" w:rsidRDefault="00E2232B" w:rsidP="00E2232B">
            <w:pPr>
              <w:rPr>
                <w:rFonts w:asciiTheme="minorHAnsi" w:eastAsia="Arial Unicode MS" w:hAnsiTheme="minorHAnsi" w:cstheme="minorHAnsi"/>
                <w:color w:val="000000"/>
                <w:sz w:val="22"/>
                <w:szCs w:val="22"/>
              </w:rPr>
            </w:pPr>
          </w:p>
          <w:p w14:paraId="778D5EF0" w14:textId="77777777" w:rsidR="00E2232B" w:rsidRPr="008B0FF2" w:rsidRDefault="00E2232B" w:rsidP="00E2232B">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highlight w:val="lightGray"/>
              </w:rPr>
              <w:lastRenderedPageBreak/>
              <w:t>Second i</w:t>
            </w:r>
            <w:r w:rsidRPr="003F3B78">
              <w:rPr>
                <w:rFonts w:asciiTheme="minorHAnsi" w:eastAsia="Arial Unicode MS" w:hAnsiTheme="minorHAnsi" w:cstheme="minorHAnsi"/>
                <w:color w:val="000000"/>
                <w:sz w:val="22"/>
                <w:szCs w:val="22"/>
                <w:highlight w:val="lightGray"/>
              </w:rPr>
              <w:t>ncorrect response</w:t>
            </w:r>
          </w:p>
          <w:p w14:paraId="05801D18" w14:textId="77777777" w:rsidR="00E2232B" w:rsidRPr="008B0FF2" w:rsidRDefault="00E2232B" w:rsidP="00E2232B">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w:t>
            </w:r>
          </w:p>
          <w:p w14:paraId="1EE8D798" w14:textId="77777777" w:rsidR="00E2232B" w:rsidRPr="008B0FF2" w:rsidRDefault="00E2232B" w:rsidP="00E2232B">
            <w:pPr>
              <w:rPr>
                <w:rFonts w:asciiTheme="minorHAnsi" w:eastAsia="Arial Unicode MS" w:hAnsiTheme="minorHAnsi" w:cstheme="minorHAnsi"/>
                <w:color w:val="000000"/>
                <w:sz w:val="22"/>
                <w:szCs w:val="22"/>
              </w:rPr>
            </w:pPr>
          </w:p>
          <w:p w14:paraId="65A3ACB2" w14:textId="77777777" w:rsidR="00E2232B" w:rsidRPr="008B0FF2" w:rsidRDefault="00E2232B" w:rsidP="00E2232B">
            <w:pPr>
              <w:rPr>
                <w:rFonts w:asciiTheme="minorHAnsi" w:eastAsia="Arial Unicode MS" w:hAnsiTheme="minorHAnsi" w:cstheme="minorHAnsi"/>
                <w:color w:val="000000"/>
                <w:sz w:val="22"/>
                <w:szCs w:val="22"/>
              </w:rPr>
            </w:pPr>
            <w:r w:rsidRPr="003F3B78">
              <w:rPr>
                <w:rFonts w:asciiTheme="minorHAnsi" w:eastAsia="Arial Unicode MS" w:hAnsiTheme="minorHAnsi" w:cstheme="minorHAnsi"/>
                <w:color w:val="000000"/>
                <w:sz w:val="22"/>
                <w:szCs w:val="22"/>
                <w:highlight w:val="lightGray"/>
              </w:rPr>
              <w:t>Correct response</w:t>
            </w:r>
          </w:p>
          <w:p w14:paraId="5CE21280" w14:textId="532517A2" w:rsidR="003B7B63" w:rsidRDefault="00E2232B" w:rsidP="00E2232B">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Well done!</w:t>
            </w:r>
          </w:p>
          <w:p w14:paraId="67EC98A2" w14:textId="77777777" w:rsidR="003B7B63" w:rsidRDefault="003B7B63" w:rsidP="009E516E">
            <w:pPr>
              <w:rPr>
                <w:rFonts w:asciiTheme="minorHAnsi" w:hAnsiTheme="minorHAnsi" w:cstheme="minorHAnsi"/>
                <w:sz w:val="22"/>
                <w:szCs w:val="22"/>
              </w:rPr>
            </w:pPr>
          </w:p>
          <w:p w14:paraId="7AA85A69" w14:textId="77777777" w:rsidR="003B7B63" w:rsidRPr="008B0FF2" w:rsidRDefault="003B7B63" w:rsidP="009E516E">
            <w:pPr>
              <w:rPr>
                <w:rFonts w:asciiTheme="minorHAnsi" w:hAnsiTheme="minorHAnsi" w:cstheme="minorHAnsi"/>
                <w:sz w:val="22"/>
                <w:szCs w:val="22"/>
              </w:rPr>
            </w:pPr>
          </w:p>
        </w:tc>
      </w:tr>
      <w:tr w:rsidR="003B7B63" w:rsidRPr="008B0FF2" w14:paraId="4A225FFE" w14:textId="77777777" w:rsidTr="0032714D">
        <w:tc>
          <w:tcPr>
            <w:tcW w:w="426" w:type="dxa"/>
            <w:vMerge/>
          </w:tcPr>
          <w:p w14:paraId="76DF6067" w14:textId="77777777" w:rsidR="003B7B63" w:rsidRPr="008B0FF2" w:rsidRDefault="003B7B63" w:rsidP="009E516E">
            <w:pPr>
              <w:jc w:val="center"/>
              <w:rPr>
                <w:rFonts w:asciiTheme="minorHAnsi" w:hAnsiTheme="minorHAnsi" w:cstheme="minorHAnsi"/>
                <w:sz w:val="22"/>
                <w:szCs w:val="22"/>
              </w:rPr>
            </w:pPr>
          </w:p>
        </w:tc>
        <w:tc>
          <w:tcPr>
            <w:tcW w:w="8924" w:type="dxa"/>
            <w:gridSpan w:val="2"/>
          </w:tcPr>
          <w:p w14:paraId="72825397" w14:textId="77777777" w:rsidR="003B7B63" w:rsidRPr="008B0FF2" w:rsidRDefault="003B7B63" w:rsidP="009E516E">
            <w:pPr>
              <w:rPr>
                <w:rFonts w:asciiTheme="minorHAnsi" w:hAnsiTheme="minorHAnsi" w:cstheme="minorHAnsi"/>
                <w:sz w:val="22"/>
                <w:szCs w:val="22"/>
              </w:rPr>
            </w:pPr>
            <w:r w:rsidRPr="008B0FF2">
              <w:rPr>
                <w:rFonts w:asciiTheme="minorHAnsi" w:hAnsiTheme="minorHAnsi" w:cstheme="minorHAnsi"/>
                <w:sz w:val="22"/>
                <w:szCs w:val="22"/>
              </w:rPr>
              <w:t>Image ID:</w:t>
            </w:r>
          </w:p>
          <w:p w14:paraId="0CCDB195" w14:textId="77777777" w:rsidR="003B7B63" w:rsidRPr="008B0FF2" w:rsidRDefault="003B7B63" w:rsidP="009E516E">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3B7B63" w:rsidRPr="008B0FF2" w14:paraId="0E57D648" w14:textId="77777777" w:rsidTr="0032714D">
        <w:tc>
          <w:tcPr>
            <w:tcW w:w="426" w:type="dxa"/>
            <w:vMerge/>
          </w:tcPr>
          <w:p w14:paraId="23C97C53" w14:textId="77777777" w:rsidR="003B7B63" w:rsidRPr="008B0FF2" w:rsidRDefault="003B7B63" w:rsidP="009E516E">
            <w:pPr>
              <w:jc w:val="center"/>
              <w:rPr>
                <w:rFonts w:asciiTheme="minorHAnsi" w:hAnsiTheme="minorHAnsi" w:cstheme="minorHAnsi"/>
                <w:sz w:val="22"/>
                <w:szCs w:val="22"/>
              </w:rPr>
            </w:pPr>
          </w:p>
        </w:tc>
        <w:tc>
          <w:tcPr>
            <w:tcW w:w="8924" w:type="dxa"/>
            <w:gridSpan w:val="2"/>
          </w:tcPr>
          <w:p w14:paraId="03B348F5" w14:textId="6DBB4997" w:rsidR="003B7B63" w:rsidRPr="008B0FF2" w:rsidRDefault="003B7B63" w:rsidP="009E516E">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r>
              <w:rPr>
                <w:rFonts w:asciiTheme="minorHAnsi" w:hAnsiTheme="minorHAnsi" w:cstheme="minorHAnsi"/>
                <w:sz w:val="22"/>
                <w:szCs w:val="22"/>
              </w:rPr>
              <w:t>CYU_MCQ_</w:t>
            </w:r>
            <w:r w:rsidR="0018073C">
              <w:rPr>
                <w:rFonts w:asciiTheme="minorHAnsi" w:hAnsiTheme="minorHAnsi" w:cstheme="minorHAnsi"/>
                <w:sz w:val="22"/>
                <w:szCs w:val="22"/>
              </w:rPr>
              <w:t>1</w:t>
            </w:r>
          </w:p>
          <w:p w14:paraId="10029974" w14:textId="17B61ED3" w:rsidR="003B7B63" w:rsidRDefault="0018073C" w:rsidP="009E516E">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40C9313C" wp14:editId="0172A790">
                  <wp:extent cx="3031639" cy="1444239"/>
                  <wp:effectExtent l="0" t="0" r="381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1-28 at 4.06.16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3402" cy="1449843"/>
                          </a:xfrm>
                          <a:prstGeom prst="rect">
                            <a:avLst/>
                          </a:prstGeom>
                        </pic:spPr>
                      </pic:pic>
                    </a:graphicData>
                  </a:graphic>
                </wp:inline>
              </w:drawing>
            </w:r>
          </w:p>
          <w:p w14:paraId="4EC59E54" w14:textId="77777777" w:rsidR="003B7B63" w:rsidRPr="008B0FF2" w:rsidRDefault="003B7B63" w:rsidP="009E516E">
            <w:pPr>
              <w:rPr>
                <w:rFonts w:asciiTheme="minorHAnsi" w:hAnsiTheme="minorHAnsi" w:cstheme="minorHAnsi"/>
                <w:sz w:val="22"/>
                <w:szCs w:val="22"/>
              </w:rPr>
            </w:pPr>
          </w:p>
        </w:tc>
      </w:tr>
      <w:tr w:rsidR="004D55F2" w:rsidRPr="008B0FF2" w14:paraId="2978FA7D" w14:textId="77777777" w:rsidTr="0032714D">
        <w:tc>
          <w:tcPr>
            <w:tcW w:w="426" w:type="dxa"/>
            <w:vMerge w:val="restart"/>
          </w:tcPr>
          <w:p w14:paraId="65D174DF" w14:textId="2A8547FB" w:rsidR="004D55F2" w:rsidRPr="008B0FF2" w:rsidRDefault="004D55F2" w:rsidP="006E12EF">
            <w:pPr>
              <w:jc w:val="center"/>
              <w:rPr>
                <w:rFonts w:asciiTheme="minorHAnsi" w:hAnsiTheme="minorHAnsi" w:cstheme="minorHAnsi"/>
                <w:sz w:val="22"/>
                <w:szCs w:val="22"/>
              </w:rPr>
            </w:pPr>
            <w:r>
              <w:rPr>
                <w:rFonts w:asciiTheme="minorHAnsi" w:hAnsiTheme="minorHAnsi" w:cstheme="minorHAnsi"/>
                <w:sz w:val="22"/>
                <w:szCs w:val="22"/>
              </w:rPr>
              <w:t>3</w:t>
            </w:r>
            <w:r w:rsidR="0044156E">
              <w:rPr>
                <w:rFonts w:asciiTheme="minorHAnsi" w:hAnsiTheme="minorHAnsi" w:cstheme="minorHAnsi"/>
                <w:sz w:val="22"/>
                <w:szCs w:val="22"/>
              </w:rPr>
              <w:t>1</w:t>
            </w:r>
          </w:p>
        </w:tc>
        <w:tc>
          <w:tcPr>
            <w:tcW w:w="8924" w:type="dxa"/>
            <w:gridSpan w:val="2"/>
          </w:tcPr>
          <w:p w14:paraId="13A277AE" w14:textId="67809B01" w:rsidR="0044156E" w:rsidRDefault="0044156E" w:rsidP="0044156E">
            <w:pPr>
              <w:rPr>
                <w:rFonts w:asciiTheme="minorHAnsi" w:eastAsia="Arial Unicode MS" w:hAnsiTheme="minorHAnsi" w:cstheme="minorHAnsi"/>
                <w:color w:val="000000"/>
                <w:sz w:val="22"/>
                <w:szCs w:val="22"/>
              </w:rPr>
            </w:pPr>
            <w:r w:rsidRPr="0044156E">
              <w:rPr>
                <w:rFonts w:asciiTheme="minorHAnsi" w:eastAsia="Arial Unicode MS" w:hAnsiTheme="minorHAnsi" w:cstheme="minorHAnsi"/>
                <w:color w:val="000000"/>
                <w:sz w:val="22"/>
                <w:szCs w:val="22"/>
              </w:rPr>
              <w:t>What are the three elements needed to calculate depreciation?</w:t>
            </w:r>
          </w:p>
          <w:p w14:paraId="4BC76EAC" w14:textId="3CED993F" w:rsidR="0044156E" w:rsidRDefault="0044156E" w:rsidP="0044156E">
            <w:pPr>
              <w:rPr>
                <w:rFonts w:asciiTheme="minorHAnsi" w:eastAsia="Arial Unicode MS" w:hAnsiTheme="minorHAnsi" w:cstheme="minorHAnsi"/>
                <w:color w:val="000000"/>
                <w:sz w:val="22"/>
                <w:szCs w:val="22"/>
              </w:rPr>
            </w:pPr>
          </w:p>
          <w:p w14:paraId="2801FCC8" w14:textId="77777777" w:rsidR="0044156E" w:rsidRPr="008B1495" w:rsidRDefault="0044156E" w:rsidP="0044156E">
            <w:pPr>
              <w:rPr>
                <w:rFonts w:asciiTheme="minorHAnsi" w:eastAsia="Arial Unicode MS" w:hAnsiTheme="minorHAnsi" w:cstheme="minorHAnsi"/>
                <w:i/>
                <w:color w:val="000000"/>
                <w:sz w:val="22"/>
                <w:szCs w:val="22"/>
              </w:rPr>
            </w:pPr>
            <w:r w:rsidRPr="0018073C">
              <w:rPr>
                <w:rFonts w:asciiTheme="minorHAnsi" w:eastAsia="Arial Unicode MS" w:hAnsiTheme="minorHAnsi" w:cstheme="minorHAnsi"/>
                <w:i/>
                <w:color w:val="000000"/>
                <w:sz w:val="22"/>
                <w:szCs w:val="22"/>
              </w:rPr>
              <w:t>Select the correct answer.</w:t>
            </w:r>
          </w:p>
          <w:p w14:paraId="021CDAC9" w14:textId="77777777" w:rsidR="0044156E" w:rsidRPr="0044156E" w:rsidRDefault="0044156E" w:rsidP="0044156E">
            <w:pPr>
              <w:rPr>
                <w:rFonts w:asciiTheme="minorHAnsi" w:eastAsia="Arial Unicode MS" w:hAnsiTheme="minorHAnsi" w:cstheme="minorHAnsi"/>
                <w:color w:val="000000"/>
                <w:sz w:val="22"/>
                <w:szCs w:val="22"/>
              </w:rPr>
            </w:pPr>
          </w:p>
          <w:p w14:paraId="5AD60A27" w14:textId="5C5A25AE" w:rsidR="0044156E" w:rsidRPr="0044156E" w:rsidRDefault="0044156E" w:rsidP="0044156E">
            <w:pPr>
              <w:pStyle w:val="ListParagraph"/>
              <w:numPr>
                <w:ilvl w:val="0"/>
                <w:numId w:val="45"/>
              </w:numPr>
              <w:rPr>
                <w:rFonts w:asciiTheme="minorHAnsi" w:eastAsia="Arial Unicode MS" w:hAnsiTheme="minorHAnsi" w:cstheme="minorHAnsi"/>
                <w:color w:val="000000"/>
                <w:sz w:val="22"/>
                <w:szCs w:val="22"/>
              </w:rPr>
            </w:pPr>
            <w:r w:rsidRPr="0044156E">
              <w:rPr>
                <w:rFonts w:asciiTheme="minorHAnsi" w:eastAsia="Arial Unicode MS" w:hAnsiTheme="minorHAnsi" w:cstheme="minorHAnsi"/>
                <w:color w:val="000000"/>
                <w:sz w:val="22"/>
                <w:szCs w:val="22"/>
              </w:rPr>
              <w:t>Acquisition cost</w:t>
            </w:r>
            <w:r w:rsidR="00D45CF2">
              <w:rPr>
                <w:rFonts w:asciiTheme="minorHAnsi" w:eastAsia="Arial Unicode MS" w:hAnsiTheme="minorHAnsi" w:cstheme="minorHAnsi"/>
                <w:color w:val="000000"/>
                <w:sz w:val="22"/>
                <w:szCs w:val="22"/>
              </w:rPr>
              <w:t xml:space="preserve">, estimated useful life to company, </w:t>
            </w:r>
            <w:r w:rsidR="008100E7">
              <w:rPr>
                <w:rFonts w:asciiTheme="minorHAnsi" w:eastAsia="Arial Unicode MS" w:hAnsiTheme="minorHAnsi" w:cstheme="minorHAnsi"/>
                <w:color w:val="000000"/>
                <w:sz w:val="22"/>
                <w:szCs w:val="22"/>
              </w:rPr>
              <w:t xml:space="preserve">and </w:t>
            </w:r>
            <w:r w:rsidR="00D45CF2">
              <w:rPr>
                <w:rFonts w:asciiTheme="minorHAnsi" w:eastAsia="Arial Unicode MS" w:hAnsiTheme="minorHAnsi" w:cstheme="minorHAnsi"/>
                <w:color w:val="000000"/>
                <w:sz w:val="22"/>
                <w:szCs w:val="22"/>
              </w:rPr>
              <w:t>estimated residual value at end-of-life of the asset</w:t>
            </w:r>
          </w:p>
          <w:p w14:paraId="60505FFE" w14:textId="53142346" w:rsidR="0044156E" w:rsidRPr="0044156E" w:rsidRDefault="005D1DC5" w:rsidP="0044156E">
            <w:pPr>
              <w:pStyle w:val="ListParagraph"/>
              <w:numPr>
                <w:ilvl w:val="0"/>
                <w:numId w:val="45"/>
              </w:num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Overhead cost, holding cost,</w:t>
            </w:r>
            <w:r w:rsidR="008100E7">
              <w:rPr>
                <w:rFonts w:asciiTheme="minorHAnsi" w:eastAsia="Arial Unicode MS" w:hAnsiTheme="minorHAnsi" w:cstheme="minorHAnsi"/>
                <w:color w:val="000000"/>
                <w:sz w:val="22"/>
                <w:szCs w:val="22"/>
              </w:rPr>
              <w:t xml:space="preserve"> and</w:t>
            </w:r>
            <w:r>
              <w:rPr>
                <w:rFonts w:asciiTheme="minorHAnsi" w:eastAsia="Arial Unicode MS" w:hAnsiTheme="minorHAnsi" w:cstheme="minorHAnsi"/>
                <w:color w:val="000000"/>
                <w:sz w:val="22"/>
                <w:szCs w:val="22"/>
              </w:rPr>
              <w:t xml:space="preserve"> inventory obsolescence cost</w:t>
            </w:r>
            <w:r w:rsidR="0044156E" w:rsidRPr="0044156E">
              <w:rPr>
                <w:rFonts w:asciiTheme="minorHAnsi" w:eastAsia="Arial Unicode MS" w:hAnsiTheme="minorHAnsi" w:cstheme="minorHAnsi"/>
                <w:color w:val="000000"/>
                <w:sz w:val="22"/>
                <w:szCs w:val="22"/>
              </w:rPr>
              <w:t xml:space="preserve"> </w:t>
            </w:r>
          </w:p>
          <w:p w14:paraId="60B103E3" w14:textId="469A1CCE" w:rsidR="0044156E" w:rsidRPr="0044156E" w:rsidRDefault="005D1DC5" w:rsidP="0044156E">
            <w:pPr>
              <w:pStyle w:val="ListParagraph"/>
              <w:numPr>
                <w:ilvl w:val="0"/>
                <w:numId w:val="45"/>
              </w:num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 xml:space="preserve">Quantity demanded, </w:t>
            </w:r>
            <w:r w:rsidR="008100E7">
              <w:rPr>
                <w:rFonts w:asciiTheme="minorHAnsi" w:eastAsia="Arial Unicode MS" w:hAnsiTheme="minorHAnsi" w:cstheme="minorHAnsi"/>
                <w:color w:val="000000"/>
                <w:sz w:val="22"/>
                <w:szCs w:val="22"/>
              </w:rPr>
              <w:t>volume per order, and carrying cost</w:t>
            </w:r>
          </w:p>
          <w:p w14:paraId="52622BB1" w14:textId="07835B2F" w:rsidR="0044156E" w:rsidRPr="0044156E" w:rsidRDefault="0044156E" w:rsidP="0044156E">
            <w:pPr>
              <w:pStyle w:val="ListParagraph"/>
              <w:numPr>
                <w:ilvl w:val="0"/>
                <w:numId w:val="45"/>
              </w:numPr>
              <w:rPr>
                <w:rFonts w:asciiTheme="minorHAnsi" w:eastAsia="Arial Unicode MS" w:hAnsiTheme="minorHAnsi" w:cstheme="minorHAnsi"/>
                <w:b/>
                <w:color w:val="000000"/>
                <w:sz w:val="22"/>
                <w:szCs w:val="22"/>
              </w:rPr>
            </w:pPr>
            <w:r w:rsidRPr="0044156E">
              <w:rPr>
                <w:rFonts w:asciiTheme="minorHAnsi" w:eastAsia="Arial Unicode MS" w:hAnsiTheme="minorHAnsi" w:cstheme="minorHAnsi"/>
                <w:b/>
                <w:color w:val="000000"/>
                <w:sz w:val="22"/>
                <w:szCs w:val="22"/>
              </w:rPr>
              <w:t>All of the above</w:t>
            </w:r>
          </w:p>
          <w:p w14:paraId="0ABB48D7" w14:textId="6D2B9B19" w:rsidR="008B1495" w:rsidRDefault="008B1495" w:rsidP="0044156E">
            <w:pPr>
              <w:rPr>
                <w:rFonts w:asciiTheme="minorHAnsi" w:eastAsia="Arial Unicode MS" w:hAnsiTheme="minorHAnsi" w:cstheme="minorHAnsi"/>
                <w:color w:val="000000"/>
                <w:sz w:val="22"/>
                <w:szCs w:val="22"/>
              </w:rPr>
            </w:pPr>
          </w:p>
          <w:p w14:paraId="6C1058E7" w14:textId="77777777" w:rsidR="004D55F2" w:rsidRPr="00355581" w:rsidRDefault="004D55F2" w:rsidP="006E12EF">
            <w:pPr>
              <w:rPr>
                <w:rFonts w:asciiTheme="minorHAnsi" w:eastAsia="Arial Unicode MS" w:hAnsiTheme="minorHAnsi" w:cstheme="minorHAnsi"/>
                <w:color w:val="000000"/>
                <w:sz w:val="22"/>
                <w:szCs w:val="22"/>
              </w:rPr>
            </w:pPr>
          </w:p>
          <w:p w14:paraId="4A2F7633" w14:textId="77777777" w:rsidR="004D55F2" w:rsidRPr="008B0FF2" w:rsidRDefault="004D55F2" w:rsidP="006E12EF">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highlight w:val="lightGray"/>
              </w:rPr>
              <w:t>First i</w:t>
            </w:r>
            <w:r w:rsidRPr="003F3B78">
              <w:rPr>
                <w:rFonts w:asciiTheme="minorHAnsi" w:eastAsia="Arial Unicode MS" w:hAnsiTheme="minorHAnsi" w:cstheme="minorHAnsi"/>
                <w:color w:val="000000"/>
                <w:sz w:val="22"/>
                <w:szCs w:val="22"/>
                <w:highlight w:val="lightGray"/>
              </w:rPr>
              <w:t>ncorrect response</w:t>
            </w:r>
          </w:p>
          <w:p w14:paraId="19D66C1B" w14:textId="77777777" w:rsidR="004D55F2" w:rsidRDefault="004D55F2" w:rsidP="006E12EF">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 Please try again.</w:t>
            </w:r>
          </w:p>
          <w:p w14:paraId="51FDF8A9" w14:textId="77777777" w:rsidR="004D55F2" w:rsidRDefault="004D55F2" w:rsidP="006E12EF">
            <w:pPr>
              <w:rPr>
                <w:rFonts w:asciiTheme="minorHAnsi" w:eastAsia="Arial Unicode MS" w:hAnsiTheme="minorHAnsi" w:cstheme="minorHAnsi"/>
                <w:color w:val="000000"/>
                <w:sz w:val="22"/>
                <w:szCs w:val="22"/>
              </w:rPr>
            </w:pPr>
          </w:p>
          <w:p w14:paraId="173955B8" w14:textId="77777777" w:rsidR="004D55F2" w:rsidRPr="008B0FF2" w:rsidRDefault="004D55F2" w:rsidP="006E12EF">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highlight w:val="lightGray"/>
              </w:rPr>
              <w:t>Second i</w:t>
            </w:r>
            <w:r w:rsidRPr="003F3B78">
              <w:rPr>
                <w:rFonts w:asciiTheme="minorHAnsi" w:eastAsia="Arial Unicode MS" w:hAnsiTheme="minorHAnsi" w:cstheme="minorHAnsi"/>
                <w:color w:val="000000"/>
                <w:sz w:val="22"/>
                <w:szCs w:val="22"/>
                <w:highlight w:val="lightGray"/>
              </w:rPr>
              <w:t>ncorrect response</w:t>
            </w:r>
          </w:p>
          <w:p w14:paraId="0D9A4405" w14:textId="77777777" w:rsidR="004D55F2" w:rsidRPr="008B0FF2" w:rsidRDefault="004D55F2" w:rsidP="006E12EF">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w:t>
            </w:r>
          </w:p>
          <w:p w14:paraId="723034ED" w14:textId="77777777" w:rsidR="004D55F2" w:rsidRPr="008B0FF2" w:rsidRDefault="004D55F2" w:rsidP="006E12EF">
            <w:pPr>
              <w:rPr>
                <w:rFonts w:asciiTheme="minorHAnsi" w:eastAsia="Arial Unicode MS" w:hAnsiTheme="minorHAnsi" w:cstheme="minorHAnsi"/>
                <w:color w:val="000000"/>
                <w:sz w:val="22"/>
                <w:szCs w:val="22"/>
              </w:rPr>
            </w:pPr>
          </w:p>
          <w:p w14:paraId="3E6B6262" w14:textId="77777777" w:rsidR="004D55F2" w:rsidRPr="008B0FF2" w:rsidRDefault="004D55F2" w:rsidP="006E12EF">
            <w:pPr>
              <w:rPr>
                <w:rFonts w:asciiTheme="minorHAnsi" w:eastAsia="Arial Unicode MS" w:hAnsiTheme="minorHAnsi" w:cstheme="minorHAnsi"/>
                <w:color w:val="000000"/>
                <w:sz w:val="22"/>
                <w:szCs w:val="22"/>
              </w:rPr>
            </w:pPr>
            <w:r w:rsidRPr="003F3B78">
              <w:rPr>
                <w:rFonts w:asciiTheme="minorHAnsi" w:eastAsia="Arial Unicode MS" w:hAnsiTheme="minorHAnsi" w:cstheme="minorHAnsi"/>
                <w:color w:val="000000"/>
                <w:sz w:val="22"/>
                <w:szCs w:val="22"/>
                <w:highlight w:val="lightGray"/>
              </w:rPr>
              <w:t>Correct response</w:t>
            </w:r>
          </w:p>
          <w:p w14:paraId="38AA0DDD" w14:textId="77777777" w:rsidR="004D55F2" w:rsidRDefault="004D55F2" w:rsidP="006E12EF">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Well done!</w:t>
            </w:r>
          </w:p>
          <w:p w14:paraId="6EE29CF7" w14:textId="77777777" w:rsidR="004D55F2" w:rsidRDefault="004D55F2" w:rsidP="006E12EF">
            <w:pPr>
              <w:rPr>
                <w:rFonts w:asciiTheme="minorHAnsi" w:hAnsiTheme="minorHAnsi" w:cstheme="minorHAnsi"/>
                <w:sz w:val="22"/>
                <w:szCs w:val="22"/>
              </w:rPr>
            </w:pPr>
          </w:p>
          <w:p w14:paraId="06ACAD17" w14:textId="77777777" w:rsidR="004D55F2" w:rsidRPr="008B0FF2" w:rsidRDefault="004D55F2" w:rsidP="006E12EF">
            <w:pPr>
              <w:rPr>
                <w:rFonts w:asciiTheme="minorHAnsi" w:hAnsiTheme="minorHAnsi" w:cstheme="minorHAnsi"/>
                <w:sz w:val="22"/>
                <w:szCs w:val="22"/>
              </w:rPr>
            </w:pPr>
          </w:p>
        </w:tc>
      </w:tr>
      <w:tr w:rsidR="004D55F2" w:rsidRPr="008B0FF2" w14:paraId="67534230" w14:textId="77777777" w:rsidTr="0032714D">
        <w:tc>
          <w:tcPr>
            <w:tcW w:w="426" w:type="dxa"/>
            <w:vMerge/>
          </w:tcPr>
          <w:p w14:paraId="212E4A8E" w14:textId="77777777" w:rsidR="004D55F2" w:rsidRPr="008B0FF2" w:rsidRDefault="004D55F2" w:rsidP="006E12EF">
            <w:pPr>
              <w:jc w:val="center"/>
              <w:rPr>
                <w:rFonts w:asciiTheme="minorHAnsi" w:hAnsiTheme="minorHAnsi" w:cstheme="minorHAnsi"/>
                <w:sz w:val="22"/>
                <w:szCs w:val="22"/>
              </w:rPr>
            </w:pPr>
          </w:p>
        </w:tc>
        <w:tc>
          <w:tcPr>
            <w:tcW w:w="8924" w:type="dxa"/>
            <w:gridSpan w:val="2"/>
          </w:tcPr>
          <w:p w14:paraId="07EEE575" w14:textId="77777777" w:rsidR="004D55F2" w:rsidRPr="008B0FF2" w:rsidRDefault="004D55F2" w:rsidP="006E12EF">
            <w:pPr>
              <w:rPr>
                <w:rFonts w:asciiTheme="minorHAnsi" w:hAnsiTheme="minorHAnsi" w:cstheme="minorHAnsi"/>
                <w:sz w:val="22"/>
                <w:szCs w:val="22"/>
              </w:rPr>
            </w:pPr>
            <w:r w:rsidRPr="008B0FF2">
              <w:rPr>
                <w:rFonts w:asciiTheme="minorHAnsi" w:hAnsiTheme="minorHAnsi" w:cstheme="minorHAnsi"/>
                <w:sz w:val="22"/>
                <w:szCs w:val="22"/>
              </w:rPr>
              <w:t>Image ID:</w:t>
            </w:r>
          </w:p>
          <w:p w14:paraId="72E571FF" w14:textId="77777777" w:rsidR="004D55F2" w:rsidRPr="008B0FF2" w:rsidRDefault="004D55F2" w:rsidP="006E12EF">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4D55F2" w:rsidRPr="008B0FF2" w14:paraId="2E64A5A5" w14:textId="77777777" w:rsidTr="0032714D">
        <w:tc>
          <w:tcPr>
            <w:tcW w:w="426" w:type="dxa"/>
            <w:vMerge/>
          </w:tcPr>
          <w:p w14:paraId="001F23B4" w14:textId="77777777" w:rsidR="004D55F2" w:rsidRPr="008B0FF2" w:rsidRDefault="004D55F2" w:rsidP="006E12EF">
            <w:pPr>
              <w:jc w:val="center"/>
              <w:rPr>
                <w:rFonts w:asciiTheme="minorHAnsi" w:hAnsiTheme="minorHAnsi" w:cstheme="minorHAnsi"/>
                <w:sz w:val="22"/>
                <w:szCs w:val="22"/>
              </w:rPr>
            </w:pPr>
          </w:p>
        </w:tc>
        <w:tc>
          <w:tcPr>
            <w:tcW w:w="8924" w:type="dxa"/>
            <w:gridSpan w:val="2"/>
          </w:tcPr>
          <w:p w14:paraId="45A951F5" w14:textId="77777777" w:rsidR="004D55F2" w:rsidRPr="008B0FF2" w:rsidRDefault="004D55F2" w:rsidP="006E12EF">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r>
              <w:rPr>
                <w:rFonts w:asciiTheme="minorHAnsi" w:hAnsiTheme="minorHAnsi" w:cstheme="minorHAnsi"/>
                <w:sz w:val="22"/>
                <w:szCs w:val="22"/>
              </w:rPr>
              <w:t>CYU_MCQ_1</w:t>
            </w:r>
          </w:p>
          <w:p w14:paraId="0BBA0C3C" w14:textId="77777777" w:rsidR="004D55F2" w:rsidRDefault="004D55F2" w:rsidP="006E12EF">
            <w:pPr>
              <w:rPr>
                <w:rFonts w:asciiTheme="minorHAnsi" w:hAnsiTheme="minorHAnsi" w:cstheme="minorHAnsi"/>
                <w:sz w:val="22"/>
                <w:szCs w:val="22"/>
              </w:rPr>
            </w:pPr>
            <w:r>
              <w:rPr>
                <w:rFonts w:asciiTheme="minorHAnsi" w:hAnsiTheme="minorHAnsi" w:cstheme="minorHAnsi"/>
                <w:noProof/>
                <w:sz w:val="22"/>
                <w:szCs w:val="22"/>
                <w:lang w:val="en-US"/>
              </w:rPr>
              <w:lastRenderedPageBreak/>
              <w:drawing>
                <wp:inline distT="0" distB="0" distL="0" distR="0" wp14:anchorId="663382D5" wp14:editId="612F01B0">
                  <wp:extent cx="3031639" cy="1444239"/>
                  <wp:effectExtent l="0" t="0" r="381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1-28 at 4.06.16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3402" cy="1449843"/>
                          </a:xfrm>
                          <a:prstGeom prst="rect">
                            <a:avLst/>
                          </a:prstGeom>
                        </pic:spPr>
                      </pic:pic>
                    </a:graphicData>
                  </a:graphic>
                </wp:inline>
              </w:drawing>
            </w:r>
          </w:p>
          <w:p w14:paraId="7B740EB1" w14:textId="77777777" w:rsidR="004D55F2" w:rsidRPr="008B0FF2" w:rsidRDefault="004D55F2" w:rsidP="006E12EF">
            <w:pPr>
              <w:rPr>
                <w:rFonts w:asciiTheme="minorHAnsi" w:hAnsiTheme="minorHAnsi" w:cstheme="minorHAnsi"/>
                <w:sz w:val="22"/>
                <w:szCs w:val="22"/>
              </w:rPr>
            </w:pPr>
          </w:p>
        </w:tc>
      </w:tr>
      <w:tr w:rsidR="003504AD" w:rsidRPr="008B0FF2" w14:paraId="53DD65A8" w14:textId="77777777" w:rsidTr="0032714D">
        <w:tc>
          <w:tcPr>
            <w:tcW w:w="426" w:type="dxa"/>
            <w:vMerge w:val="restart"/>
          </w:tcPr>
          <w:p w14:paraId="1E0BB03F" w14:textId="7EDDB73A" w:rsidR="003504AD" w:rsidRPr="008B0FF2" w:rsidRDefault="003504AD" w:rsidP="00A415AE">
            <w:pPr>
              <w:jc w:val="center"/>
              <w:rPr>
                <w:rFonts w:asciiTheme="minorHAnsi" w:hAnsiTheme="minorHAnsi" w:cstheme="minorHAnsi"/>
                <w:sz w:val="22"/>
                <w:szCs w:val="22"/>
              </w:rPr>
            </w:pPr>
            <w:r>
              <w:rPr>
                <w:rFonts w:asciiTheme="minorHAnsi" w:hAnsiTheme="minorHAnsi" w:cstheme="minorHAnsi"/>
                <w:sz w:val="22"/>
                <w:szCs w:val="22"/>
              </w:rPr>
              <w:lastRenderedPageBreak/>
              <w:t>32</w:t>
            </w:r>
          </w:p>
        </w:tc>
        <w:tc>
          <w:tcPr>
            <w:tcW w:w="8924" w:type="dxa"/>
            <w:gridSpan w:val="2"/>
          </w:tcPr>
          <w:p w14:paraId="59CDC6A1" w14:textId="77777777" w:rsidR="003504AD" w:rsidRPr="003504AD" w:rsidRDefault="003504AD" w:rsidP="003504AD">
            <w:pPr>
              <w:rPr>
                <w:rFonts w:asciiTheme="minorHAnsi" w:eastAsia="Arial Unicode MS" w:hAnsiTheme="minorHAnsi" w:cstheme="minorHAnsi"/>
                <w:color w:val="000000"/>
                <w:sz w:val="22"/>
                <w:szCs w:val="22"/>
              </w:rPr>
            </w:pPr>
            <w:r w:rsidRPr="003504AD">
              <w:rPr>
                <w:rFonts w:asciiTheme="minorHAnsi" w:eastAsia="Arial Unicode MS" w:hAnsiTheme="minorHAnsi" w:cstheme="minorHAnsi"/>
                <w:color w:val="000000"/>
                <w:sz w:val="22"/>
                <w:szCs w:val="22"/>
              </w:rPr>
              <w:t>Name the three most widely used depreciation methods.</w:t>
            </w:r>
          </w:p>
          <w:p w14:paraId="78246EBE" w14:textId="4BA8A4F0" w:rsidR="003504AD" w:rsidRPr="003504AD" w:rsidRDefault="003504AD" w:rsidP="00A415AE">
            <w:pPr>
              <w:rPr>
                <w:rFonts w:asciiTheme="minorHAnsi" w:eastAsia="Arial Unicode MS" w:hAnsiTheme="minorHAnsi" w:cstheme="minorHAnsi"/>
                <w:color w:val="000000"/>
                <w:sz w:val="22"/>
                <w:szCs w:val="22"/>
              </w:rPr>
            </w:pPr>
          </w:p>
          <w:p w14:paraId="1EC4F07D" w14:textId="14F78E8D" w:rsidR="003504AD" w:rsidRPr="008B1495" w:rsidRDefault="003504AD" w:rsidP="00A415AE">
            <w:pPr>
              <w:rPr>
                <w:rFonts w:asciiTheme="minorHAnsi" w:eastAsia="Arial Unicode MS" w:hAnsiTheme="minorHAnsi" w:cstheme="minorHAnsi"/>
                <w:i/>
                <w:color w:val="000000"/>
                <w:sz w:val="22"/>
                <w:szCs w:val="22"/>
              </w:rPr>
            </w:pPr>
            <w:r w:rsidRPr="0018073C">
              <w:rPr>
                <w:rFonts w:asciiTheme="minorHAnsi" w:eastAsia="Arial Unicode MS" w:hAnsiTheme="minorHAnsi" w:cstheme="minorHAnsi"/>
                <w:i/>
                <w:color w:val="000000"/>
                <w:sz w:val="22"/>
                <w:szCs w:val="22"/>
              </w:rPr>
              <w:t>Select the correct answer.</w:t>
            </w:r>
          </w:p>
          <w:p w14:paraId="6A06F5AA" w14:textId="77777777" w:rsidR="003504AD" w:rsidRDefault="003504AD" w:rsidP="00A415AE">
            <w:pPr>
              <w:rPr>
                <w:rFonts w:asciiTheme="minorHAnsi" w:eastAsia="Arial Unicode MS" w:hAnsiTheme="minorHAnsi" w:cstheme="minorHAnsi"/>
                <w:color w:val="000000"/>
                <w:sz w:val="22"/>
                <w:szCs w:val="22"/>
              </w:rPr>
            </w:pPr>
          </w:p>
          <w:p w14:paraId="1FCC6015" w14:textId="1109324A" w:rsidR="003504AD" w:rsidRPr="003504AD" w:rsidRDefault="003504AD" w:rsidP="003504AD">
            <w:pPr>
              <w:pStyle w:val="ListParagraph"/>
              <w:numPr>
                <w:ilvl w:val="0"/>
                <w:numId w:val="47"/>
              </w:numPr>
              <w:rPr>
                <w:rFonts w:asciiTheme="minorHAnsi" w:eastAsia="Arial Unicode MS" w:hAnsiTheme="minorHAnsi" w:cstheme="minorHAnsi"/>
                <w:color w:val="000000"/>
                <w:sz w:val="22"/>
                <w:szCs w:val="22"/>
              </w:rPr>
            </w:pPr>
            <w:r w:rsidRPr="003504AD">
              <w:rPr>
                <w:rFonts w:asciiTheme="minorHAnsi" w:eastAsia="Arial Unicode MS" w:hAnsiTheme="minorHAnsi" w:cstheme="minorHAnsi"/>
                <w:color w:val="000000"/>
                <w:sz w:val="22"/>
                <w:szCs w:val="22"/>
              </w:rPr>
              <w:t>Straight-line</w:t>
            </w:r>
            <w:r w:rsidR="00DE33FC">
              <w:rPr>
                <w:rFonts w:asciiTheme="minorHAnsi" w:eastAsia="Arial Unicode MS" w:hAnsiTheme="minorHAnsi" w:cstheme="minorHAnsi"/>
                <w:color w:val="000000"/>
                <w:sz w:val="22"/>
                <w:szCs w:val="22"/>
              </w:rPr>
              <w:t>, units-of-production, and declining-balance</w:t>
            </w:r>
            <w:r w:rsidRPr="003504AD">
              <w:rPr>
                <w:rFonts w:asciiTheme="minorHAnsi" w:eastAsia="Arial Unicode MS" w:hAnsiTheme="minorHAnsi" w:cstheme="minorHAnsi"/>
                <w:color w:val="000000"/>
                <w:sz w:val="22"/>
                <w:szCs w:val="22"/>
              </w:rPr>
              <w:t xml:space="preserve"> </w:t>
            </w:r>
          </w:p>
          <w:p w14:paraId="7E8ED7BF" w14:textId="28DAED9E" w:rsidR="003504AD" w:rsidRPr="003504AD" w:rsidRDefault="00DE33FC" w:rsidP="003504AD">
            <w:pPr>
              <w:pStyle w:val="ListParagraph"/>
              <w:numPr>
                <w:ilvl w:val="0"/>
                <w:numId w:val="47"/>
              </w:num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Percentage of completion, Accrual method, and full-cost method</w:t>
            </w:r>
          </w:p>
          <w:p w14:paraId="48F7BD96" w14:textId="71DA8ABB" w:rsidR="003504AD" w:rsidRPr="003504AD" w:rsidRDefault="00DE33FC" w:rsidP="003504AD">
            <w:pPr>
              <w:pStyle w:val="ListParagraph"/>
              <w:numPr>
                <w:ilvl w:val="0"/>
                <w:numId w:val="47"/>
              </w:num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Tangible-asset method, single-incline method, and expense depreciation method</w:t>
            </w:r>
          </w:p>
          <w:p w14:paraId="6330FF6D" w14:textId="77777777" w:rsidR="003504AD" w:rsidRPr="003504AD" w:rsidRDefault="003504AD" w:rsidP="003504AD">
            <w:pPr>
              <w:pStyle w:val="ListParagraph"/>
              <w:numPr>
                <w:ilvl w:val="0"/>
                <w:numId w:val="47"/>
              </w:numPr>
              <w:rPr>
                <w:rFonts w:asciiTheme="minorHAnsi" w:eastAsia="Arial Unicode MS" w:hAnsiTheme="minorHAnsi" w:cstheme="minorHAnsi"/>
                <w:b/>
                <w:color w:val="000000"/>
                <w:sz w:val="22"/>
                <w:szCs w:val="22"/>
              </w:rPr>
            </w:pPr>
            <w:r w:rsidRPr="003504AD">
              <w:rPr>
                <w:rFonts w:asciiTheme="minorHAnsi" w:eastAsia="Arial Unicode MS" w:hAnsiTheme="minorHAnsi" w:cstheme="minorHAnsi"/>
                <w:b/>
                <w:color w:val="000000"/>
                <w:sz w:val="22"/>
                <w:szCs w:val="22"/>
              </w:rPr>
              <w:t>All of the above</w:t>
            </w:r>
          </w:p>
          <w:p w14:paraId="280B5845" w14:textId="77777777" w:rsidR="003504AD" w:rsidRPr="00355581" w:rsidRDefault="003504AD" w:rsidP="00A415AE">
            <w:pPr>
              <w:rPr>
                <w:rFonts w:asciiTheme="minorHAnsi" w:eastAsia="Arial Unicode MS" w:hAnsiTheme="minorHAnsi" w:cstheme="minorHAnsi"/>
                <w:color w:val="000000"/>
                <w:sz w:val="22"/>
                <w:szCs w:val="22"/>
              </w:rPr>
            </w:pPr>
          </w:p>
          <w:p w14:paraId="56461CEA" w14:textId="77777777" w:rsidR="003504AD" w:rsidRPr="008B0FF2" w:rsidRDefault="003504AD" w:rsidP="00A415AE">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highlight w:val="lightGray"/>
              </w:rPr>
              <w:t>First i</w:t>
            </w:r>
            <w:r w:rsidRPr="003F3B78">
              <w:rPr>
                <w:rFonts w:asciiTheme="minorHAnsi" w:eastAsia="Arial Unicode MS" w:hAnsiTheme="minorHAnsi" w:cstheme="minorHAnsi"/>
                <w:color w:val="000000"/>
                <w:sz w:val="22"/>
                <w:szCs w:val="22"/>
                <w:highlight w:val="lightGray"/>
              </w:rPr>
              <w:t>ncorrect response</w:t>
            </w:r>
          </w:p>
          <w:p w14:paraId="5AD032A5" w14:textId="77777777" w:rsidR="003504AD" w:rsidRDefault="003504AD" w:rsidP="00A415AE">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 Please try again.</w:t>
            </w:r>
          </w:p>
          <w:p w14:paraId="0033C487" w14:textId="77777777" w:rsidR="003504AD" w:rsidRDefault="003504AD" w:rsidP="00A415AE">
            <w:pPr>
              <w:rPr>
                <w:rFonts w:asciiTheme="minorHAnsi" w:eastAsia="Arial Unicode MS" w:hAnsiTheme="minorHAnsi" w:cstheme="minorHAnsi"/>
                <w:color w:val="000000"/>
                <w:sz w:val="22"/>
                <w:szCs w:val="22"/>
              </w:rPr>
            </w:pPr>
          </w:p>
          <w:p w14:paraId="5D0727B0" w14:textId="77777777" w:rsidR="003504AD" w:rsidRPr="008B0FF2" w:rsidRDefault="003504AD" w:rsidP="00A415AE">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highlight w:val="lightGray"/>
              </w:rPr>
              <w:t>Second i</w:t>
            </w:r>
            <w:r w:rsidRPr="003F3B78">
              <w:rPr>
                <w:rFonts w:asciiTheme="minorHAnsi" w:eastAsia="Arial Unicode MS" w:hAnsiTheme="minorHAnsi" w:cstheme="minorHAnsi"/>
                <w:color w:val="000000"/>
                <w:sz w:val="22"/>
                <w:szCs w:val="22"/>
                <w:highlight w:val="lightGray"/>
              </w:rPr>
              <w:t>ncorrect response</w:t>
            </w:r>
          </w:p>
          <w:p w14:paraId="768A7110" w14:textId="77777777" w:rsidR="003504AD" w:rsidRPr="008B0FF2" w:rsidRDefault="003504AD" w:rsidP="00A415AE">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w:t>
            </w:r>
          </w:p>
          <w:p w14:paraId="38207124" w14:textId="77777777" w:rsidR="003504AD" w:rsidRPr="008B0FF2" w:rsidRDefault="003504AD" w:rsidP="00A415AE">
            <w:pPr>
              <w:rPr>
                <w:rFonts w:asciiTheme="minorHAnsi" w:eastAsia="Arial Unicode MS" w:hAnsiTheme="minorHAnsi" w:cstheme="minorHAnsi"/>
                <w:color w:val="000000"/>
                <w:sz w:val="22"/>
                <w:szCs w:val="22"/>
              </w:rPr>
            </w:pPr>
          </w:p>
          <w:p w14:paraId="4FA15582" w14:textId="77777777" w:rsidR="003504AD" w:rsidRPr="008B0FF2" w:rsidRDefault="003504AD" w:rsidP="00A415AE">
            <w:pPr>
              <w:rPr>
                <w:rFonts w:asciiTheme="minorHAnsi" w:eastAsia="Arial Unicode MS" w:hAnsiTheme="minorHAnsi" w:cstheme="minorHAnsi"/>
                <w:color w:val="000000"/>
                <w:sz w:val="22"/>
                <w:szCs w:val="22"/>
              </w:rPr>
            </w:pPr>
            <w:r w:rsidRPr="003F3B78">
              <w:rPr>
                <w:rFonts w:asciiTheme="minorHAnsi" w:eastAsia="Arial Unicode MS" w:hAnsiTheme="minorHAnsi" w:cstheme="minorHAnsi"/>
                <w:color w:val="000000"/>
                <w:sz w:val="22"/>
                <w:szCs w:val="22"/>
                <w:highlight w:val="lightGray"/>
              </w:rPr>
              <w:t>Correct response</w:t>
            </w:r>
          </w:p>
          <w:p w14:paraId="7B5A377C" w14:textId="77777777" w:rsidR="003504AD" w:rsidRDefault="003504AD" w:rsidP="00A415AE">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Well done!</w:t>
            </w:r>
          </w:p>
          <w:p w14:paraId="4F0F9964" w14:textId="77777777" w:rsidR="003504AD" w:rsidRDefault="003504AD" w:rsidP="00A415AE">
            <w:pPr>
              <w:rPr>
                <w:rFonts w:asciiTheme="minorHAnsi" w:hAnsiTheme="minorHAnsi" w:cstheme="minorHAnsi"/>
                <w:sz w:val="22"/>
                <w:szCs w:val="22"/>
              </w:rPr>
            </w:pPr>
          </w:p>
          <w:p w14:paraId="247C6939" w14:textId="77777777" w:rsidR="003504AD" w:rsidRPr="008B0FF2" w:rsidRDefault="003504AD" w:rsidP="00A415AE">
            <w:pPr>
              <w:rPr>
                <w:rFonts w:asciiTheme="minorHAnsi" w:hAnsiTheme="minorHAnsi" w:cstheme="minorHAnsi"/>
                <w:sz w:val="22"/>
                <w:szCs w:val="22"/>
              </w:rPr>
            </w:pPr>
          </w:p>
        </w:tc>
      </w:tr>
      <w:tr w:rsidR="003504AD" w:rsidRPr="008B0FF2" w14:paraId="6B1BB3FC" w14:textId="77777777" w:rsidTr="0032714D">
        <w:tc>
          <w:tcPr>
            <w:tcW w:w="426" w:type="dxa"/>
            <w:vMerge/>
          </w:tcPr>
          <w:p w14:paraId="6F91AF7A" w14:textId="77777777" w:rsidR="003504AD" w:rsidRPr="008B0FF2" w:rsidRDefault="003504AD" w:rsidP="00A415AE">
            <w:pPr>
              <w:jc w:val="center"/>
              <w:rPr>
                <w:rFonts w:asciiTheme="minorHAnsi" w:hAnsiTheme="minorHAnsi" w:cstheme="minorHAnsi"/>
                <w:sz w:val="22"/>
                <w:szCs w:val="22"/>
              </w:rPr>
            </w:pPr>
          </w:p>
        </w:tc>
        <w:tc>
          <w:tcPr>
            <w:tcW w:w="8924" w:type="dxa"/>
            <w:gridSpan w:val="2"/>
          </w:tcPr>
          <w:p w14:paraId="4305C62B" w14:textId="77777777" w:rsidR="003504AD" w:rsidRPr="008B0FF2" w:rsidRDefault="003504AD" w:rsidP="00A415AE">
            <w:pPr>
              <w:rPr>
                <w:rFonts w:asciiTheme="minorHAnsi" w:hAnsiTheme="minorHAnsi" w:cstheme="minorHAnsi"/>
                <w:sz w:val="22"/>
                <w:szCs w:val="22"/>
              </w:rPr>
            </w:pPr>
            <w:r w:rsidRPr="008B0FF2">
              <w:rPr>
                <w:rFonts w:asciiTheme="minorHAnsi" w:hAnsiTheme="minorHAnsi" w:cstheme="minorHAnsi"/>
                <w:sz w:val="22"/>
                <w:szCs w:val="22"/>
              </w:rPr>
              <w:t>Image ID:</w:t>
            </w:r>
          </w:p>
          <w:p w14:paraId="4F903A5C" w14:textId="77777777" w:rsidR="003504AD" w:rsidRPr="008B0FF2" w:rsidRDefault="003504AD" w:rsidP="00A415AE">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3504AD" w:rsidRPr="008B0FF2" w14:paraId="4A2BD6D3" w14:textId="77777777" w:rsidTr="0032714D">
        <w:tc>
          <w:tcPr>
            <w:tcW w:w="426" w:type="dxa"/>
            <w:vMerge/>
          </w:tcPr>
          <w:p w14:paraId="20D4BF36" w14:textId="77777777" w:rsidR="003504AD" w:rsidRPr="008B0FF2" w:rsidRDefault="003504AD" w:rsidP="00A415AE">
            <w:pPr>
              <w:jc w:val="center"/>
              <w:rPr>
                <w:rFonts w:asciiTheme="minorHAnsi" w:hAnsiTheme="minorHAnsi" w:cstheme="minorHAnsi"/>
                <w:sz w:val="22"/>
                <w:szCs w:val="22"/>
              </w:rPr>
            </w:pPr>
          </w:p>
        </w:tc>
        <w:tc>
          <w:tcPr>
            <w:tcW w:w="8924" w:type="dxa"/>
            <w:gridSpan w:val="2"/>
          </w:tcPr>
          <w:p w14:paraId="1CB84D6A" w14:textId="77777777" w:rsidR="003504AD" w:rsidRPr="008B0FF2" w:rsidRDefault="003504AD" w:rsidP="00A415AE">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r>
              <w:rPr>
                <w:rFonts w:asciiTheme="minorHAnsi" w:hAnsiTheme="minorHAnsi" w:cstheme="minorHAnsi"/>
                <w:sz w:val="22"/>
                <w:szCs w:val="22"/>
              </w:rPr>
              <w:t>CYU_MCQ_1</w:t>
            </w:r>
          </w:p>
          <w:p w14:paraId="657EAA55" w14:textId="77777777" w:rsidR="003504AD" w:rsidRDefault="003504AD" w:rsidP="00A415AE">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0EDD4089" wp14:editId="5901801D">
                  <wp:extent cx="3031639" cy="1444239"/>
                  <wp:effectExtent l="0" t="0" r="381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1-28 at 4.06.16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3402" cy="1449843"/>
                          </a:xfrm>
                          <a:prstGeom prst="rect">
                            <a:avLst/>
                          </a:prstGeom>
                        </pic:spPr>
                      </pic:pic>
                    </a:graphicData>
                  </a:graphic>
                </wp:inline>
              </w:drawing>
            </w:r>
          </w:p>
          <w:p w14:paraId="47595C04" w14:textId="77777777" w:rsidR="003504AD" w:rsidRPr="008B0FF2" w:rsidRDefault="003504AD" w:rsidP="00A415AE">
            <w:pPr>
              <w:rPr>
                <w:rFonts w:asciiTheme="minorHAnsi" w:hAnsiTheme="minorHAnsi" w:cstheme="minorHAnsi"/>
                <w:sz w:val="22"/>
                <w:szCs w:val="22"/>
              </w:rPr>
            </w:pPr>
          </w:p>
        </w:tc>
      </w:tr>
      <w:tr w:rsidR="00433058" w:rsidRPr="008B0FF2" w14:paraId="4FE5D33B" w14:textId="77777777" w:rsidTr="0032714D">
        <w:tc>
          <w:tcPr>
            <w:tcW w:w="426" w:type="dxa"/>
            <w:vMerge w:val="restart"/>
          </w:tcPr>
          <w:p w14:paraId="0044D154" w14:textId="0654CB17" w:rsidR="00433058" w:rsidRPr="008B0FF2" w:rsidRDefault="00433058" w:rsidP="00A415AE">
            <w:pPr>
              <w:jc w:val="center"/>
              <w:rPr>
                <w:rFonts w:asciiTheme="minorHAnsi" w:hAnsiTheme="minorHAnsi" w:cstheme="minorHAnsi"/>
                <w:sz w:val="22"/>
                <w:szCs w:val="22"/>
              </w:rPr>
            </w:pPr>
            <w:r>
              <w:rPr>
                <w:rFonts w:asciiTheme="minorHAnsi" w:hAnsiTheme="minorHAnsi" w:cstheme="minorHAnsi"/>
                <w:sz w:val="22"/>
                <w:szCs w:val="22"/>
              </w:rPr>
              <w:t>33</w:t>
            </w:r>
          </w:p>
        </w:tc>
        <w:tc>
          <w:tcPr>
            <w:tcW w:w="8924" w:type="dxa"/>
            <w:gridSpan w:val="2"/>
          </w:tcPr>
          <w:p w14:paraId="2A22AC69" w14:textId="77777777" w:rsidR="00433058" w:rsidRPr="00433058" w:rsidRDefault="00433058" w:rsidP="00433058">
            <w:pPr>
              <w:rPr>
                <w:rFonts w:asciiTheme="minorHAnsi" w:eastAsia="Arial Unicode MS" w:hAnsiTheme="minorHAnsi" w:cstheme="minorHAnsi"/>
                <w:color w:val="000000"/>
                <w:sz w:val="22"/>
                <w:szCs w:val="22"/>
              </w:rPr>
            </w:pPr>
            <w:r w:rsidRPr="00433058">
              <w:rPr>
                <w:rFonts w:asciiTheme="minorHAnsi" w:eastAsia="Arial Unicode MS" w:hAnsiTheme="minorHAnsi" w:cstheme="minorHAnsi"/>
                <w:color w:val="000000"/>
                <w:sz w:val="22"/>
                <w:szCs w:val="22"/>
              </w:rPr>
              <w:t>What are the most common types of intangible assets ?</w:t>
            </w:r>
          </w:p>
          <w:p w14:paraId="0F3CEF98" w14:textId="77777777" w:rsidR="00433058" w:rsidRPr="00433058" w:rsidRDefault="00433058" w:rsidP="00433058">
            <w:pPr>
              <w:rPr>
                <w:rFonts w:asciiTheme="minorHAnsi" w:eastAsia="Arial Unicode MS" w:hAnsiTheme="minorHAnsi" w:cstheme="minorHAnsi"/>
                <w:color w:val="000000"/>
                <w:sz w:val="22"/>
                <w:szCs w:val="22"/>
              </w:rPr>
            </w:pPr>
          </w:p>
          <w:p w14:paraId="4B1955A9" w14:textId="77777777" w:rsidR="00433058" w:rsidRPr="008B1495" w:rsidRDefault="00433058" w:rsidP="00A415AE">
            <w:pPr>
              <w:rPr>
                <w:rFonts w:asciiTheme="minorHAnsi" w:eastAsia="Arial Unicode MS" w:hAnsiTheme="minorHAnsi" w:cstheme="minorHAnsi"/>
                <w:i/>
                <w:color w:val="000000"/>
                <w:sz w:val="22"/>
                <w:szCs w:val="22"/>
              </w:rPr>
            </w:pPr>
            <w:r w:rsidRPr="0018073C">
              <w:rPr>
                <w:rFonts w:asciiTheme="minorHAnsi" w:eastAsia="Arial Unicode MS" w:hAnsiTheme="minorHAnsi" w:cstheme="minorHAnsi"/>
                <w:i/>
                <w:color w:val="000000"/>
                <w:sz w:val="22"/>
                <w:szCs w:val="22"/>
              </w:rPr>
              <w:t>Select the correct answer.</w:t>
            </w:r>
          </w:p>
          <w:p w14:paraId="25F80F0F" w14:textId="77777777" w:rsidR="00433058" w:rsidRDefault="00433058" w:rsidP="00A415AE">
            <w:pPr>
              <w:rPr>
                <w:rFonts w:asciiTheme="minorHAnsi" w:eastAsia="Arial Unicode MS" w:hAnsiTheme="minorHAnsi" w:cstheme="minorHAnsi"/>
                <w:color w:val="000000"/>
                <w:sz w:val="22"/>
                <w:szCs w:val="22"/>
              </w:rPr>
            </w:pPr>
          </w:p>
          <w:p w14:paraId="683C64DD" w14:textId="77777777" w:rsidR="00433058" w:rsidRPr="00433058" w:rsidRDefault="00433058" w:rsidP="00433058">
            <w:pPr>
              <w:pStyle w:val="ListParagraph"/>
              <w:numPr>
                <w:ilvl w:val="0"/>
                <w:numId w:val="49"/>
              </w:numPr>
              <w:rPr>
                <w:rFonts w:asciiTheme="minorHAnsi" w:eastAsia="Arial Unicode MS" w:hAnsiTheme="minorHAnsi" w:cstheme="minorHAnsi"/>
                <w:color w:val="000000"/>
                <w:sz w:val="22"/>
                <w:szCs w:val="22"/>
              </w:rPr>
            </w:pPr>
            <w:r w:rsidRPr="00433058">
              <w:rPr>
                <w:rFonts w:asciiTheme="minorHAnsi" w:eastAsia="Arial Unicode MS" w:hAnsiTheme="minorHAnsi" w:cstheme="minorHAnsi"/>
                <w:color w:val="000000"/>
                <w:sz w:val="22"/>
                <w:szCs w:val="22"/>
              </w:rPr>
              <w:t xml:space="preserve">Goodwill (recognized in a business combination) </w:t>
            </w:r>
          </w:p>
          <w:p w14:paraId="6FF66586" w14:textId="77777777" w:rsidR="00433058" w:rsidRPr="00433058" w:rsidRDefault="00433058" w:rsidP="00433058">
            <w:pPr>
              <w:pStyle w:val="ListParagraph"/>
              <w:numPr>
                <w:ilvl w:val="0"/>
                <w:numId w:val="49"/>
              </w:numPr>
              <w:rPr>
                <w:rFonts w:asciiTheme="minorHAnsi" w:eastAsia="Arial Unicode MS" w:hAnsiTheme="minorHAnsi" w:cstheme="minorHAnsi"/>
                <w:color w:val="000000"/>
                <w:sz w:val="22"/>
                <w:szCs w:val="22"/>
              </w:rPr>
            </w:pPr>
            <w:r w:rsidRPr="00433058">
              <w:rPr>
                <w:rFonts w:asciiTheme="minorHAnsi" w:eastAsia="Arial Unicode MS" w:hAnsiTheme="minorHAnsi" w:cstheme="minorHAnsi"/>
                <w:color w:val="000000"/>
                <w:sz w:val="22"/>
                <w:szCs w:val="22"/>
              </w:rPr>
              <w:t>Trademarks</w:t>
            </w:r>
          </w:p>
          <w:p w14:paraId="5AA1AD74" w14:textId="07882B03" w:rsidR="00433058" w:rsidRPr="00433058" w:rsidRDefault="00433058" w:rsidP="00433058">
            <w:pPr>
              <w:pStyle w:val="ListParagraph"/>
              <w:numPr>
                <w:ilvl w:val="0"/>
                <w:numId w:val="49"/>
              </w:numPr>
              <w:rPr>
                <w:rFonts w:asciiTheme="minorHAnsi" w:eastAsia="Arial Unicode MS" w:hAnsiTheme="minorHAnsi" w:cstheme="minorHAnsi"/>
                <w:color w:val="000000"/>
                <w:sz w:val="22"/>
                <w:szCs w:val="22"/>
              </w:rPr>
            </w:pPr>
            <w:r w:rsidRPr="00433058">
              <w:rPr>
                <w:rFonts w:asciiTheme="minorHAnsi" w:eastAsia="Arial Unicode MS" w:hAnsiTheme="minorHAnsi" w:cstheme="minorHAnsi"/>
                <w:color w:val="000000"/>
                <w:sz w:val="22"/>
                <w:szCs w:val="22"/>
              </w:rPr>
              <w:lastRenderedPageBreak/>
              <w:t xml:space="preserve">Copyrights </w:t>
            </w:r>
          </w:p>
          <w:p w14:paraId="0DE6CCD6" w14:textId="0149905B" w:rsidR="00433058" w:rsidRPr="00433058" w:rsidRDefault="00433058" w:rsidP="00433058">
            <w:pPr>
              <w:pStyle w:val="ListParagraph"/>
              <w:numPr>
                <w:ilvl w:val="0"/>
                <w:numId w:val="49"/>
              </w:numPr>
              <w:rPr>
                <w:rFonts w:asciiTheme="minorHAnsi" w:eastAsia="Arial Unicode MS" w:hAnsiTheme="minorHAnsi" w:cstheme="minorHAnsi"/>
                <w:b/>
                <w:color w:val="000000"/>
                <w:sz w:val="22"/>
                <w:szCs w:val="22"/>
              </w:rPr>
            </w:pPr>
            <w:r w:rsidRPr="00433058">
              <w:rPr>
                <w:rFonts w:asciiTheme="minorHAnsi" w:eastAsia="Arial Unicode MS" w:hAnsiTheme="minorHAnsi" w:cstheme="minorHAnsi"/>
                <w:b/>
                <w:color w:val="000000"/>
                <w:sz w:val="22"/>
                <w:szCs w:val="22"/>
              </w:rPr>
              <w:t>All of the above</w:t>
            </w:r>
          </w:p>
          <w:p w14:paraId="33A21286" w14:textId="77777777" w:rsidR="00433058" w:rsidRPr="00355581" w:rsidRDefault="00433058" w:rsidP="00A415AE">
            <w:pPr>
              <w:rPr>
                <w:rFonts w:asciiTheme="minorHAnsi" w:eastAsia="Arial Unicode MS" w:hAnsiTheme="minorHAnsi" w:cstheme="minorHAnsi"/>
                <w:color w:val="000000"/>
                <w:sz w:val="22"/>
                <w:szCs w:val="22"/>
              </w:rPr>
            </w:pPr>
          </w:p>
          <w:p w14:paraId="6BAD6DCD" w14:textId="77777777" w:rsidR="00433058" w:rsidRPr="008B0FF2" w:rsidRDefault="00433058" w:rsidP="00A415AE">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highlight w:val="lightGray"/>
              </w:rPr>
              <w:t>First i</w:t>
            </w:r>
            <w:r w:rsidRPr="003F3B78">
              <w:rPr>
                <w:rFonts w:asciiTheme="minorHAnsi" w:eastAsia="Arial Unicode MS" w:hAnsiTheme="minorHAnsi" w:cstheme="minorHAnsi"/>
                <w:color w:val="000000"/>
                <w:sz w:val="22"/>
                <w:szCs w:val="22"/>
                <w:highlight w:val="lightGray"/>
              </w:rPr>
              <w:t>ncorrect response</w:t>
            </w:r>
          </w:p>
          <w:p w14:paraId="775A4A7B" w14:textId="77777777" w:rsidR="00433058" w:rsidRDefault="00433058" w:rsidP="00A415AE">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 Please try again.</w:t>
            </w:r>
          </w:p>
          <w:p w14:paraId="5DE83802" w14:textId="77777777" w:rsidR="00433058" w:rsidRDefault="00433058" w:rsidP="00A415AE">
            <w:pPr>
              <w:rPr>
                <w:rFonts w:asciiTheme="minorHAnsi" w:eastAsia="Arial Unicode MS" w:hAnsiTheme="minorHAnsi" w:cstheme="minorHAnsi"/>
                <w:color w:val="000000"/>
                <w:sz w:val="22"/>
                <w:szCs w:val="22"/>
              </w:rPr>
            </w:pPr>
          </w:p>
          <w:p w14:paraId="30B99126" w14:textId="77777777" w:rsidR="00433058" w:rsidRPr="008B0FF2" w:rsidRDefault="00433058" w:rsidP="00A415AE">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highlight w:val="lightGray"/>
              </w:rPr>
              <w:t>Second i</w:t>
            </w:r>
            <w:r w:rsidRPr="003F3B78">
              <w:rPr>
                <w:rFonts w:asciiTheme="minorHAnsi" w:eastAsia="Arial Unicode MS" w:hAnsiTheme="minorHAnsi" w:cstheme="minorHAnsi"/>
                <w:color w:val="000000"/>
                <w:sz w:val="22"/>
                <w:szCs w:val="22"/>
                <w:highlight w:val="lightGray"/>
              </w:rPr>
              <w:t>ncorrect response</w:t>
            </w:r>
          </w:p>
          <w:p w14:paraId="5A023246" w14:textId="77777777" w:rsidR="00433058" w:rsidRPr="008B0FF2" w:rsidRDefault="00433058" w:rsidP="00A415AE">
            <w:pPr>
              <w:rPr>
                <w:rFonts w:asciiTheme="minorHAnsi" w:eastAsia="Arial Unicode MS" w:hAnsiTheme="minorHAnsi" w:cstheme="minorHAnsi"/>
                <w:color w:val="000000"/>
                <w:sz w:val="22"/>
                <w:szCs w:val="22"/>
              </w:rPr>
            </w:pPr>
            <w:r w:rsidRPr="008B0FF2">
              <w:rPr>
                <w:rFonts w:asciiTheme="minorHAnsi" w:eastAsia="Arial Unicode MS" w:hAnsiTheme="minorHAnsi" w:cstheme="minorHAnsi"/>
                <w:color w:val="000000"/>
                <w:sz w:val="22"/>
                <w:szCs w:val="22"/>
              </w:rPr>
              <w:t>That’s not correct.</w:t>
            </w:r>
          </w:p>
          <w:p w14:paraId="214F8E9C" w14:textId="77777777" w:rsidR="00433058" w:rsidRPr="008B0FF2" w:rsidRDefault="00433058" w:rsidP="00A415AE">
            <w:pPr>
              <w:rPr>
                <w:rFonts w:asciiTheme="minorHAnsi" w:eastAsia="Arial Unicode MS" w:hAnsiTheme="minorHAnsi" w:cstheme="minorHAnsi"/>
                <w:color w:val="000000"/>
                <w:sz w:val="22"/>
                <w:szCs w:val="22"/>
              </w:rPr>
            </w:pPr>
          </w:p>
          <w:p w14:paraId="041EAEB9" w14:textId="77777777" w:rsidR="00433058" w:rsidRPr="008B0FF2" w:rsidRDefault="00433058" w:rsidP="00A415AE">
            <w:pPr>
              <w:rPr>
                <w:rFonts w:asciiTheme="minorHAnsi" w:eastAsia="Arial Unicode MS" w:hAnsiTheme="minorHAnsi" w:cstheme="minorHAnsi"/>
                <w:color w:val="000000"/>
                <w:sz w:val="22"/>
                <w:szCs w:val="22"/>
              </w:rPr>
            </w:pPr>
            <w:r w:rsidRPr="003F3B78">
              <w:rPr>
                <w:rFonts w:asciiTheme="minorHAnsi" w:eastAsia="Arial Unicode MS" w:hAnsiTheme="minorHAnsi" w:cstheme="minorHAnsi"/>
                <w:color w:val="000000"/>
                <w:sz w:val="22"/>
                <w:szCs w:val="22"/>
                <w:highlight w:val="lightGray"/>
              </w:rPr>
              <w:t>Correct response</w:t>
            </w:r>
          </w:p>
          <w:p w14:paraId="28219D97" w14:textId="77777777" w:rsidR="00433058" w:rsidRDefault="00433058" w:rsidP="00A415AE">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Well done!</w:t>
            </w:r>
          </w:p>
          <w:p w14:paraId="2CA76E0B" w14:textId="77777777" w:rsidR="00433058" w:rsidRDefault="00433058" w:rsidP="00A415AE">
            <w:pPr>
              <w:rPr>
                <w:rFonts w:asciiTheme="minorHAnsi" w:hAnsiTheme="minorHAnsi" w:cstheme="minorHAnsi"/>
                <w:sz w:val="22"/>
                <w:szCs w:val="22"/>
              </w:rPr>
            </w:pPr>
          </w:p>
          <w:p w14:paraId="2E355AB6" w14:textId="77777777" w:rsidR="00433058" w:rsidRPr="008B0FF2" w:rsidRDefault="00433058" w:rsidP="00A415AE">
            <w:pPr>
              <w:rPr>
                <w:rFonts w:asciiTheme="minorHAnsi" w:hAnsiTheme="minorHAnsi" w:cstheme="minorHAnsi"/>
                <w:sz w:val="22"/>
                <w:szCs w:val="22"/>
              </w:rPr>
            </w:pPr>
          </w:p>
        </w:tc>
      </w:tr>
      <w:tr w:rsidR="00433058" w:rsidRPr="008B0FF2" w14:paraId="743C9810" w14:textId="77777777" w:rsidTr="0032714D">
        <w:tc>
          <w:tcPr>
            <w:tcW w:w="426" w:type="dxa"/>
            <w:vMerge/>
          </w:tcPr>
          <w:p w14:paraId="3EE5537A" w14:textId="77777777" w:rsidR="00433058" w:rsidRPr="008B0FF2" w:rsidRDefault="00433058" w:rsidP="00A415AE">
            <w:pPr>
              <w:jc w:val="center"/>
              <w:rPr>
                <w:rFonts w:asciiTheme="minorHAnsi" w:hAnsiTheme="minorHAnsi" w:cstheme="minorHAnsi"/>
                <w:sz w:val="22"/>
                <w:szCs w:val="22"/>
              </w:rPr>
            </w:pPr>
          </w:p>
        </w:tc>
        <w:tc>
          <w:tcPr>
            <w:tcW w:w="8924" w:type="dxa"/>
            <w:gridSpan w:val="2"/>
          </w:tcPr>
          <w:p w14:paraId="7EC04F60" w14:textId="77777777" w:rsidR="00433058" w:rsidRPr="008B0FF2" w:rsidRDefault="00433058" w:rsidP="00A415AE">
            <w:pPr>
              <w:rPr>
                <w:rFonts w:asciiTheme="minorHAnsi" w:hAnsiTheme="minorHAnsi" w:cstheme="minorHAnsi"/>
                <w:sz w:val="22"/>
                <w:szCs w:val="22"/>
              </w:rPr>
            </w:pPr>
            <w:r w:rsidRPr="008B0FF2">
              <w:rPr>
                <w:rFonts w:asciiTheme="minorHAnsi" w:hAnsiTheme="minorHAnsi" w:cstheme="minorHAnsi"/>
                <w:sz w:val="22"/>
                <w:szCs w:val="22"/>
              </w:rPr>
              <w:t>Image ID:</w:t>
            </w:r>
          </w:p>
          <w:p w14:paraId="32B210D5" w14:textId="77777777" w:rsidR="00433058" w:rsidRPr="008B0FF2" w:rsidRDefault="00433058" w:rsidP="00A415AE">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433058" w:rsidRPr="008B0FF2" w14:paraId="5A45284B" w14:textId="77777777" w:rsidTr="0032714D">
        <w:tc>
          <w:tcPr>
            <w:tcW w:w="426" w:type="dxa"/>
            <w:vMerge/>
          </w:tcPr>
          <w:p w14:paraId="53A2921A" w14:textId="77777777" w:rsidR="00433058" w:rsidRPr="008B0FF2" w:rsidRDefault="00433058" w:rsidP="00A415AE">
            <w:pPr>
              <w:jc w:val="center"/>
              <w:rPr>
                <w:rFonts w:asciiTheme="minorHAnsi" w:hAnsiTheme="minorHAnsi" w:cstheme="minorHAnsi"/>
                <w:sz w:val="22"/>
                <w:szCs w:val="22"/>
              </w:rPr>
            </w:pPr>
          </w:p>
        </w:tc>
        <w:tc>
          <w:tcPr>
            <w:tcW w:w="8924" w:type="dxa"/>
            <w:gridSpan w:val="2"/>
          </w:tcPr>
          <w:p w14:paraId="1ECBC5B1" w14:textId="77777777" w:rsidR="00433058" w:rsidRPr="008B0FF2" w:rsidRDefault="00433058" w:rsidP="00A415AE">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r>
              <w:rPr>
                <w:rFonts w:asciiTheme="minorHAnsi" w:hAnsiTheme="minorHAnsi" w:cstheme="minorHAnsi"/>
                <w:sz w:val="22"/>
                <w:szCs w:val="22"/>
              </w:rPr>
              <w:t>CYU_MCQ_1</w:t>
            </w:r>
          </w:p>
          <w:p w14:paraId="0A6BCD67" w14:textId="77777777" w:rsidR="00433058" w:rsidRDefault="00433058" w:rsidP="00A415AE">
            <w:pP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14:anchorId="2A27A096" wp14:editId="4D485E14">
                  <wp:extent cx="3031639" cy="1444239"/>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1-28 at 4.06.16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3402" cy="1449843"/>
                          </a:xfrm>
                          <a:prstGeom prst="rect">
                            <a:avLst/>
                          </a:prstGeom>
                        </pic:spPr>
                      </pic:pic>
                    </a:graphicData>
                  </a:graphic>
                </wp:inline>
              </w:drawing>
            </w:r>
          </w:p>
          <w:p w14:paraId="64B3A170" w14:textId="77777777" w:rsidR="00433058" w:rsidRPr="008B0FF2" w:rsidRDefault="00433058" w:rsidP="00A415AE">
            <w:pPr>
              <w:rPr>
                <w:rFonts w:asciiTheme="minorHAnsi" w:hAnsiTheme="minorHAnsi" w:cstheme="minorHAnsi"/>
                <w:sz w:val="22"/>
                <w:szCs w:val="22"/>
              </w:rPr>
            </w:pPr>
          </w:p>
        </w:tc>
      </w:tr>
      <w:tr w:rsidR="006E2AF4" w:rsidRPr="008B0FF2" w14:paraId="0F780B1E" w14:textId="77777777" w:rsidTr="009E516E">
        <w:tblPrEx>
          <w:tblCellMar>
            <w:top w:w="115" w:type="dxa"/>
            <w:left w:w="115" w:type="dxa"/>
            <w:bottom w:w="115" w:type="dxa"/>
            <w:right w:w="115" w:type="dxa"/>
          </w:tblCellMar>
        </w:tblPrEx>
        <w:trPr>
          <w:trHeight w:val="144"/>
        </w:trPr>
        <w:tc>
          <w:tcPr>
            <w:tcW w:w="9350" w:type="dxa"/>
            <w:gridSpan w:val="3"/>
            <w:shd w:val="clear" w:color="auto" w:fill="CCC0D9" w:themeFill="accent4" w:themeFillTint="66"/>
          </w:tcPr>
          <w:p w14:paraId="5E0C0DBE" w14:textId="77777777" w:rsidR="006E2AF4" w:rsidRPr="008B0FF2" w:rsidRDefault="006E2AF4" w:rsidP="009E516E">
            <w:pPr>
              <w:pStyle w:val="body"/>
              <w:spacing w:before="0" w:after="0"/>
              <w:rPr>
                <w:rFonts w:asciiTheme="minorHAnsi" w:hAnsiTheme="minorHAnsi" w:cstheme="minorHAnsi"/>
                <w:b/>
                <w:sz w:val="22"/>
                <w:szCs w:val="22"/>
              </w:rPr>
            </w:pPr>
            <w:r>
              <w:rPr>
                <w:rFonts w:asciiTheme="minorHAnsi" w:hAnsiTheme="minorHAnsi" w:cstheme="minorHAnsi"/>
                <w:b/>
                <w:sz w:val="22"/>
                <w:szCs w:val="22"/>
              </w:rPr>
              <w:t>What’s Next</w:t>
            </w:r>
          </w:p>
        </w:tc>
      </w:tr>
      <w:tr w:rsidR="006E2AF4" w:rsidRPr="008B0FF2" w14:paraId="623B3C48" w14:textId="77777777" w:rsidTr="0032714D">
        <w:tc>
          <w:tcPr>
            <w:tcW w:w="426" w:type="dxa"/>
            <w:vMerge w:val="restart"/>
          </w:tcPr>
          <w:p w14:paraId="0B4F3041" w14:textId="21A6598B" w:rsidR="006E2AF4" w:rsidRPr="008B0FF2" w:rsidRDefault="00D57138" w:rsidP="009E516E">
            <w:pPr>
              <w:jc w:val="center"/>
              <w:rPr>
                <w:rFonts w:asciiTheme="minorHAnsi" w:hAnsiTheme="minorHAnsi" w:cstheme="minorHAnsi"/>
                <w:sz w:val="22"/>
                <w:szCs w:val="22"/>
              </w:rPr>
            </w:pPr>
            <w:r>
              <w:rPr>
                <w:rFonts w:asciiTheme="minorHAnsi" w:hAnsiTheme="minorHAnsi" w:cstheme="minorHAnsi"/>
                <w:sz w:val="22"/>
                <w:szCs w:val="22"/>
              </w:rPr>
              <w:t>3</w:t>
            </w:r>
            <w:r w:rsidR="00E96D7D">
              <w:rPr>
                <w:rFonts w:asciiTheme="minorHAnsi" w:hAnsiTheme="minorHAnsi" w:cstheme="minorHAnsi"/>
                <w:sz w:val="22"/>
                <w:szCs w:val="22"/>
              </w:rPr>
              <w:t>4</w:t>
            </w:r>
          </w:p>
        </w:tc>
        <w:tc>
          <w:tcPr>
            <w:tcW w:w="8924" w:type="dxa"/>
            <w:gridSpan w:val="2"/>
          </w:tcPr>
          <w:p w14:paraId="487C3999" w14:textId="77777777" w:rsidR="005939C9" w:rsidRDefault="005939C9" w:rsidP="00D57138">
            <w:pPr>
              <w:rPr>
                <w:rFonts w:asciiTheme="minorHAnsi" w:hAnsiTheme="minorHAnsi" w:cstheme="minorHAnsi"/>
                <w:sz w:val="22"/>
                <w:szCs w:val="22"/>
              </w:rPr>
            </w:pPr>
          </w:p>
          <w:p w14:paraId="68398A1C" w14:textId="68091AF2" w:rsidR="00E96D7D" w:rsidRPr="004430C1" w:rsidRDefault="00E96D7D" w:rsidP="00E96D7D">
            <w:pPr>
              <w:rPr>
                <w:rFonts w:asciiTheme="minorHAnsi" w:hAnsiTheme="minorHAnsi" w:cstheme="minorHAnsi"/>
                <w:b/>
                <w:sz w:val="22"/>
                <w:szCs w:val="22"/>
              </w:rPr>
            </w:pPr>
            <w:r w:rsidRPr="00E96D7D">
              <w:rPr>
                <w:rFonts w:asciiTheme="minorHAnsi" w:hAnsiTheme="minorHAnsi" w:cstheme="minorHAnsi"/>
                <w:sz w:val="22"/>
                <w:szCs w:val="22"/>
              </w:rPr>
              <w:t xml:space="preserve">In the next module we will </w:t>
            </w:r>
            <w:r>
              <w:rPr>
                <w:rFonts w:asciiTheme="minorHAnsi" w:hAnsiTheme="minorHAnsi" w:cstheme="minorHAnsi"/>
                <w:sz w:val="22"/>
                <w:szCs w:val="22"/>
              </w:rPr>
              <w:t>discuss</w:t>
            </w:r>
            <w:r w:rsidRPr="00E96D7D">
              <w:rPr>
                <w:rFonts w:asciiTheme="minorHAnsi" w:hAnsiTheme="minorHAnsi" w:cstheme="minorHAnsi"/>
                <w:sz w:val="22"/>
                <w:szCs w:val="22"/>
              </w:rPr>
              <w:t xml:space="preserve"> </w:t>
            </w:r>
            <w:r w:rsidRPr="004430C1">
              <w:rPr>
                <w:rFonts w:asciiTheme="minorHAnsi" w:hAnsiTheme="minorHAnsi" w:cstheme="minorHAnsi"/>
                <w:b/>
                <w:sz w:val="22"/>
                <w:szCs w:val="22"/>
              </w:rPr>
              <w:t>Reporting and Interpreting Stockholders</w:t>
            </w:r>
            <w:r w:rsidR="00F57B3D">
              <w:rPr>
                <w:rFonts w:asciiTheme="minorHAnsi" w:hAnsiTheme="minorHAnsi" w:cstheme="minorHAnsi"/>
                <w:b/>
                <w:sz w:val="22"/>
                <w:szCs w:val="22"/>
              </w:rPr>
              <w:t>’</w:t>
            </w:r>
          </w:p>
          <w:p w14:paraId="34063FB4" w14:textId="405BAF39" w:rsidR="00D57138" w:rsidRDefault="00E96D7D" w:rsidP="00E96D7D">
            <w:pPr>
              <w:rPr>
                <w:rFonts w:asciiTheme="minorHAnsi" w:hAnsiTheme="minorHAnsi" w:cstheme="minorHAnsi"/>
                <w:sz w:val="22"/>
                <w:szCs w:val="22"/>
              </w:rPr>
            </w:pPr>
            <w:r w:rsidRPr="004430C1">
              <w:rPr>
                <w:rFonts w:asciiTheme="minorHAnsi" w:hAnsiTheme="minorHAnsi" w:cstheme="minorHAnsi"/>
                <w:b/>
                <w:sz w:val="22"/>
                <w:szCs w:val="22"/>
              </w:rPr>
              <w:t>Equity</w:t>
            </w:r>
            <w:r w:rsidRPr="00E96D7D">
              <w:rPr>
                <w:rFonts w:asciiTheme="minorHAnsi" w:hAnsiTheme="minorHAnsi" w:cstheme="minorHAnsi"/>
                <w:sz w:val="22"/>
                <w:szCs w:val="22"/>
              </w:rPr>
              <w:t>. Stockholders’ equity refers to the ownership of the business and the relationship</w:t>
            </w:r>
            <w:r w:rsidR="00F57B3D">
              <w:rPr>
                <w:rFonts w:asciiTheme="minorHAnsi" w:hAnsiTheme="minorHAnsi" w:cstheme="minorHAnsi"/>
                <w:sz w:val="22"/>
                <w:szCs w:val="22"/>
              </w:rPr>
              <w:t>s</w:t>
            </w:r>
            <w:r w:rsidRPr="00E96D7D">
              <w:rPr>
                <w:rFonts w:asciiTheme="minorHAnsi" w:hAnsiTheme="minorHAnsi" w:cstheme="minorHAnsi"/>
                <w:sz w:val="22"/>
                <w:szCs w:val="22"/>
              </w:rPr>
              <w:t xml:space="preserve"> within the equity section of the balance sheet</w:t>
            </w:r>
            <w:r>
              <w:rPr>
                <w:rFonts w:asciiTheme="minorHAnsi" w:hAnsiTheme="minorHAnsi" w:cstheme="minorHAnsi"/>
                <w:sz w:val="22"/>
                <w:szCs w:val="22"/>
              </w:rPr>
              <w:t>.</w:t>
            </w:r>
          </w:p>
          <w:p w14:paraId="333A64D6" w14:textId="5C11DADD" w:rsidR="00E96D7D" w:rsidRPr="008B0FF2" w:rsidRDefault="00E96D7D" w:rsidP="00E96D7D">
            <w:pPr>
              <w:rPr>
                <w:rFonts w:asciiTheme="minorHAnsi" w:hAnsiTheme="minorHAnsi" w:cstheme="minorHAnsi"/>
                <w:sz w:val="22"/>
                <w:szCs w:val="22"/>
              </w:rPr>
            </w:pPr>
          </w:p>
        </w:tc>
      </w:tr>
      <w:tr w:rsidR="006E2AF4" w:rsidRPr="008B0FF2" w14:paraId="3AC3261B" w14:textId="77777777" w:rsidTr="0032714D">
        <w:tc>
          <w:tcPr>
            <w:tcW w:w="426" w:type="dxa"/>
            <w:vMerge/>
          </w:tcPr>
          <w:p w14:paraId="15848E7E" w14:textId="77777777" w:rsidR="006E2AF4" w:rsidRPr="008B0FF2" w:rsidRDefault="006E2AF4" w:rsidP="009E516E">
            <w:pPr>
              <w:jc w:val="center"/>
              <w:rPr>
                <w:rFonts w:asciiTheme="minorHAnsi" w:hAnsiTheme="minorHAnsi" w:cstheme="minorHAnsi"/>
                <w:sz w:val="22"/>
                <w:szCs w:val="22"/>
              </w:rPr>
            </w:pPr>
          </w:p>
        </w:tc>
        <w:tc>
          <w:tcPr>
            <w:tcW w:w="8924" w:type="dxa"/>
            <w:gridSpan w:val="2"/>
          </w:tcPr>
          <w:p w14:paraId="195B46AD" w14:textId="77777777" w:rsidR="006E2AF4" w:rsidRPr="008B0FF2" w:rsidRDefault="006E2AF4" w:rsidP="009E516E">
            <w:pPr>
              <w:rPr>
                <w:rFonts w:asciiTheme="minorHAnsi" w:hAnsiTheme="minorHAnsi" w:cstheme="minorHAnsi"/>
                <w:sz w:val="22"/>
                <w:szCs w:val="22"/>
              </w:rPr>
            </w:pPr>
            <w:r w:rsidRPr="008B0FF2">
              <w:rPr>
                <w:rFonts w:asciiTheme="minorHAnsi" w:hAnsiTheme="minorHAnsi" w:cstheme="minorHAnsi"/>
                <w:sz w:val="22"/>
                <w:szCs w:val="22"/>
              </w:rPr>
              <w:t>Image ID:</w:t>
            </w:r>
          </w:p>
          <w:p w14:paraId="5DB31896" w14:textId="77777777" w:rsidR="006E2AF4" w:rsidRPr="008B0FF2" w:rsidRDefault="006E2AF4" w:rsidP="009E516E">
            <w:pPr>
              <w:rPr>
                <w:rFonts w:asciiTheme="minorHAnsi" w:hAnsiTheme="minorHAnsi" w:cstheme="minorHAnsi"/>
                <w:sz w:val="22"/>
                <w:szCs w:val="22"/>
              </w:rPr>
            </w:pPr>
            <w:r w:rsidRPr="008B0FF2">
              <w:rPr>
                <w:rFonts w:asciiTheme="minorHAnsi" w:hAnsiTheme="minorHAnsi" w:cstheme="minorHAnsi"/>
                <w:sz w:val="22"/>
                <w:szCs w:val="22"/>
              </w:rPr>
              <w:t>Alt Text:</w:t>
            </w:r>
          </w:p>
        </w:tc>
      </w:tr>
      <w:tr w:rsidR="006E2AF4" w:rsidRPr="008B0FF2" w14:paraId="2F731D67" w14:textId="77777777" w:rsidTr="0032714D">
        <w:tc>
          <w:tcPr>
            <w:tcW w:w="426" w:type="dxa"/>
            <w:vMerge/>
          </w:tcPr>
          <w:p w14:paraId="6B99BE0F" w14:textId="77777777" w:rsidR="006E2AF4" w:rsidRPr="008B0FF2" w:rsidRDefault="006E2AF4" w:rsidP="009E516E">
            <w:pPr>
              <w:jc w:val="center"/>
              <w:rPr>
                <w:rFonts w:asciiTheme="minorHAnsi" w:hAnsiTheme="minorHAnsi" w:cstheme="minorHAnsi"/>
                <w:sz w:val="22"/>
                <w:szCs w:val="22"/>
              </w:rPr>
            </w:pPr>
          </w:p>
        </w:tc>
        <w:tc>
          <w:tcPr>
            <w:tcW w:w="8924" w:type="dxa"/>
            <w:gridSpan w:val="2"/>
          </w:tcPr>
          <w:p w14:paraId="041D4701" w14:textId="77777777" w:rsidR="006E2AF4" w:rsidRPr="008B0FF2" w:rsidRDefault="006E2AF4" w:rsidP="009E516E">
            <w:pPr>
              <w:rPr>
                <w:rFonts w:asciiTheme="minorHAnsi" w:hAnsiTheme="minorHAnsi" w:cstheme="minorHAnsi"/>
                <w:sz w:val="22"/>
                <w:szCs w:val="22"/>
              </w:rPr>
            </w:pPr>
            <w:r w:rsidRPr="008B0FF2">
              <w:rPr>
                <w:rFonts w:asciiTheme="minorHAnsi" w:hAnsiTheme="minorHAnsi" w:cstheme="minorHAnsi"/>
                <w:sz w:val="22"/>
                <w:szCs w:val="22"/>
              </w:rPr>
              <w:t xml:space="preserve">Sample Template: </w:t>
            </w:r>
          </w:p>
          <w:p w14:paraId="7239A716" w14:textId="77777777" w:rsidR="006E2AF4" w:rsidRDefault="006E2AF4" w:rsidP="009E516E">
            <w:pPr>
              <w:rPr>
                <w:rFonts w:asciiTheme="minorHAnsi" w:hAnsiTheme="minorHAnsi" w:cstheme="minorHAnsi"/>
                <w:sz w:val="22"/>
                <w:szCs w:val="22"/>
              </w:rPr>
            </w:pPr>
          </w:p>
          <w:p w14:paraId="28CBD9E6" w14:textId="77777777" w:rsidR="006E2AF4" w:rsidRPr="008B0FF2" w:rsidRDefault="006E2AF4" w:rsidP="009E516E">
            <w:pPr>
              <w:rPr>
                <w:rFonts w:asciiTheme="minorHAnsi" w:hAnsiTheme="minorHAnsi" w:cstheme="minorHAnsi"/>
                <w:sz w:val="22"/>
                <w:szCs w:val="22"/>
              </w:rPr>
            </w:pPr>
          </w:p>
        </w:tc>
      </w:tr>
    </w:tbl>
    <w:p w14:paraId="5AE51052" w14:textId="77777777" w:rsidR="00CF6A84" w:rsidRPr="008B0FF2" w:rsidRDefault="00CF6A84">
      <w:pPr>
        <w:rPr>
          <w:rFonts w:asciiTheme="minorHAnsi" w:hAnsiTheme="minorHAnsi" w:cstheme="minorHAnsi"/>
          <w:sz w:val="22"/>
          <w:szCs w:val="22"/>
        </w:rPr>
      </w:pPr>
    </w:p>
    <w:sectPr w:rsidR="00CF6A84" w:rsidRPr="008B0F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Century Gothic"/>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4471A"/>
    <w:multiLevelType w:val="hybridMultilevel"/>
    <w:tmpl w:val="F56A6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B252AC"/>
    <w:multiLevelType w:val="hybridMultilevel"/>
    <w:tmpl w:val="B490A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26EC1"/>
    <w:multiLevelType w:val="hybridMultilevel"/>
    <w:tmpl w:val="5914B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026F6"/>
    <w:multiLevelType w:val="hybridMultilevel"/>
    <w:tmpl w:val="E3BE8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AE1381"/>
    <w:multiLevelType w:val="hybridMultilevel"/>
    <w:tmpl w:val="C1543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E84133"/>
    <w:multiLevelType w:val="hybridMultilevel"/>
    <w:tmpl w:val="FF7E0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1750A0"/>
    <w:multiLevelType w:val="hybridMultilevel"/>
    <w:tmpl w:val="B50C36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6A6EED"/>
    <w:multiLevelType w:val="hybridMultilevel"/>
    <w:tmpl w:val="7CC64ABA"/>
    <w:lvl w:ilvl="0" w:tplc="176CD6C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7562F"/>
    <w:multiLevelType w:val="hybridMultilevel"/>
    <w:tmpl w:val="0B2AB61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CE70009"/>
    <w:multiLevelType w:val="hybridMultilevel"/>
    <w:tmpl w:val="31421B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4F05A7"/>
    <w:multiLevelType w:val="hybridMultilevel"/>
    <w:tmpl w:val="095A0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E44940"/>
    <w:multiLevelType w:val="multilevel"/>
    <w:tmpl w:val="D76CCE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0072CE"/>
    <w:multiLevelType w:val="hybridMultilevel"/>
    <w:tmpl w:val="0EA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393673"/>
    <w:multiLevelType w:val="hybridMultilevel"/>
    <w:tmpl w:val="3362B77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791C3A"/>
    <w:multiLevelType w:val="hybridMultilevel"/>
    <w:tmpl w:val="08BA4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726A8E"/>
    <w:multiLevelType w:val="hybridMultilevel"/>
    <w:tmpl w:val="3AB21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F97C40"/>
    <w:multiLevelType w:val="hybridMultilevel"/>
    <w:tmpl w:val="E3B8B2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6BE47AC"/>
    <w:multiLevelType w:val="hybridMultilevel"/>
    <w:tmpl w:val="A82AD0BC"/>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C3F7A9F"/>
    <w:multiLevelType w:val="hybridMultilevel"/>
    <w:tmpl w:val="FDB21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D232BF9"/>
    <w:multiLevelType w:val="hybridMultilevel"/>
    <w:tmpl w:val="41943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D4A0728"/>
    <w:multiLevelType w:val="hybridMultilevel"/>
    <w:tmpl w:val="944CC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855415"/>
    <w:multiLevelType w:val="hybridMultilevel"/>
    <w:tmpl w:val="DC1A4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41D5C41"/>
    <w:multiLevelType w:val="hybridMultilevel"/>
    <w:tmpl w:val="CB52B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54775BC"/>
    <w:multiLevelType w:val="hybridMultilevel"/>
    <w:tmpl w:val="00FC1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5C13C69"/>
    <w:multiLevelType w:val="hybridMultilevel"/>
    <w:tmpl w:val="6B2CD9A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1073687"/>
    <w:multiLevelType w:val="hybridMultilevel"/>
    <w:tmpl w:val="30C0A61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1C08D0"/>
    <w:multiLevelType w:val="hybridMultilevel"/>
    <w:tmpl w:val="A1A0FE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7C739D"/>
    <w:multiLevelType w:val="hybridMultilevel"/>
    <w:tmpl w:val="5E52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001C70"/>
    <w:multiLevelType w:val="hybridMultilevel"/>
    <w:tmpl w:val="636804AC"/>
    <w:lvl w:ilvl="0" w:tplc="F1ACD8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3E2B4F"/>
    <w:multiLevelType w:val="hybridMultilevel"/>
    <w:tmpl w:val="55365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0C4D93"/>
    <w:multiLevelType w:val="hybridMultilevel"/>
    <w:tmpl w:val="5310EF88"/>
    <w:lvl w:ilvl="0" w:tplc="E71CDB7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E8030AB"/>
    <w:multiLevelType w:val="hybridMultilevel"/>
    <w:tmpl w:val="B5B09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0E02BB8"/>
    <w:multiLevelType w:val="hybridMultilevel"/>
    <w:tmpl w:val="CAF22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E26C6D"/>
    <w:multiLevelType w:val="hybridMultilevel"/>
    <w:tmpl w:val="A6EE9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F602C4"/>
    <w:multiLevelType w:val="hybridMultilevel"/>
    <w:tmpl w:val="854AF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58F6E9A"/>
    <w:multiLevelType w:val="hybridMultilevel"/>
    <w:tmpl w:val="BC64B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8846112"/>
    <w:multiLevelType w:val="hybridMultilevel"/>
    <w:tmpl w:val="76D8B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8AE37C2"/>
    <w:multiLevelType w:val="hybridMultilevel"/>
    <w:tmpl w:val="A838E3E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9C31D71"/>
    <w:multiLevelType w:val="hybridMultilevel"/>
    <w:tmpl w:val="62E6A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D5F2AF4"/>
    <w:multiLevelType w:val="hybridMultilevel"/>
    <w:tmpl w:val="03BA5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F4A3427"/>
    <w:multiLevelType w:val="hybridMultilevel"/>
    <w:tmpl w:val="144AC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0B80307"/>
    <w:multiLevelType w:val="hybridMultilevel"/>
    <w:tmpl w:val="8B247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E94E5C"/>
    <w:multiLevelType w:val="hybridMultilevel"/>
    <w:tmpl w:val="C588979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22706AA"/>
    <w:multiLevelType w:val="hybridMultilevel"/>
    <w:tmpl w:val="D188FEDE"/>
    <w:lvl w:ilvl="0" w:tplc="F1ACD8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2F75191"/>
    <w:multiLevelType w:val="hybridMultilevel"/>
    <w:tmpl w:val="DAACBC8E"/>
    <w:lvl w:ilvl="0" w:tplc="176CD6C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375675"/>
    <w:multiLevelType w:val="hybridMultilevel"/>
    <w:tmpl w:val="3CDE73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5AC17D5"/>
    <w:multiLevelType w:val="hybridMultilevel"/>
    <w:tmpl w:val="F3BAC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BE02257"/>
    <w:multiLevelType w:val="hybridMultilevel"/>
    <w:tmpl w:val="5014A7B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E321F65"/>
    <w:multiLevelType w:val="hybridMultilevel"/>
    <w:tmpl w:val="4D74AB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24988936">
    <w:abstractNumId w:val="45"/>
  </w:num>
  <w:num w:numId="2" w16cid:durableId="704020133">
    <w:abstractNumId w:val="47"/>
  </w:num>
  <w:num w:numId="3" w16cid:durableId="1586265526">
    <w:abstractNumId w:val="4"/>
  </w:num>
  <w:num w:numId="4" w16cid:durableId="1714428155">
    <w:abstractNumId w:val="36"/>
  </w:num>
  <w:num w:numId="5" w16cid:durableId="499659490">
    <w:abstractNumId w:val="43"/>
  </w:num>
  <w:num w:numId="6" w16cid:durableId="1810784653">
    <w:abstractNumId w:val="32"/>
  </w:num>
  <w:num w:numId="7" w16cid:durableId="1613980296">
    <w:abstractNumId w:val="6"/>
  </w:num>
  <w:num w:numId="8" w16cid:durableId="1458061495">
    <w:abstractNumId w:val="34"/>
  </w:num>
  <w:num w:numId="9" w16cid:durableId="1524395753">
    <w:abstractNumId w:val="28"/>
  </w:num>
  <w:num w:numId="10" w16cid:durableId="1760827948">
    <w:abstractNumId w:val="33"/>
  </w:num>
  <w:num w:numId="11" w16cid:durableId="1346857183">
    <w:abstractNumId w:val="13"/>
  </w:num>
  <w:num w:numId="12" w16cid:durableId="1088884899">
    <w:abstractNumId w:val="42"/>
  </w:num>
  <w:num w:numId="13" w16cid:durableId="1194534592">
    <w:abstractNumId w:val="0"/>
  </w:num>
  <w:num w:numId="14" w16cid:durableId="1792894746">
    <w:abstractNumId w:val="46"/>
  </w:num>
  <w:num w:numId="15" w16cid:durableId="1326863941">
    <w:abstractNumId w:val="17"/>
  </w:num>
  <w:num w:numId="16" w16cid:durableId="1121532877">
    <w:abstractNumId w:val="21"/>
  </w:num>
  <w:num w:numId="17" w16cid:durableId="462312552">
    <w:abstractNumId w:val="5"/>
  </w:num>
  <w:num w:numId="18" w16cid:durableId="89856780">
    <w:abstractNumId w:val="10"/>
  </w:num>
  <w:num w:numId="19" w16cid:durableId="1793748859">
    <w:abstractNumId w:val="35"/>
  </w:num>
  <w:num w:numId="20" w16cid:durableId="120728288">
    <w:abstractNumId w:val="19"/>
  </w:num>
  <w:num w:numId="21" w16cid:durableId="1921332047">
    <w:abstractNumId w:val="18"/>
  </w:num>
  <w:num w:numId="22" w16cid:durableId="517473609">
    <w:abstractNumId w:val="31"/>
  </w:num>
  <w:num w:numId="23" w16cid:durableId="1819416344">
    <w:abstractNumId w:val="29"/>
  </w:num>
  <w:num w:numId="24" w16cid:durableId="1205872856">
    <w:abstractNumId w:val="16"/>
  </w:num>
  <w:num w:numId="25" w16cid:durableId="2042050469">
    <w:abstractNumId w:val="14"/>
  </w:num>
  <w:num w:numId="26" w16cid:durableId="1613903930">
    <w:abstractNumId w:val="23"/>
  </w:num>
  <w:num w:numId="27" w16cid:durableId="471364891">
    <w:abstractNumId w:val="7"/>
  </w:num>
  <w:num w:numId="28" w16cid:durableId="273172539">
    <w:abstractNumId w:val="37"/>
  </w:num>
  <w:num w:numId="29" w16cid:durableId="1330064878">
    <w:abstractNumId w:val="44"/>
  </w:num>
  <w:num w:numId="30" w16cid:durableId="646475474">
    <w:abstractNumId w:val="25"/>
  </w:num>
  <w:num w:numId="31" w16cid:durableId="2132941650">
    <w:abstractNumId w:val="8"/>
  </w:num>
  <w:num w:numId="32" w16cid:durableId="316811720">
    <w:abstractNumId w:val="11"/>
  </w:num>
  <w:num w:numId="33" w16cid:durableId="1364283895">
    <w:abstractNumId w:val="22"/>
  </w:num>
  <w:num w:numId="34" w16cid:durableId="1520042953">
    <w:abstractNumId w:val="9"/>
  </w:num>
  <w:num w:numId="35" w16cid:durableId="78212862">
    <w:abstractNumId w:val="24"/>
  </w:num>
  <w:num w:numId="36" w16cid:durableId="1257136701">
    <w:abstractNumId w:val="39"/>
  </w:num>
  <w:num w:numId="37" w16cid:durableId="726996441">
    <w:abstractNumId w:val="30"/>
  </w:num>
  <w:num w:numId="38" w16cid:durableId="1809859382">
    <w:abstractNumId w:val="15"/>
  </w:num>
  <w:num w:numId="39" w16cid:durableId="126122608">
    <w:abstractNumId w:val="26"/>
  </w:num>
  <w:num w:numId="40" w16cid:durableId="1103573371">
    <w:abstractNumId w:val="41"/>
  </w:num>
  <w:num w:numId="41" w16cid:durableId="1715765062">
    <w:abstractNumId w:val="20"/>
  </w:num>
  <w:num w:numId="42" w16cid:durableId="2056077875">
    <w:abstractNumId w:val="12"/>
  </w:num>
  <w:num w:numId="43" w16cid:durableId="71631854">
    <w:abstractNumId w:val="3"/>
  </w:num>
  <w:num w:numId="44" w16cid:durableId="1725375035">
    <w:abstractNumId w:val="1"/>
  </w:num>
  <w:num w:numId="45" w16cid:durableId="1421415583">
    <w:abstractNumId w:val="40"/>
  </w:num>
  <w:num w:numId="46" w16cid:durableId="1836602241">
    <w:abstractNumId w:val="2"/>
  </w:num>
  <w:num w:numId="47" w16cid:durableId="1641425799">
    <w:abstractNumId w:val="38"/>
  </w:num>
  <w:num w:numId="48" w16cid:durableId="2005432761">
    <w:abstractNumId w:val="27"/>
  </w:num>
  <w:num w:numId="49" w16cid:durableId="548342950">
    <w:abstractNumId w:val="4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86"/>
    <w:rsid w:val="00010A92"/>
    <w:rsid w:val="00014C87"/>
    <w:rsid w:val="00016777"/>
    <w:rsid w:val="00017ADA"/>
    <w:rsid w:val="00031798"/>
    <w:rsid w:val="00031A5C"/>
    <w:rsid w:val="000324B0"/>
    <w:rsid w:val="00036778"/>
    <w:rsid w:val="00041302"/>
    <w:rsid w:val="00044781"/>
    <w:rsid w:val="00056542"/>
    <w:rsid w:val="000671A7"/>
    <w:rsid w:val="00072C4D"/>
    <w:rsid w:val="00075329"/>
    <w:rsid w:val="00075C3F"/>
    <w:rsid w:val="00081C7D"/>
    <w:rsid w:val="00091CAE"/>
    <w:rsid w:val="00096F29"/>
    <w:rsid w:val="000A25D1"/>
    <w:rsid w:val="000B019C"/>
    <w:rsid w:val="000B0D3F"/>
    <w:rsid w:val="000B4C00"/>
    <w:rsid w:val="000C0CF2"/>
    <w:rsid w:val="000C10B4"/>
    <w:rsid w:val="000D01B4"/>
    <w:rsid w:val="000D15FF"/>
    <w:rsid w:val="000D302C"/>
    <w:rsid w:val="000E3093"/>
    <w:rsid w:val="000E5609"/>
    <w:rsid w:val="000F545E"/>
    <w:rsid w:val="000F6536"/>
    <w:rsid w:val="00110487"/>
    <w:rsid w:val="00114B53"/>
    <w:rsid w:val="00116C0E"/>
    <w:rsid w:val="0014400E"/>
    <w:rsid w:val="0015570C"/>
    <w:rsid w:val="00155B6B"/>
    <w:rsid w:val="00157F6D"/>
    <w:rsid w:val="0016003E"/>
    <w:rsid w:val="00160A62"/>
    <w:rsid w:val="001731C9"/>
    <w:rsid w:val="00173DF9"/>
    <w:rsid w:val="00177132"/>
    <w:rsid w:val="0018073C"/>
    <w:rsid w:val="00180A3C"/>
    <w:rsid w:val="0018616B"/>
    <w:rsid w:val="00186D4D"/>
    <w:rsid w:val="001873C0"/>
    <w:rsid w:val="00190189"/>
    <w:rsid w:val="0019354C"/>
    <w:rsid w:val="00194C5C"/>
    <w:rsid w:val="001A6051"/>
    <w:rsid w:val="001B0608"/>
    <w:rsid w:val="001B0CC2"/>
    <w:rsid w:val="001C2DD6"/>
    <w:rsid w:val="001D060D"/>
    <w:rsid w:val="002027F3"/>
    <w:rsid w:val="00207100"/>
    <w:rsid w:val="002079C5"/>
    <w:rsid w:val="00211241"/>
    <w:rsid w:val="002136F2"/>
    <w:rsid w:val="00224492"/>
    <w:rsid w:val="00232E4F"/>
    <w:rsid w:val="00243FB0"/>
    <w:rsid w:val="00245DD1"/>
    <w:rsid w:val="0024646D"/>
    <w:rsid w:val="00247DE3"/>
    <w:rsid w:val="00252857"/>
    <w:rsid w:val="002541D9"/>
    <w:rsid w:val="00267D73"/>
    <w:rsid w:val="0027046A"/>
    <w:rsid w:val="00270AAF"/>
    <w:rsid w:val="00274B40"/>
    <w:rsid w:val="0029029B"/>
    <w:rsid w:val="00293FBD"/>
    <w:rsid w:val="00294374"/>
    <w:rsid w:val="00296847"/>
    <w:rsid w:val="00297E92"/>
    <w:rsid w:val="002B40E2"/>
    <w:rsid w:val="002C005D"/>
    <w:rsid w:val="002C1058"/>
    <w:rsid w:val="002C48AD"/>
    <w:rsid w:val="002C6FDF"/>
    <w:rsid w:val="002D087B"/>
    <w:rsid w:val="002D35C2"/>
    <w:rsid w:val="002E127F"/>
    <w:rsid w:val="002E1521"/>
    <w:rsid w:val="002E2F84"/>
    <w:rsid w:val="002F3847"/>
    <w:rsid w:val="0030074D"/>
    <w:rsid w:val="00320240"/>
    <w:rsid w:val="00325E60"/>
    <w:rsid w:val="00326FF8"/>
    <w:rsid w:val="0032714D"/>
    <w:rsid w:val="003354D2"/>
    <w:rsid w:val="00341C8B"/>
    <w:rsid w:val="003421B4"/>
    <w:rsid w:val="00343263"/>
    <w:rsid w:val="003504AD"/>
    <w:rsid w:val="00355581"/>
    <w:rsid w:val="00360EEF"/>
    <w:rsid w:val="00362B98"/>
    <w:rsid w:val="00367F99"/>
    <w:rsid w:val="0037522D"/>
    <w:rsid w:val="00376906"/>
    <w:rsid w:val="00376D47"/>
    <w:rsid w:val="003770E6"/>
    <w:rsid w:val="003802A4"/>
    <w:rsid w:val="003828CF"/>
    <w:rsid w:val="00383217"/>
    <w:rsid w:val="00383C63"/>
    <w:rsid w:val="0038625D"/>
    <w:rsid w:val="00393037"/>
    <w:rsid w:val="003952AD"/>
    <w:rsid w:val="003B47B7"/>
    <w:rsid w:val="003B7B63"/>
    <w:rsid w:val="003C57D0"/>
    <w:rsid w:val="003C6D28"/>
    <w:rsid w:val="003D27C9"/>
    <w:rsid w:val="003E4EE5"/>
    <w:rsid w:val="003F03BA"/>
    <w:rsid w:val="003F3B78"/>
    <w:rsid w:val="003F4DA6"/>
    <w:rsid w:val="00416208"/>
    <w:rsid w:val="00433058"/>
    <w:rsid w:val="00433DEF"/>
    <w:rsid w:val="0044156E"/>
    <w:rsid w:val="004430C1"/>
    <w:rsid w:val="0044536E"/>
    <w:rsid w:val="0044564B"/>
    <w:rsid w:val="004457A9"/>
    <w:rsid w:val="0045569B"/>
    <w:rsid w:val="0046205F"/>
    <w:rsid w:val="00465360"/>
    <w:rsid w:val="004665BE"/>
    <w:rsid w:val="00467A02"/>
    <w:rsid w:val="00473B6A"/>
    <w:rsid w:val="00473C3D"/>
    <w:rsid w:val="0047474A"/>
    <w:rsid w:val="00475C74"/>
    <w:rsid w:val="00483E0F"/>
    <w:rsid w:val="00486B64"/>
    <w:rsid w:val="004902F4"/>
    <w:rsid w:val="004919EF"/>
    <w:rsid w:val="004920BB"/>
    <w:rsid w:val="004B1BFB"/>
    <w:rsid w:val="004B1E3C"/>
    <w:rsid w:val="004C4DF7"/>
    <w:rsid w:val="004D55F2"/>
    <w:rsid w:val="004E3637"/>
    <w:rsid w:val="004E3F0A"/>
    <w:rsid w:val="004E6C73"/>
    <w:rsid w:val="004F1963"/>
    <w:rsid w:val="004F2D9B"/>
    <w:rsid w:val="00502C9E"/>
    <w:rsid w:val="00503813"/>
    <w:rsid w:val="005073C4"/>
    <w:rsid w:val="00507D27"/>
    <w:rsid w:val="005100BA"/>
    <w:rsid w:val="005146A9"/>
    <w:rsid w:val="00514B3A"/>
    <w:rsid w:val="00521086"/>
    <w:rsid w:val="00521E17"/>
    <w:rsid w:val="00525A93"/>
    <w:rsid w:val="00530A55"/>
    <w:rsid w:val="00533E01"/>
    <w:rsid w:val="00533FB6"/>
    <w:rsid w:val="00534D12"/>
    <w:rsid w:val="00535280"/>
    <w:rsid w:val="00551813"/>
    <w:rsid w:val="00556A5C"/>
    <w:rsid w:val="00573D03"/>
    <w:rsid w:val="00580AEA"/>
    <w:rsid w:val="00581E3C"/>
    <w:rsid w:val="0058573F"/>
    <w:rsid w:val="005939C9"/>
    <w:rsid w:val="005A026E"/>
    <w:rsid w:val="005A2B08"/>
    <w:rsid w:val="005A6F93"/>
    <w:rsid w:val="005C161C"/>
    <w:rsid w:val="005C2058"/>
    <w:rsid w:val="005C4166"/>
    <w:rsid w:val="005D0810"/>
    <w:rsid w:val="005D1DC5"/>
    <w:rsid w:val="005D78C2"/>
    <w:rsid w:val="005E517D"/>
    <w:rsid w:val="005E7190"/>
    <w:rsid w:val="005F022E"/>
    <w:rsid w:val="005F3BA8"/>
    <w:rsid w:val="005F5F0B"/>
    <w:rsid w:val="00602028"/>
    <w:rsid w:val="00605752"/>
    <w:rsid w:val="00606D98"/>
    <w:rsid w:val="0060715A"/>
    <w:rsid w:val="00613251"/>
    <w:rsid w:val="00615397"/>
    <w:rsid w:val="0061549C"/>
    <w:rsid w:val="00620E23"/>
    <w:rsid w:val="00624880"/>
    <w:rsid w:val="00632D6A"/>
    <w:rsid w:val="00635EA1"/>
    <w:rsid w:val="00646F33"/>
    <w:rsid w:val="00660B2A"/>
    <w:rsid w:val="006615B8"/>
    <w:rsid w:val="006618F1"/>
    <w:rsid w:val="006619C9"/>
    <w:rsid w:val="00662E6C"/>
    <w:rsid w:val="00663A3B"/>
    <w:rsid w:val="00686D7F"/>
    <w:rsid w:val="00693C78"/>
    <w:rsid w:val="00694973"/>
    <w:rsid w:val="006B21E4"/>
    <w:rsid w:val="006C0119"/>
    <w:rsid w:val="006D0FC8"/>
    <w:rsid w:val="006D4E9F"/>
    <w:rsid w:val="006D75FA"/>
    <w:rsid w:val="006E12EF"/>
    <w:rsid w:val="006E2AF4"/>
    <w:rsid w:val="006E4C3E"/>
    <w:rsid w:val="006E5F28"/>
    <w:rsid w:val="006E7B63"/>
    <w:rsid w:val="006F0204"/>
    <w:rsid w:val="006F3FF9"/>
    <w:rsid w:val="00703465"/>
    <w:rsid w:val="00711A1F"/>
    <w:rsid w:val="00714EFE"/>
    <w:rsid w:val="00714F3A"/>
    <w:rsid w:val="00714F7E"/>
    <w:rsid w:val="00730D8A"/>
    <w:rsid w:val="00731668"/>
    <w:rsid w:val="007363FE"/>
    <w:rsid w:val="00743BBC"/>
    <w:rsid w:val="00745C7B"/>
    <w:rsid w:val="0076059E"/>
    <w:rsid w:val="00765C5E"/>
    <w:rsid w:val="0076795B"/>
    <w:rsid w:val="00772D68"/>
    <w:rsid w:val="00774C5B"/>
    <w:rsid w:val="00775515"/>
    <w:rsid w:val="007770F2"/>
    <w:rsid w:val="00791D02"/>
    <w:rsid w:val="00793814"/>
    <w:rsid w:val="007A40E2"/>
    <w:rsid w:val="007B62DE"/>
    <w:rsid w:val="007C5AD4"/>
    <w:rsid w:val="007E52FA"/>
    <w:rsid w:val="007E6203"/>
    <w:rsid w:val="007E7562"/>
    <w:rsid w:val="007F1CC1"/>
    <w:rsid w:val="007F2927"/>
    <w:rsid w:val="007F3323"/>
    <w:rsid w:val="007F71FB"/>
    <w:rsid w:val="008001AD"/>
    <w:rsid w:val="00800AB4"/>
    <w:rsid w:val="00801836"/>
    <w:rsid w:val="008048A8"/>
    <w:rsid w:val="0080627B"/>
    <w:rsid w:val="008100E7"/>
    <w:rsid w:val="00810C11"/>
    <w:rsid w:val="00815D91"/>
    <w:rsid w:val="00827C73"/>
    <w:rsid w:val="00833159"/>
    <w:rsid w:val="00843668"/>
    <w:rsid w:val="008441F5"/>
    <w:rsid w:val="00846F90"/>
    <w:rsid w:val="00850A92"/>
    <w:rsid w:val="00852F73"/>
    <w:rsid w:val="00853ECF"/>
    <w:rsid w:val="008626F1"/>
    <w:rsid w:val="00863F9F"/>
    <w:rsid w:val="008654C1"/>
    <w:rsid w:val="0086701E"/>
    <w:rsid w:val="00874048"/>
    <w:rsid w:val="00885210"/>
    <w:rsid w:val="00885CA4"/>
    <w:rsid w:val="00890CE0"/>
    <w:rsid w:val="008977D7"/>
    <w:rsid w:val="008A06AF"/>
    <w:rsid w:val="008A2966"/>
    <w:rsid w:val="008A4ADB"/>
    <w:rsid w:val="008A5DB7"/>
    <w:rsid w:val="008B0FF2"/>
    <w:rsid w:val="008B1495"/>
    <w:rsid w:val="008B2EDA"/>
    <w:rsid w:val="008D3F1C"/>
    <w:rsid w:val="008D4D63"/>
    <w:rsid w:val="008D7301"/>
    <w:rsid w:val="008D7BB7"/>
    <w:rsid w:val="008E3594"/>
    <w:rsid w:val="008F26F8"/>
    <w:rsid w:val="008F432C"/>
    <w:rsid w:val="008F4ECD"/>
    <w:rsid w:val="008F6F51"/>
    <w:rsid w:val="00907898"/>
    <w:rsid w:val="0090790C"/>
    <w:rsid w:val="00910324"/>
    <w:rsid w:val="0091492E"/>
    <w:rsid w:val="00916D2F"/>
    <w:rsid w:val="00925639"/>
    <w:rsid w:val="00926EA6"/>
    <w:rsid w:val="0092797C"/>
    <w:rsid w:val="00927C25"/>
    <w:rsid w:val="00935CA6"/>
    <w:rsid w:val="0093636D"/>
    <w:rsid w:val="00945701"/>
    <w:rsid w:val="0096359B"/>
    <w:rsid w:val="009636F0"/>
    <w:rsid w:val="009651CB"/>
    <w:rsid w:val="00975F54"/>
    <w:rsid w:val="00987339"/>
    <w:rsid w:val="009929BA"/>
    <w:rsid w:val="009945CB"/>
    <w:rsid w:val="00996B3F"/>
    <w:rsid w:val="009A085E"/>
    <w:rsid w:val="009A7F36"/>
    <w:rsid w:val="009B4037"/>
    <w:rsid w:val="009C0C36"/>
    <w:rsid w:val="009C3879"/>
    <w:rsid w:val="009C4315"/>
    <w:rsid w:val="009C5F62"/>
    <w:rsid w:val="009D37A3"/>
    <w:rsid w:val="009E0FC0"/>
    <w:rsid w:val="009E516E"/>
    <w:rsid w:val="009E5316"/>
    <w:rsid w:val="009E5C95"/>
    <w:rsid w:val="009F3B5E"/>
    <w:rsid w:val="009F5250"/>
    <w:rsid w:val="009F52CE"/>
    <w:rsid w:val="00A02EBC"/>
    <w:rsid w:val="00A044CB"/>
    <w:rsid w:val="00A156C2"/>
    <w:rsid w:val="00A17486"/>
    <w:rsid w:val="00A331B5"/>
    <w:rsid w:val="00A3408E"/>
    <w:rsid w:val="00A37706"/>
    <w:rsid w:val="00A37DDC"/>
    <w:rsid w:val="00A415AE"/>
    <w:rsid w:val="00A41E92"/>
    <w:rsid w:val="00A434FC"/>
    <w:rsid w:val="00A51162"/>
    <w:rsid w:val="00A550CC"/>
    <w:rsid w:val="00A60CC3"/>
    <w:rsid w:val="00A61012"/>
    <w:rsid w:val="00A671CD"/>
    <w:rsid w:val="00A67F98"/>
    <w:rsid w:val="00A74AA5"/>
    <w:rsid w:val="00A760D2"/>
    <w:rsid w:val="00A77C2B"/>
    <w:rsid w:val="00A801E2"/>
    <w:rsid w:val="00A8441D"/>
    <w:rsid w:val="00A86D7B"/>
    <w:rsid w:val="00A95026"/>
    <w:rsid w:val="00A96605"/>
    <w:rsid w:val="00AA32B2"/>
    <w:rsid w:val="00AA3BB3"/>
    <w:rsid w:val="00AA5EA1"/>
    <w:rsid w:val="00AA6C4C"/>
    <w:rsid w:val="00AC3471"/>
    <w:rsid w:val="00AC4453"/>
    <w:rsid w:val="00AC71C4"/>
    <w:rsid w:val="00AD1CBA"/>
    <w:rsid w:val="00AE0A91"/>
    <w:rsid w:val="00AE2181"/>
    <w:rsid w:val="00AE6C38"/>
    <w:rsid w:val="00AF4F4E"/>
    <w:rsid w:val="00AF5E38"/>
    <w:rsid w:val="00B02D0C"/>
    <w:rsid w:val="00B03DD1"/>
    <w:rsid w:val="00B05B00"/>
    <w:rsid w:val="00B079B7"/>
    <w:rsid w:val="00B215E6"/>
    <w:rsid w:val="00B22E09"/>
    <w:rsid w:val="00B26375"/>
    <w:rsid w:val="00B2737D"/>
    <w:rsid w:val="00B309AD"/>
    <w:rsid w:val="00B31279"/>
    <w:rsid w:val="00B3787A"/>
    <w:rsid w:val="00B404F5"/>
    <w:rsid w:val="00B42DD3"/>
    <w:rsid w:val="00B43987"/>
    <w:rsid w:val="00B478F3"/>
    <w:rsid w:val="00B5523E"/>
    <w:rsid w:val="00B67223"/>
    <w:rsid w:val="00B67428"/>
    <w:rsid w:val="00B717AC"/>
    <w:rsid w:val="00B76C22"/>
    <w:rsid w:val="00B803AE"/>
    <w:rsid w:val="00B9032C"/>
    <w:rsid w:val="00BA0122"/>
    <w:rsid w:val="00BA0165"/>
    <w:rsid w:val="00BA2BE1"/>
    <w:rsid w:val="00BA3750"/>
    <w:rsid w:val="00BA68B4"/>
    <w:rsid w:val="00BA6FFC"/>
    <w:rsid w:val="00BB12CA"/>
    <w:rsid w:val="00BB12EE"/>
    <w:rsid w:val="00BB1BD2"/>
    <w:rsid w:val="00BB7A9E"/>
    <w:rsid w:val="00BC4A22"/>
    <w:rsid w:val="00BC4EEC"/>
    <w:rsid w:val="00BC5ACE"/>
    <w:rsid w:val="00BC7DCB"/>
    <w:rsid w:val="00BD41A6"/>
    <w:rsid w:val="00BD4EB0"/>
    <w:rsid w:val="00BE0C85"/>
    <w:rsid w:val="00BE1BCB"/>
    <w:rsid w:val="00BF01AB"/>
    <w:rsid w:val="00BF32C6"/>
    <w:rsid w:val="00BF3D89"/>
    <w:rsid w:val="00BF4ED8"/>
    <w:rsid w:val="00BF7BD7"/>
    <w:rsid w:val="00C048D0"/>
    <w:rsid w:val="00C110C0"/>
    <w:rsid w:val="00C17C98"/>
    <w:rsid w:val="00C20608"/>
    <w:rsid w:val="00C21839"/>
    <w:rsid w:val="00C21FAB"/>
    <w:rsid w:val="00C23668"/>
    <w:rsid w:val="00C24FDD"/>
    <w:rsid w:val="00C277D1"/>
    <w:rsid w:val="00C27A60"/>
    <w:rsid w:val="00C324F1"/>
    <w:rsid w:val="00C32EF1"/>
    <w:rsid w:val="00C331A5"/>
    <w:rsid w:val="00C370AA"/>
    <w:rsid w:val="00C46E2A"/>
    <w:rsid w:val="00C5041D"/>
    <w:rsid w:val="00C53302"/>
    <w:rsid w:val="00C53EC8"/>
    <w:rsid w:val="00C57B15"/>
    <w:rsid w:val="00C66732"/>
    <w:rsid w:val="00C67C9A"/>
    <w:rsid w:val="00C73E96"/>
    <w:rsid w:val="00C7638E"/>
    <w:rsid w:val="00C77E5C"/>
    <w:rsid w:val="00C80F95"/>
    <w:rsid w:val="00C81AD1"/>
    <w:rsid w:val="00C87ECD"/>
    <w:rsid w:val="00CA0133"/>
    <w:rsid w:val="00CA0DFE"/>
    <w:rsid w:val="00CA13A2"/>
    <w:rsid w:val="00CA3281"/>
    <w:rsid w:val="00CA54A4"/>
    <w:rsid w:val="00CA59A4"/>
    <w:rsid w:val="00CB0B9B"/>
    <w:rsid w:val="00CB36D4"/>
    <w:rsid w:val="00CC08CE"/>
    <w:rsid w:val="00CC2C21"/>
    <w:rsid w:val="00CC3B76"/>
    <w:rsid w:val="00CC65F0"/>
    <w:rsid w:val="00CD2907"/>
    <w:rsid w:val="00CD5446"/>
    <w:rsid w:val="00CF251C"/>
    <w:rsid w:val="00CF45E3"/>
    <w:rsid w:val="00CF5BDA"/>
    <w:rsid w:val="00CF6A84"/>
    <w:rsid w:val="00D02FF4"/>
    <w:rsid w:val="00D0715A"/>
    <w:rsid w:val="00D141BE"/>
    <w:rsid w:val="00D150A7"/>
    <w:rsid w:val="00D153D5"/>
    <w:rsid w:val="00D22359"/>
    <w:rsid w:val="00D25420"/>
    <w:rsid w:val="00D26D3C"/>
    <w:rsid w:val="00D27438"/>
    <w:rsid w:val="00D301FB"/>
    <w:rsid w:val="00D352F8"/>
    <w:rsid w:val="00D43C77"/>
    <w:rsid w:val="00D45CF2"/>
    <w:rsid w:val="00D50902"/>
    <w:rsid w:val="00D539FC"/>
    <w:rsid w:val="00D57138"/>
    <w:rsid w:val="00D60004"/>
    <w:rsid w:val="00D619DB"/>
    <w:rsid w:val="00D6544A"/>
    <w:rsid w:val="00D673D9"/>
    <w:rsid w:val="00D678E3"/>
    <w:rsid w:val="00D7005D"/>
    <w:rsid w:val="00D763D8"/>
    <w:rsid w:val="00D80944"/>
    <w:rsid w:val="00D85030"/>
    <w:rsid w:val="00D92A46"/>
    <w:rsid w:val="00D92E74"/>
    <w:rsid w:val="00D96FED"/>
    <w:rsid w:val="00DA405F"/>
    <w:rsid w:val="00DC05B8"/>
    <w:rsid w:val="00DC257D"/>
    <w:rsid w:val="00DE33FC"/>
    <w:rsid w:val="00DF0D13"/>
    <w:rsid w:val="00DF2261"/>
    <w:rsid w:val="00DF6D10"/>
    <w:rsid w:val="00E0147E"/>
    <w:rsid w:val="00E13163"/>
    <w:rsid w:val="00E16B83"/>
    <w:rsid w:val="00E174E1"/>
    <w:rsid w:val="00E17867"/>
    <w:rsid w:val="00E2232B"/>
    <w:rsid w:val="00E23234"/>
    <w:rsid w:val="00E26D7F"/>
    <w:rsid w:val="00E32B39"/>
    <w:rsid w:val="00E42088"/>
    <w:rsid w:val="00E4217E"/>
    <w:rsid w:val="00E449DF"/>
    <w:rsid w:val="00E61AC1"/>
    <w:rsid w:val="00E621C1"/>
    <w:rsid w:val="00E85BFD"/>
    <w:rsid w:val="00E874B3"/>
    <w:rsid w:val="00E94776"/>
    <w:rsid w:val="00E96D7D"/>
    <w:rsid w:val="00EA308C"/>
    <w:rsid w:val="00EB29AF"/>
    <w:rsid w:val="00EB678F"/>
    <w:rsid w:val="00EC0D12"/>
    <w:rsid w:val="00EC1C33"/>
    <w:rsid w:val="00EC2287"/>
    <w:rsid w:val="00EC2C35"/>
    <w:rsid w:val="00EC2E62"/>
    <w:rsid w:val="00EC429B"/>
    <w:rsid w:val="00EC6C18"/>
    <w:rsid w:val="00EE12F9"/>
    <w:rsid w:val="00EE375A"/>
    <w:rsid w:val="00EE74EF"/>
    <w:rsid w:val="00EE7539"/>
    <w:rsid w:val="00EF1666"/>
    <w:rsid w:val="00EF3B73"/>
    <w:rsid w:val="00EF5C2C"/>
    <w:rsid w:val="00EF5E53"/>
    <w:rsid w:val="00F062F0"/>
    <w:rsid w:val="00F22246"/>
    <w:rsid w:val="00F22E6A"/>
    <w:rsid w:val="00F311AC"/>
    <w:rsid w:val="00F32027"/>
    <w:rsid w:val="00F36A42"/>
    <w:rsid w:val="00F4134B"/>
    <w:rsid w:val="00F43ED1"/>
    <w:rsid w:val="00F5115B"/>
    <w:rsid w:val="00F53D20"/>
    <w:rsid w:val="00F57B3D"/>
    <w:rsid w:val="00F62911"/>
    <w:rsid w:val="00F648D3"/>
    <w:rsid w:val="00F67CA5"/>
    <w:rsid w:val="00F70378"/>
    <w:rsid w:val="00F73388"/>
    <w:rsid w:val="00F81E38"/>
    <w:rsid w:val="00F8255A"/>
    <w:rsid w:val="00F82D75"/>
    <w:rsid w:val="00F8684B"/>
    <w:rsid w:val="00F87582"/>
    <w:rsid w:val="00F939A3"/>
    <w:rsid w:val="00F9518C"/>
    <w:rsid w:val="00F97E08"/>
    <w:rsid w:val="00FA3599"/>
    <w:rsid w:val="00FA7100"/>
    <w:rsid w:val="00FB0254"/>
    <w:rsid w:val="00FB0AEE"/>
    <w:rsid w:val="00FB0B49"/>
    <w:rsid w:val="00FB4189"/>
    <w:rsid w:val="00FB4EDE"/>
    <w:rsid w:val="00FB6073"/>
    <w:rsid w:val="00FB7E25"/>
    <w:rsid w:val="00FC3702"/>
    <w:rsid w:val="00FE1C8D"/>
    <w:rsid w:val="00FE379D"/>
    <w:rsid w:val="00FE7FC1"/>
    <w:rsid w:val="00FF3E47"/>
    <w:rsid w:val="00FF510A"/>
    <w:rsid w:val="00FF75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576E43"/>
  <w15:docId w15:val="{9A8B9146-9A3E-CB4A-91C3-15CADC34A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C77"/>
    <w:pPr>
      <w:spacing w:after="0" w:line="240" w:lineRule="auto"/>
    </w:pPr>
    <w:rPr>
      <w:rFonts w:ascii="Times New Roman" w:eastAsia="Times New Roman" w:hAnsi="Times New Roman" w:cs="Times New Roman"/>
      <w:sz w:val="24"/>
      <w:szCs w:val="24"/>
      <w:lang w:val="en-HK"/>
    </w:rPr>
  </w:style>
  <w:style w:type="paragraph" w:styleId="Heading2">
    <w:name w:val="heading 2"/>
    <w:basedOn w:val="Normal"/>
    <w:link w:val="Heading2Char"/>
    <w:uiPriority w:val="9"/>
    <w:qFormat/>
    <w:rsid w:val="00E874B3"/>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autoRedefine/>
    <w:uiPriority w:val="99"/>
    <w:unhideWhenUsed/>
    <w:rsid w:val="002B40E2"/>
    <w:pPr>
      <w:spacing w:before="100" w:beforeAutospacing="1" w:after="100" w:afterAutospacing="1"/>
    </w:pPr>
    <w:rPr>
      <w:rFonts w:ascii="Calibri" w:hAnsi="Calibri"/>
    </w:rPr>
  </w:style>
  <w:style w:type="table" w:styleId="TableGrid">
    <w:name w:val="Table Grid"/>
    <w:basedOn w:val="TableNormal"/>
    <w:uiPriority w:val="39"/>
    <w:rsid w:val="00A17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174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486"/>
    <w:rPr>
      <w:rFonts w:ascii="Segoe UI" w:hAnsi="Segoe UI" w:cs="Segoe UI"/>
      <w:sz w:val="18"/>
      <w:szCs w:val="18"/>
    </w:rPr>
  </w:style>
  <w:style w:type="paragraph" w:customStyle="1" w:styleId="body">
    <w:name w:val="body"/>
    <w:basedOn w:val="Normal"/>
    <w:qFormat/>
    <w:rsid w:val="00F8255A"/>
    <w:pPr>
      <w:spacing w:before="120" w:after="240"/>
    </w:pPr>
    <w:rPr>
      <w:rFonts w:ascii="Calibri" w:eastAsiaTheme="minorEastAsia" w:hAnsi="Calibri"/>
      <w:szCs w:val="21"/>
    </w:rPr>
  </w:style>
  <w:style w:type="character" w:customStyle="1" w:styleId="Heading2Char">
    <w:name w:val="Heading 2 Char"/>
    <w:basedOn w:val="DefaultParagraphFont"/>
    <w:link w:val="Heading2"/>
    <w:uiPriority w:val="9"/>
    <w:rsid w:val="00E874B3"/>
    <w:rPr>
      <w:rFonts w:ascii="Times New Roman" w:eastAsia="Times New Roman" w:hAnsi="Times New Roman" w:cs="Times New Roman"/>
      <w:b/>
      <w:bCs/>
      <w:sz w:val="36"/>
      <w:szCs w:val="36"/>
      <w:lang w:val="en-HK"/>
    </w:rPr>
  </w:style>
  <w:style w:type="character" w:styleId="CommentReference">
    <w:name w:val="annotation reference"/>
    <w:uiPriority w:val="99"/>
    <w:semiHidden/>
    <w:unhideWhenUsed/>
    <w:rsid w:val="00BB12EE"/>
    <w:rPr>
      <w:sz w:val="16"/>
      <w:szCs w:val="16"/>
    </w:rPr>
  </w:style>
  <w:style w:type="paragraph" w:styleId="CommentText">
    <w:name w:val="annotation text"/>
    <w:basedOn w:val="Normal"/>
    <w:link w:val="CommentTextChar"/>
    <w:uiPriority w:val="99"/>
    <w:unhideWhenUsed/>
    <w:rsid w:val="00BB12EE"/>
    <w:pPr>
      <w:widowControl w:val="0"/>
      <w:snapToGrid w:val="0"/>
      <w:spacing w:after="120"/>
    </w:pPr>
    <w:rPr>
      <w:rFonts w:ascii="Cambria" w:hAnsi="Cambria"/>
      <w:szCs w:val="20"/>
    </w:rPr>
  </w:style>
  <w:style w:type="character" w:customStyle="1" w:styleId="CommentTextChar">
    <w:name w:val="Comment Text Char"/>
    <w:basedOn w:val="DefaultParagraphFont"/>
    <w:link w:val="CommentText"/>
    <w:uiPriority w:val="99"/>
    <w:rsid w:val="00BB12EE"/>
    <w:rPr>
      <w:rFonts w:ascii="Cambria" w:eastAsia="Times New Roman" w:hAnsi="Cambria" w:cs="Times New Roman"/>
      <w:szCs w:val="20"/>
    </w:rPr>
  </w:style>
  <w:style w:type="character" w:styleId="Hyperlink">
    <w:name w:val="Hyperlink"/>
    <w:basedOn w:val="DefaultParagraphFont"/>
    <w:uiPriority w:val="99"/>
    <w:unhideWhenUsed/>
    <w:rsid w:val="00AA5EA1"/>
    <w:rPr>
      <w:color w:val="0000FF"/>
      <w:u w:val="single"/>
    </w:rPr>
  </w:style>
  <w:style w:type="paragraph" w:styleId="ListParagraph">
    <w:name w:val="List Paragraph"/>
    <w:basedOn w:val="Normal"/>
    <w:uiPriority w:val="34"/>
    <w:qFormat/>
    <w:rsid w:val="00BC7DCB"/>
    <w:pPr>
      <w:ind w:left="720"/>
      <w:contextualSpacing/>
    </w:pPr>
  </w:style>
  <w:style w:type="paragraph" w:customStyle="1" w:styleId="no-indent-s">
    <w:name w:val="no-indent-s"/>
    <w:basedOn w:val="Normal"/>
    <w:rsid w:val="00A67F98"/>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4B1E3C"/>
    <w:pPr>
      <w:widowControl/>
      <w:snapToGrid/>
      <w:spacing w:after="200"/>
    </w:pPr>
    <w:rPr>
      <w:rFonts w:asciiTheme="minorHAnsi" w:eastAsiaTheme="minorHAnsi" w:hAnsiTheme="minorHAnsi" w:cstheme="minorBidi"/>
      <w:b/>
      <w:bCs/>
      <w:sz w:val="20"/>
    </w:rPr>
  </w:style>
  <w:style w:type="character" w:customStyle="1" w:styleId="CommentSubjectChar">
    <w:name w:val="Comment Subject Char"/>
    <w:basedOn w:val="CommentTextChar"/>
    <w:link w:val="CommentSubject"/>
    <w:uiPriority w:val="99"/>
    <w:semiHidden/>
    <w:rsid w:val="004B1E3C"/>
    <w:rPr>
      <w:rFonts w:ascii="Cambria" w:eastAsia="Times New Roman" w:hAnsi="Cambria" w:cs="Times New Roman"/>
      <w:b/>
      <w:bCs/>
      <w:sz w:val="20"/>
      <w:szCs w:val="20"/>
    </w:rPr>
  </w:style>
  <w:style w:type="character" w:customStyle="1" w:styleId="sr-only">
    <w:name w:val="sr-only"/>
    <w:basedOn w:val="DefaultParagraphFont"/>
    <w:rsid w:val="0076059E"/>
  </w:style>
  <w:style w:type="character" w:customStyle="1" w:styleId="sky">
    <w:name w:val="sky"/>
    <w:basedOn w:val="DefaultParagraphFont"/>
    <w:rsid w:val="00C277D1"/>
  </w:style>
  <w:style w:type="paragraph" w:styleId="Revision">
    <w:name w:val="Revision"/>
    <w:hidden/>
    <w:uiPriority w:val="99"/>
    <w:semiHidden/>
    <w:rsid w:val="00907898"/>
    <w:pPr>
      <w:spacing w:after="0" w:line="240" w:lineRule="auto"/>
    </w:pPr>
    <w:rPr>
      <w:rFonts w:ascii="Times New Roman" w:eastAsia="Times New Roman" w:hAnsi="Times New Roman" w:cs="Times New Roman"/>
      <w:sz w:val="24"/>
      <w:szCs w:val="24"/>
      <w:lang w:val="en-HK"/>
    </w:rPr>
  </w:style>
  <w:style w:type="paragraph" w:customStyle="1" w:styleId="no-indent">
    <w:name w:val="no-indent"/>
    <w:basedOn w:val="Normal"/>
    <w:rsid w:val="00AC3471"/>
    <w:pPr>
      <w:spacing w:before="100" w:beforeAutospacing="1" w:after="100" w:afterAutospacing="1"/>
    </w:pPr>
    <w:rPr>
      <w:lang w:val="en-US"/>
    </w:rPr>
  </w:style>
  <w:style w:type="character" w:styleId="HTMLCite">
    <w:name w:val="HTML Cite"/>
    <w:basedOn w:val="DefaultParagraphFont"/>
    <w:uiPriority w:val="99"/>
    <w:semiHidden/>
    <w:unhideWhenUsed/>
    <w:rsid w:val="00A434FC"/>
    <w:rPr>
      <w:i/>
      <w:iCs/>
    </w:rPr>
  </w:style>
  <w:style w:type="character" w:customStyle="1" w:styleId="UnresolvedMention1">
    <w:name w:val="Unresolved Mention1"/>
    <w:basedOn w:val="DefaultParagraphFont"/>
    <w:uiPriority w:val="99"/>
    <w:semiHidden/>
    <w:unhideWhenUsed/>
    <w:rsid w:val="00DA405F"/>
    <w:rPr>
      <w:color w:val="605E5C"/>
      <w:shd w:val="clear" w:color="auto" w:fill="E1DFDD"/>
    </w:rPr>
  </w:style>
  <w:style w:type="paragraph" w:customStyle="1" w:styleId="list-s2">
    <w:name w:val="list-s2"/>
    <w:basedOn w:val="Normal"/>
    <w:rsid w:val="0058573F"/>
    <w:pPr>
      <w:spacing w:before="100" w:beforeAutospacing="1" w:after="100" w:afterAutospacing="1"/>
    </w:pPr>
    <w:rPr>
      <w:lang w:val="en-US"/>
    </w:rPr>
  </w:style>
  <w:style w:type="paragraph" w:customStyle="1" w:styleId="indent1">
    <w:name w:val="indent1"/>
    <w:basedOn w:val="Normal"/>
    <w:rsid w:val="0092797C"/>
    <w:pPr>
      <w:spacing w:before="100" w:beforeAutospacing="1" w:after="100" w:afterAutospacing="1"/>
    </w:pPr>
    <w:rPr>
      <w:lang w:val="en-US"/>
    </w:rPr>
  </w:style>
  <w:style w:type="paragraph" w:styleId="Title">
    <w:name w:val="Title"/>
    <w:basedOn w:val="Normal"/>
    <w:next w:val="Normal"/>
    <w:link w:val="TitleChar"/>
    <w:qFormat/>
    <w:rsid w:val="008654C1"/>
    <w:pPr>
      <w:pBdr>
        <w:bottom w:val="single" w:sz="4" w:space="1" w:color="244061" w:themeColor="accent1" w:themeShade="80"/>
      </w:pBdr>
      <w:contextualSpacing/>
    </w:pPr>
    <w:rPr>
      <w:rFonts w:asciiTheme="majorHAnsi" w:eastAsiaTheme="majorEastAsia" w:hAnsiTheme="majorHAnsi" w:cstheme="majorBidi"/>
      <w:color w:val="1F497D" w:themeColor="text2"/>
      <w:spacing w:val="-7"/>
      <w:sz w:val="52"/>
      <w:szCs w:val="80"/>
      <w:lang w:val="en-US"/>
    </w:rPr>
  </w:style>
  <w:style w:type="character" w:customStyle="1" w:styleId="TitleChar">
    <w:name w:val="Title Char"/>
    <w:basedOn w:val="DefaultParagraphFont"/>
    <w:link w:val="Title"/>
    <w:uiPriority w:val="10"/>
    <w:rsid w:val="008654C1"/>
    <w:rPr>
      <w:rFonts w:asciiTheme="majorHAnsi" w:eastAsiaTheme="majorEastAsia" w:hAnsiTheme="majorHAnsi" w:cstheme="majorBidi"/>
      <w:color w:val="1F497D" w:themeColor="text2"/>
      <w:spacing w:val="-7"/>
      <w:sz w:val="52"/>
      <w:szCs w:val="80"/>
    </w:rPr>
  </w:style>
  <w:style w:type="character" w:styleId="UnresolvedMention">
    <w:name w:val="Unresolved Mention"/>
    <w:basedOn w:val="DefaultParagraphFont"/>
    <w:uiPriority w:val="99"/>
    <w:semiHidden/>
    <w:unhideWhenUsed/>
    <w:rsid w:val="008626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3418">
      <w:bodyDiv w:val="1"/>
      <w:marLeft w:val="0"/>
      <w:marRight w:val="0"/>
      <w:marTop w:val="0"/>
      <w:marBottom w:val="0"/>
      <w:divBdr>
        <w:top w:val="none" w:sz="0" w:space="0" w:color="auto"/>
        <w:left w:val="none" w:sz="0" w:space="0" w:color="auto"/>
        <w:bottom w:val="none" w:sz="0" w:space="0" w:color="auto"/>
        <w:right w:val="none" w:sz="0" w:space="0" w:color="auto"/>
      </w:divBdr>
      <w:divsChild>
        <w:div w:id="379673056">
          <w:marLeft w:val="0"/>
          <w:marRight w:val="0"/>
          <w:marTop w:val="0"/>
          <w:marBottom w:val="0"/>
          <w:divBdr>
            <w:top w:val="none" w:sz="0" w:space="0" w:color="auto"/>
            <w:left w:val="none" w:sz="0" w:space="0" w:color="auto"/>
            <w:bottom w:val="none" w:sz="0" w:space="0" w:color="auto"/>
            <w:right w:val="none" w:sz="0" w:space="0" w:color="auto"/>
          </w:divBdr>
          <w:divsChild>
            <w:div w:id="561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5952">
      <w:bodyDiv w:val="1"/>
      <w:marLeft w:val="0"/>
      <w:marRight w:val="0"/>
      <w:marTop w:val="0"/>
      <w:marBottom w:val="0"/>
      <w:divBdr>
        <w:top w:val="none" w:sz="0" w:space="0" w:color="auto"/>
        <w:left w:val="none" w:sz="0" w:space="0" w:color="auto"/>
        <w:bottom w:val="none" w:sz="0" w:space="0" w:color="auto"/>
        <w:right w:val="none" w:sz="0" w:space="0" w:color="auto"/>
      </w:divBdr>
    </w:div>
    <w:div w:id="50077435">
      <w:bodyDiv w:val="1"/>
      <w:marLeft w:val="0"/>
      <w:marRight w:val="0"/>
      <w:marTop w:val="0"/>
      <w:marBottom w:val="0"/>
      <w:divBdr>
        <w:top w:val="none" w:sz="0" w:space="0" w:color="auto"/>
        <w:left w:val="none" w:sz="0" w:space="0" w:color="auto"/>
        <w:bottom w:val="none" w:sz="0" w:space="0" w:color="auto"/>
        <w:right w:val="none" w:sz="0" w:space="0" w:color="auto"/>
      </w:divBdr>
    </w:div>
    <w:div w:id="55975447">
      <w:bodyDiv w:val="1"/>
      <w:marLeft w:val="0"/>
      <w:marRight w:val="0"/>
      <w:marTop w:val="0"/>
      <w:marBottom w:val="0"/>
      <w:divBdr>
        <w:top w:val="none" w:sz="0" w:space="0" w:color="auto"/>
        <w:left w:val="none" w:sz="0" w:space="0" w:color="auto"/>
        <w:bottom w:val="none" w:sz="0" w:space="0" w:color="auto"/>
        <w:right w:val="none" w:sz="0" w:space="0" w:color="auto"/>
      </w:divBdr>
    </w:div>
    <w:div w:id="87115831">
      <w:bodyDiv w:val="1"/>
      <w:marLeft w:val="0"/>
      <w:marRight w:val="0"/>
      <w:marTop w:val="0"/>
      <w:marBottom w:val="0"/>
      <w:divBdr>
        <w:top w:val="none" w:sz="0" w:space="0" w:color="auto"/>
        <w:left w:val="none" w:sz="0" w:space="0" w:color="auto"/>
        <w:bottom w:val="none" w:sz="0" w:space="0" w:color="auto"/>
        <w:right w:val="none" w:sz="0" w:space="0" w:color="auto"/>
      </w:divBdr>
    </w:div>
    <w:div w:id="94837330">
      <w:bodyDiv w:val="1"/>
      <w:marLeft w:val="0"/>
      <w:marRight w:val="0"/>
      <w:marTop w:val="0"/>
      <w:marBottom w:val="0"/>
      <w:divBdr>
        <w:top w:val="none" w:sz="0" w:space="0" w:color="auto"/>
        <w:left w:val="none" w:sz="0" w:space="0" w:color="auto"/>
        <w:bottom w:val="none" w:sz="0" w:space="0" w:color="auto"/>
        <w:right w:val="none" w:sz="0" w:space="0" w:color="auto"/>
      </w:divBdr>
    </w:div>
    <w:div w:id="146090071">
      <w:bodyDiv w:val="1"/>
      <w:marLeft w:val="0"/>
      <w:marRight w:val="0"/>
      <w:marTop w:val="0"/>
      <w:marBottom w:val="0"/>
      <w:divBdr>
        <w:top w:val="none" w:sz="0" w:space="0" w:color="auto"/>
        <w:left w:val="none" w:sz="0" w:space="0" w:color="auto"/>
        <w:bottom w:val="none" w:sz="0" w:space="0" w:color="auto"/>
        <w:right w:val="none" w:sz="0" w:space="0" w:color="auto"/>
      </w:divBdr>
    </w:div>
    <w:div w:id="179899283">
      <w:bodyDiv w:val="1"/>
      <w:marLeft w:val="0"/>
      <w:marRight w:val="0"/>
      <w:marTop w:val="0"/>
      <w:marBottom w:val="0"/>
      <w:divBdr>
        <w:top w:val="none" w:sz="0" w:space="0" w:color="auto"/>
        <w:left w:val="none" w:sz="0" w:space="0" w:color="auto"/>
        <w:bottom w:val="none" w:sz="0" w:space="0" w:color="auto"/>
        <w:right w:val="none" w:sz="0" w:space="0" w:color="auto"/>
      </w:divBdr>
    </w:div>
    <w:div w:id="186524017">
      <w:bodyDiv w:val="1"/>
      <w:marLeft w:val="0"/>
      <w:marRight w:val="0"/>
      <w:marTop w:val="0"/>
      <w:marBottom w:val="0"/>
      <w:divBdr>
        <w:top w:val="none" w:sz="0" w:space="0" w:color="auto"/>
        <w:left w:val="none" w:sz="0" w:space="0" w:color="auto"/>
        <w:bottom w:val="none" w:sz="0" w:space="0" w:color="auto"/>
        <w:right w:val="none" w:sz="0" w:space="0" w:color="auto"/>
      </w:divBdr>
    </w:div>
    <w:div w:id="227809362">
      <w:bodyDiv w:val="1"/>
      <w:marLeft w:val="0"/>
      <w:marRight w:val="0"/>
      <w:marTop w:val="0"/>
      <w:marBottom w:val="0"/>
      <w:divBdr>
        <w:top w:val="none" w:sz="0" w:space="0" w:color="auto"/>
        <w:left w:val="none" w:sz="0" w:space="0" w:color="auto"/>
        <w:bottom w:val="none" w:sz="0" w:space="0" w:color="auto"/>
        <w:right w:val="none" w:sz="0" w:space="0" w:color="auto"/>
      </w:divBdr>
    </w:div>
    <w:div w:id="252204784">
      <w:bodyDiv w:val="1"/>
      <w:marLeft w:val="0"/>
      <w:marRight w:val="0"/>
      <w:marTop w:val="0"/>
      <w:marBottom w:val="0"/>
      <w:divBdr>
        <w:top w:val="none" w:sz="0" w:space="0" w:color="auto"/>
        <w:left w:val="none" w:sz="0" w:space="0" w:color="auto"/>
        <w:bottom w:val="none" w:sz="0" w:space="0" w:color="auto"/>
        <w:right w:val="none" w:sz="0" w:space="0" w:color="auto"/>
      </w:divBdr>
    </w:div>
    <w:div w:id="265814543">
      <w:bodyDiv w:val="1"/>
      <w:marLeft w:val="0"/>
      <w:marRight w:val="0"/>
      <w:marTop w:val="0"/>
      <w:marBottom w:val="0"/>
      <w:divBdr>
        <w:top w:val="none" w:sz="0" w:space="0" w:color="auto"/>
        <w:left w:val="none" w:sz="0" w:space="0" w:color="auto"/>
        <w:bottom w:val="none" w:sz="0" w:space="0" w:color="auto"/>
        <w:right w:val="none" w:sz="0" w:space="0" w:color="auto"/>
      </w:divBdr>
    </w:div>
    <w:div w:id="275143928">
      <w:bodyDiv w:val="1"/>
      <w:marLeft w:val="0"/>
      <w:marRight w:val="0"/>
      <w:marTop w:val="0"/>
      <w:marBottom w:val="0"/>
      <w:divBdr>
        <w:top w:val="none" w:sz="0" w:space="0" w:color="auto"/>
        <w:left w:val="none" w:sz="0" w:space="0" w:color="auto"/>
        <w:bottom w:val="none" w:sz="0" w:space="0" w:color="auto"/>
        <w:right w:val="none" w:sz="0" w:space="0" w:color="auto"/>
      </w:divBdr>
    </w:div>
    <w:div w:id="305013820">
      <w:bodyDiv w:val="1"/>
      <w:marLeft w:val="0"/>
      <w:marRight w:val="0"/>
      <w:marTop w:val="0"/>
      <w:marBottom w:val="0"/>
      <w:divBdr>
        <w:top w:val="none" w:sz="0" w:space="0" w:color="auto"/>
        <w:left w:val="none" w:sz="0" w:space="0" w:color="auto"/>
        <w:bottom w:val="none" w:sz="0" w:space="0" w:color="auto"/>
        <w:right w:val="none" w:sz="0" w:space="0" w:color="auto"/>
      </w:divBdr>
    </w:div>
    <w:div w:id="309411829">
      <w:bodyDiv w:val="1"/>
      <w:marLeft w:val="0"/>
      <w:marRight w:val="0"/>
      <w:marTop w:val="0"/>
      <w:marBottom w:val="0"/>
      <w:divBdr>
        <w:top w:val="none" w:sz="0" w:space="0" w:color="auto"/>
        <w:left w:val="none" w:sz="0" w:space="0" w:color="auto"/>
        <w:bottom w:val="none" w:sz="0" w:space="0" w:color="auto"/>
        <w:right w:val="none" w:sz="0" w:space="0" w:color="auto"/>
      </w:divBdr>
    </w:div>
    <w:div w:id="381103495">
      <w:bodyDiv w:val="1"/>
      <w:marLeft w:val="0"/>
      <w:marRight w:val="0"/>
      <w:marTop w:val="0"/>
      <w:marBottom w:val="0"/>
      <w:divBdr>
        <w:top w:val="none" w:sz="0" w:space="0" w:color="auto"/>
        <w:left w:val="none" w:sz="0" w:space="0" w:color="auto"/>
        <w:bottom w:val="none" w:sz="0" w:space="0" w:color="auto"/>
        <w:right w:val="none" w:sz="0" w:space="0" w:color="auto"/>
      </w:divBdr>
    </w:div>
    <w:div w:id="394860831">
      <w:bodyDiv w:val="1"/>
      <w:marLeft w:val="0"/>
      <w:marRight w:val="0"/>
      <w:marTop w:val="0"/>
      <w:marBottom w:val="0"/>
      <w:divBdr>
        <w:top w:val="none" w:sz="0" w:space="0" w:color="auto"/>
        <w:left w:val="none" w:sz="0" w:space="0" w:color="auto"/>
        <w:bottom w:val="none" w:sz="0" w:space="0" w:color="auto"/>
        <w:right w:val="none" w:sz="0" w:space="0" w:color="auto"/>
      </w:divBdr>
    </w:div>
    <w:div w:id="426465929">
      <w:bodyDiv w:val="1"/>
      <w:marLeft w:val="0"/>
      <w:marRight w:val="0"/>
      <w:marTop w:val="0"/>
      <w:marBottom w:val="0"/>
      <w:divBdr>
        <w:top w:val="none" w:sz="0" w:space="0" w:color="auto"/>
        <w:left w:val="none" w:sz="0" w:space="0" w:color="auto"/>
        <w:bottom w:val="none" w:sz="0" w:space="0" w:color="auto"/>
        <w:right w:val="none" w:sz="0" w:space="0" w:color="auto"/>
      </w:divBdr>
    </w:div>
    <w:div w:id="440998665">
      <w:bodyDiv w:val="1"/>
      <w:marLeft w:val="0"/>
      <w:marRight w:val="0"/>
      <w:marTop w:val="0"/>
      <w:marBottom w:val="0"/>
      <w:divBdr>
        <w:top w:val="none" w:sz="0" w:space="0" w:color="auto"/>
        <w:left w:val="none" w:sz="0" w:space="0" w:color="auto"/>
        <w:bottom w:val="none" w:sz="0" w:space="0" w:color="auto"/>
        <w:right w:val="none" w:sz="0" w:space="0" w:color="auto"/>
      </w:divBdr>
    </w:div>
    <w:div w:id="458688913">
      <w:bodyDiv w:val="1"/>
      <w:marLeft w:val="0"/>
      <w:marRight w:val="0"/>
      <w:marTop w:val="0"/>
      <w:marBottom w:val="0"/>
      <w:divBdr>
        <w:top w:val="none" w:sz="0" w:space="0" w:color="auto"/>
        <w:left w:val="none" w:sz="0" w:space="0" w:color="auto"/>
        <w:bottom w:val="none" w:sz="0" w:space="0" w:color="auto"/>
        <w:right w:val="none" w:sz="0" w:space="0" w:color="auto"/>
      </w:divBdr>
    </w:div>
    <w:div w:id="485704421">
      <w:bodyDiv w:val="1"/>
      <w:marLeft w:val="0"/>
      <w:marRight w:val="0"/>
      <w:marTop w:val="0"/>
      <w:marBottom w:val="0"/>
      <w:divBdr>
        <w:top w:val="none" w:sz="0" w:space="0" w:color="auto"/>
        <w:left w:val="none" w:sz="0" w:space="0" w:color="auto"/>
        <w:bottom w:val="none" w:sz="0" w:space="0" w:color="auto"/>
        <w:right w:val="none" w:sz="0" w:space="0" w:color="auto"/>
      </w:divBdr>
    </w:div>
    <w:div w:id="496579929">
      <w:bodyDiv w:val="1"/>
      <w:marLeft w:val="0"/>
      <w:marRight w:val="0"/>
      <w:marTop w:val="0"/>
      <w:marBottom w:val="0"/>
      <w:divBdr>
        <w:top w:val="none" w:sz="0" w:space="0" w:color="auto"/>
        <w:left w:val="none" w:sz="0" w:space="0" w:color="auto"/>
        <w:bottom w:val="none" w:sz="0" w:space="0" w:color="auto"/>
        <w:right w:val="none" w:sz="0" w:space="0" w:color="auto"/>
      </w:divBdr>
    </w:div>
    <w:div w:id="529222459">
      <w:bodyDiv w:val="1"/>
      <w:marLeft w:val="0"/>
      <w:marRight w:val="0"/>
      <w:marTop w:val="0"/>
      <w:marBottom w:val="0"/>
      <w:divBdr>
        <w:top w:val="none" w:sz="0" w:space="0" w:color="auto"/>
        <w:left w:val="none" w:sz="0" w:space="0" w:color="auto"/>
        <w:bottom w:val="none" w:sz="0" w:space="0" w:color="auto"/>
        <w:right w:val="none" w:sz="0" w:space="0" w:color="auto"/>
      </w:divBdr>
    </w:div>
    <w:div w:id="530531920">
      <w:bodyDiv w:val="1"/>
      <w:marLeft w:val="0"/>
      <w:marRight w:val="0"/>
      <w:marTop w:val="0"/>
      <w:marBottom w:val="0"/>
      <w:divBdr>
        <w:top w:val="none" w:sz="0" w:space="0" w:color="auto"/>
        <w:left w:val="none" w:sz="0" w:space="0" w:color="auto"/>
        <w:bottom w:val="none" w:sz="0" w:space="0" w:color="auto"/>
        <w:right w:val="none" w:sz="0" w:space="0" w:color="auto"/>
      </w:divBdr>
    </w:div>
    <w:div w:id="590627849">
      <w:bodyDiv w:val="1"/>
      <w:marLeft w:val="0"/>
      <w:marRight w:val="0"/>
      <w:marTop w:val="0"/>
      <w:marBottom w:val="0"/>
      <w:divBdr>
        <w:top w:val="none" w:sz="0" w:space="0" w:color="auto"/>
        <w:left w:val="none" w:sz="0" w:space="0" w:color="auto"/>
        <w:bottom w:val="none" w:sz="0" w:space="0" w:color="auto"/>
        <w:right w:val="none" w:sz="0" w:space="0" w:color="auto"/>
      </w:divBdr>
    </w:div>
    <w:div w:id="608969166">
      <w:bodyDiv w:val="1"/>
      <w:marLeft w:val="0"/>
      <w:marRight w:val="0"/>
      <w:marTop w:val="0"/>
      <w:marBottom w:val="0"/>
      <w:divBdr>
        <w:top w:val="none" w:sz="0" w:space="0" w:color="auto"/>
        <w:left w:val="none" w:sz="0" w:space="0" w:color="auto"/>
        <w:bottom w:val="none" w:sz="0" w:space="0" w:color="auto"/>
        <w:right w:val="none" w:sz="0" w:space="0" w:color="auto"/>
      </w:divBdr>
    </w:div>
    <w:div w:id="611909758">
      <w:bodyDiv w:val="1"/>
      <w:marLeft w:val="0"/>
      <w:marRight w:val="0"/>
      <w:marTop w:val="0"/>
      <w:marBottom w:val="0"/>
      <w:divBdr>
        <w:top w:val="none" w:sz="0" w:space="0" w:color="auto"/>
        <w:left w:val="none" w:sz="0" w:space="0" w:color="auto"/>
        <w:bottom w:val="none" w:sz="0" w:space="0" w:color="auto"/>
        <w:right w:val="none" w:sz="0" w:space="0" w:color="auto"/>
      </w:divBdr>
    </w:div>
    <w:div w:id="625694386">
      <w:bodyDiv w:val="1"/>
      <w:marLeft w:val="0"/>
      <w:marRight w:val="0"/>
      <w:marTop w:val="0"/>
      <w:marBottom w:val="0"/>
      <w:divBdr>
        <w:top w:val="none" w:sz="0" w:space="0" w:color="auto"/>
        <w:left w:val="none" w:sz="0" w:space="0" w:color="auto"/>
        <w:bottom w:val="none" w:sz="0" w:space="0" w:color="auto"/>
        <w:right w:val="none" w:sz="0" w:space="0" w:color="auto"/>
      </w:divBdr>
    </w:div>
    <w:div w:id="629824259">
      <w:bodyDiv w:val="1"/>
      <w:marLeft w:val="0"/>
      <w:marRight w:val="0"/>
      <w:marTop w:val="0"/>
      <w:marBottom w:val="0"/>
      <w:divBdr>
        <w:top w:val="none" w:sz="0" w:space="0" w:color="auto"/>
        <w:left w:val="none" w:sz="0" w:space="0" w:color="auto"/>
        <w:bottom w:val="none" w:sz="0" w:space="0" w:color="auto"/>
        <w:right w:val="none" w:sz="0" w:space="0" w:color="auto"/>
      </w:divBdr>
    </w:div>
    <w:div w:id="641737066">
      <w:bodyDiv w:val="1"/>
      <w:marLeft w:val="0"/>
      <w:marRight w:val="0"/>
      <w:marTop w:val="0"/>
      <w:marBottom w:val="0"/>
      <w:divBdr>
        <w:top w:val="none" w:sz="0" w:space="0" w:color="auto"/>
        <w:left w:val="none" w:sz="0" w:space="0" w:color="auto"/>
        <w:bottom w:val="none" w:sz="0" w:space="0" w:color="auto"/>
        <w:right w:val="none" w:sz="0" w:space="0" w:color="auto"/>
      </w:divBdr>
    </w:div>
    <w:div w:id="667907005">
      <w:bodyDiv w:val="1"/>
      <w:marLeft w:val="0"/>
      <w:marRight w:val="0"/>
      <w:marTop w:val="0"/>
      <w:marBottom w:val="0"/>
      <w:divBdr>
        <w:top w:val="none" w:sz="0" w:space="0" w:color="auto"/>
        <w:left w:val="none" w:sz="0" w:space="0" w:color="auto"/>
        <w:bottom w:val="none" w:sz="0" w:space="0" w:color="auto"/>
        <w:right w:val="none" w:sz="0" w:space="0" w:color="auto"/>
      </w:divBdr>
    </w:div>
    <w:div w:id="697631239">
      <w:bodyDiv w:val="1"/>
      <w:marLeft w:val="0"/>
      <w:marRight w:val="0"/>
      <w:marTop w:val="0"/>
      <w:marBottom w:val="0"/>
      <w:divBdr>
        <w:top w:val="none" w:sz="0" w:space="0" w:color="auto"/>
        <w:left w:val="none" w:sz="0" w:space="0" w:color="auto"/>
        <w:bottom w:val="none" w:sz="0" w:space="0" w:color="auto"/>
        <w:right w:val="none" w:sz="0" w:space="0" w:color="auto"/>
      </w:divBdr>
    </w:div>
    <w:div w:id="729115655">
      <w:bodyDiv w:val="1"/>
      <w:marLeft w:val="0"/>
      <w:marRight w:val="0"/>
      <w:marTop w:val="0"/>
      <w:marBottom w:val="0"/>
      <w:divBdr>
        <w:top w:val="none" w:sz="0" w:space="0" w:color="auto"/>
        <w:left w:val="none" w:sz="0" w:space="0" w:color="auto"/>
        <w:bottom w:val="none" w:sz="0" w:space="0" w:color="auto"/>
        <w:right w:val="none" w:sz="0" w:space="0" w:color="auto"/>
      </w:divBdr>
    </w:div>
    <w:div w:id="739253341">
      <w:bodyDiv w:val="1"/>
      <w:marLeft w:val="0"/>
      <w:marRight w:val="0"/>
      <w:marTop w:val="0"/>
      <w:marBottom w:val="0"/>
      <w:divBdr>
        <w:top w:val="none" w:sz="0" w:space="0" w:color="auto"/>
        <w:left w:val="none" w:sz="0" w:space="0" w:color="auto"/>
        <w:bottom w:val="none" w:sz="0" w:space="0" w:color="auto"/>
        <w:right w:val="none" w:sz="0" w:space="0" w:color="auto"/>
      </w:divBdr>
    </w:div>
    <w:div w:id="752625345">
      <w:bodyDiv w:val="1"/>
      <w:marLeft w:val="0"/>
      <w:marRight w:val="0"/>
      <w:marTop w:val="0"/>
      <w:marBottom w:val="0"/>
      <w:divBdr>
        <w:top w:val="none" w:sz="0" w:space="0" w:color="auto"/>
        <w:left w:val="none" w:sz="0" w:space="0" w:color="auto"/>
        <w:bottom w:val="none" w:sz="0" w:space="0" w:color="auto"/>
        <w:right w:val="none" w:sz="0" w:space="0" w:color="auto"/>
      </w:divBdr>
    </w:div>
    <w:div w:id="804204399">
      <w:bodyDiv w:val="1"/>
      <w:marLeft w:val="0"/>
      <w:marRight w:val="0"/>
      <w:marTop w:val="0"/>
      <w:marBottom w:val="0"/>
      <w:divBdr>
        <w:top w:val="none" w:sz="0" w:space="0" w:color="auto"/>
        <w:left w:val="none" w:sz="0" w:space="0" w:color="auto"/>
        <w:bottom w:val="none" w:sz="0" w:space="0" w:color="auto"/>
        <w:right w:val="none" w:sz="0" w:space="0" w:color="auto"/>
      </w:divBdr>
    </w:div>
    <w:div w:id="809397681">
      <w:bodyDiv w:val="1"/>
      <w:marLeft w:val="0"/>
      <w:marRight w:val="0"/>
      <w:marTop w:val="0"/>
      <w:marBottom w:val="0"/>
      <w:divBdr>
        <w:top w:val="none" w:sz="0" w:space="0" w:color="auto"/>
        <w:left w:val="none" w:sz="0" w:space="0" w:color="auto"/>
        <w:bottom w:val="none" w:sz="0" w:space="0" w:color="auto"/>
        <w:right w:val="none" w:sz="0" w:space="0" w:color="auto"/>
      </w:divBdr>
    </w:div>
    <w:div w:id="818768322">
      <w:bodyDiv w:val="1"/>
      <w:marLeft w:val="0"/>
      <w:marRight w:val="0"/>
      <w:marTop w:val="0"/>
      <w:marBottom w:val="0"/>
      <w:divBdr>
        <w:top w:val="none" w:sz="0" w:space="0" w:color="auto"/>
        <w:left w:val="none" w:sz="0" w:space="0" w:color="auto"/>
        <w:bottom w:val="none" w:sz="0" w:space="0" w:color="auto"/>
        <w:right w:val="none" w:sz="0" w:space="0" w:color="auto"/>
      </w:divBdr>
    </w:div>
    <w:div w:id="832530510">
      <w:bodyDiv w:val="1"/>
      <w:marLeft w:val="0"/>
      <w:marRight w:val="0"/>
      <w:marTop w:val="0"/>
      <w:marBottom w:val="0"/>
      <w:divBdr>
        <w:top w:val="none" w:sz="0" w:space="0" w:color="auto"/>
        <w:left w:val="none" w:sz="0" w:space="0" w:color="auto"/>
        <w:bottom w:val="none" w:sz="0" w:space="0" w:color="auto"/>
        <w:right w:val="none" w:sz="0" w:space="0" w:color="auto"/>
      </w:divBdr>
    </w:div>
    <w:div w:id="867834577">
      <w:bodyDiv w:val="1"/>
      <w:marLeft w:val="0"/>
      <w:marRight w:val="0"/>
      <w:marTop w:val="0"/>
      <w:marBottom w:val="0"/>
      <w:divBdr>
        <w:top w:val="none" w:sz="0" w:space="0" w:color="auto"/>
        <w:left w:val="none" w:sz="0" w:space="0" w:color="auto"/>
        <w:bottom w:val="none" w:sz="0" w:space="0" w:color="auto"/>
        <w:right w:val="none" w:sz="0" w:space="0" w:color="auto"/>
      </w:divBdr>
    </w:div>
    <w:div w:id="924073573">
      <w:bodyDiv w:val="1"/>
      <w:marLeft w:val="0"/>
      <w:marRight w:val="0"/>
      <w:marTop w:val="0"/>
      <w:marBottom w:val="0"/>
      <w:divBdr>
        <w:top w:val="none" w:sz="0" w:space="0" w:color="auto"/>
        <w:left w:val="none" w:sz="0" w:space="0" w:color="auto"/>
        <w:bottom w:val="none" w:sz="0" w:space="0" w:color="auto"/>
        <w:right w:val="none" w:sz="0" w:space="0" w:color="auto"/>
      </w:divBdr>
    </w:div>
    <w:div w:id="926958427">
      <w:bodyDiv w:val="1"/>
      <w:marLeft w:val="0"/>
      <w:marRight w:val="0"/>
      <w:marTop w:val="0"/>
      <w:marBottom w:val="0"/>
      <w:divBdr>
        <w:top w:val="none" w:sz="0" w:space="0" w:color="auto"/>
        <w:left w:val="none" w:sz="0" w:space="0" w:color="auto"/>
        <w:bottom w:val="none" w:sz="0" w:space="0" w:color="auto"/>
        <w:right w:val="none" w:sz="0" w:space="0" w:color="auto"/>
      </w:divBdr>
    </w:div>
    <w:div w:id="981230066">
      <w:bodyDiv w:val="1"/>
      <w:marLeft w:val="0"/>
      <w:marRight w:val="0"/>
      <w:marTop w:val="0"/>
      <w:marBottom w:val="0"/>
      <w:divBdr>
        <w:top w:val="none" w:sz="0" w:space="0" w:color="auto"/>
        <w:left w:val="none" w:sz="0" w:space="0" w:color="auto"/>
        <w:bottom w:val="none" w:sz="0" w:space="0" w:color="auto"/>
        <w:right w:val="none" w:sz="0" w:space="0" w:color="auto"/>
      </w:divBdr>
    </w:div>
    <w:div w:id="1005667740">
      <w:bodyDiv w:val="1"/>
      <w:marLeft w:val="0"/>
      <w:marRight w:val="0"/>
      <w:marTop w:val="0"/>
      <w:marBottom w:val="0"/>
      <w:divBdr>
        <w:top w:val="none" w:sz="0" w:space="0" w:color="auto"/>
        <w:left w:val="none" w:sz="0" w:space="0" w:color="auto"/>
        <w:bottom w:val="none" w:sz="0" w:space="0" w:color="auto"/>
        <w:right w:val="none" w:sz="0" w:space="0" w:color="auto"/>
      </w:divBdr>
    </w:div>
    <w:div w:id="1013459175">
      <w:bodyDiv w:val="1"/>
      <w:marLeft w:val="0"/>
      <w:marRight w:val="0"/>
      <w:marTop w:val="0"/>
      <w:marBottom w:val="0"/>
      <w:divBdr>
        <w:top w:val="none" w:sz="0" w:space="0" w:color="auto"/>
        <w:left w:val="none" w:sz="0" w:space="0" w:color="auto"/>
        <w:bottom w:val="none" w:sz="0" w:space="0" w:color="auto"/>
        <w:right w:val="none" w:sz="0" w:space="0" w:color="auto"/>
      </w:divBdr>
    </w:div>
    <w:div w:id="1053431893">
      <w:bodyDiv w:val="1"/>
      <w:marLeft w:val="0"/>
      <w:marRight w:val="0"/>
      <w:marTop w:val="0"/>
      <w:marBottom w:val="0"/>
      <w:divBdr>
        <w:top w:val="none" w:sz="0" w:space="0" w:color="auto"/>
        <w:left w:val="none" w:sz="0" w:space="0" w:color="auto"/>
        <w:bottom w:val="none" w:sz="0" w:space="0" w:color="auto"/>
        <w:right w:val="none" w:sz="0" w:space="0" w:color="auto"/>
      </w:divBdr>
    </w:div>
    <w:div w:id="1100638317">
      <w:bodyDiv w:val="1"/>
      <w:marLeft w:val="0"/>
      <w:marRight w:val="0"/>
      <w:marTop w:val="0"/>
      <w:marBottom w:val="0"/>
      <w:divBdr>
        <w:top w:val="none" w:sz="0" w:space="0" w:color="auto"/>
        <w:left w:val="none" w:sz="0" w:space="0" w:color="auto"/>
        <w:bottom w:val="none" w:sz="0" w:space="0" w:color="auto"/>
        <w:right w:val="none" w:sz="0" w:space="0" w:color="auto"/>
      </w:divBdr>
    </w:div>
    <w:div w:id="1140729504">
      <w:bodyDiv w:val="1"/>
      <w:marLeft w:val="0"/>
      <w:marRight w:val="0"/>
      <w:marTop w:val="0"/>
      <w:marBottom w:val="0"/>
      <w:divBdr>
        <w:top w:val="none" w:sz="0" w:space="0" w:color="auto"/>
        <w:left w:val="none" w:sz="0" w:space="0" w:color="auto"/>
        <w:bottom w:val="none" w:sz="0" w:space="0" w:color="auto"/>
        <w:right w:val="none" w:sz="0" w:space="0" w:color="auto"/>
      </w:divBdr>
      <w:divsChild>
        <w:div w:id="470944774">
          <w:marLeft w:val="0"/>
          <w:marRight w:val="0"/>
          <w:marTop w:val="0"/>
          <w:marBottom w:val="0"/>
          <w:divBdr>
            <w:top w:val="none" w:sz="0" w:space="0" w:color="auto"/>
            <w:left w:val="none" w:sz="0" w:space="0" w:color="auto"/>
            <w:bottom w:val="none" w:sz="0" w:space="0" w:color="auto"/>
            <w:right w:val="none" w:sz="0" w:space="0" w:color="auto"/>
          </w:divBdr>
          <w:divsChild>
            <w:div w:id="11449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6752">
      <w:bodyDiv w:val="1"/>
      <w:marLeft w:val="0"/>
      <w:marRight w:val="0"/>
      <w:marTop w:val="0"/>
      <w:marBottom w:val="0"/>
      <w:divBdr>
        <w:top w:val="none" w:sz="0" w:space="0" w:color="auto"/>
        <w:left w:val="none" w:sz="0" w:space="0" w:color="auto"/>
        <w:bottom w:val="none" w:sz="0" w:space="0" w:color="auto"/>
        <w:right w:val="none" w:sz="0" w:space="0" w:color="auto"/>
      </w:divBdr>
    </w:div>
    <w:div w:id="1172984622">
      <w:bodyDiv w:val="1"/>
      <w:marLeft w:val="0"/>
      <w:marRight w:val="0"/>
      <w:marTop w:val="0"/>
      <w:marBottom w:val="0"/>
      <w:divBdr>
        <w:top w:val="none" w:sz="0" w:space="0" w:color="auto"/>
        <w:left w:val="none" w:sz="0" w:space="0" w:color="auto"/>
        <w:bottom w:val="none" w:sz="0" w:space="0" w:color="auto"/>
        <w:right w:val="none" w:sz="0" w:space="0" w:color="auto"/>
      </w:divBdr>
    </w:div>
    <w:div w:id="1192455998">
      <w:bodyDiv w:val="1"/>
      <w:marLeft w:val="0"/>
      <w:marRight w:val="0"/>
      <w:marTop w:val="0"/>
      <w:marBottom w:val="0"/>
      <w:divBdr>
        <w:top w:val="none" w:sz="0" w:space="0" w:color="auto"/>
        <w:left w:val="none" w:sz="0" w:space="0" w:color="auto"/>
        <w:bottom w:val="none" w:sz="0" w:space="0" w:color="auto"/>
        <w:right w:val="none" w:sz="0" w:space="0" w:color="auto"/>
      </w:divBdr>
    </w:div>
    <w:div w:id="1198589205">
      <w:bodyDiv w:val="1"/>
      <w:marLeft w:val="0"/>
      <w:marRight w:val="0"/>
      <w:marTop w:val="0"/>
      <w:marBottom w:val="0"/>
      <w:divBdr>
        <w:top w:val="none" w:sz="0" w:space="0" w:color="auto"/>
        <w:left w:val="none" w:sz="0" w:space="0" w:color="auto"/>
        <w:bottom w:val="none" w:sz="0" w:space="0" w:color="auto"/>
        <w:right w:val="none" w:sz="0" w:space="0" w:color="auto"/>
      </w:divBdr>
    </w:div>
    <w:div w:id="1242985296">
      <w:bodyDiv w:val="1"/>
      <w:marLeft w:val="0"/>
      <w:marRight w:val="0"/>
      <w:marTop w:val="0"/>
      <w:marBottom w:val="0"/>
      <w:divBdr>
        <w:top w:val="none" w:sz="0" w:space="0" w:color="auto"/>
        <w:left w:val="none" w:sz="0" w:space="0" w:color="auto"/>
        <w:bottom w:val="none" w:sz="0" w:space="0" w:color="auto"/>
        <w:right w:val="none" w:sz="0" w:space="0" w:color="auto"/>
      </w:divBdr>
    </w:div>
    <w:div w:id="1274089357">
      <w:bodyDiv w:val="1"/>
      <w:marLeft w:val="0"/>
      <w:marRight w:val="0"/>
      <w:marTop w:val="0"/>
      <w:marBottom w:val="0"/>
      <w:divBdr>
        <w:top w:val="none" w:sz="0" w:space="0" w:color="auto"/>
        <w:left w:val="none" w:sz="0" w:space="0" w:color="auto"/>
        <w:bottom w:val="none" w:sz="0" w:space="0" w:color="auto"/>
        <w:right w:val="none" w:sz="0" w:space="0" w:color="auto"/>
      </w:divBdr>
    </w:div>
    <w:div w:id="1275550856">
      <w:bodyDiv w:val="1"/>
      <w:marLeft w:val="0"/>
      <w:marRight w:val="0"/>
      <w:marTop w:val="0"/>
      <w:marBottom w:val="0"/>
      <w:divBdr>
        <w:top w:val="none" w:sz="0" w:space="0" w:color="auto"/>
        <w:left w:val="none" w:sz="0" w:space="0" w:color="auto"/>
        <w:bottom w:val="none" w:sz="0" w:space="0" w:color="auto"/>
        <w:right w:val="none" w:sz="0" w:space="0" w:color="auto"/>
      </w:divBdr>
    </w:div>
    <w:div w:id="1283995102">
      <w:bodyDiv w:val="1"/>
      <w:marLeft w:val="0"/>
      <w:marRight w:val="0"/>
      <w:marTop w:val="0"/>
      <w:marBottom w:val="0"/>
      <w:divBdr>
        <w:top w:val="none" w:sz="0" w:space="0" w:color="auto"/>
        <w:left w:val="none" w:sz="0" w:space="0" w:color="auto"/>
        <w:bottom w:val="none" w:sz="0" w:space="0" w:color="auto"/>
        <w:right w:val="none" w:sz="0" w:space="0" w:color="auto"/>
      </w:divBdr>
    </w:div>
    <w:div w:id="1318996720">
      <w:bodyDiv w:val="1"/>
      <w:marLeft w:val="0"/>
      <w:marRight w:val="0"/>
      <w:marTop w:val="0"/>
      <w:marBottom w:val="0"/>
      <w:divBdr>
        <w:top w:val="none" w:sz="0" w:space="0" w:color="auto"/>
        <w:left w:val="none" w:sz="0" w:space="0" w:color="auto"/>
        <w:bottom w:val="none" w:sz="0" w:space="0" w:color="auto"/>
        <w:right w:val="none" w:sz="0" w:space="0" w:color="auto"/>
      </w:divBdr>
    </w:div>
    <w:div w:id="1328484458">
      <w:bodyDiv w:val="1"/>
      <w:marLeft w:val="0"/>
      <w:marRight w:val="0"/>
      <w:marTop w:val="0"/>
      <w:marBottom w:val="0"/>
      <w:divBdr>
        <w:top w:val="none" w:sz="0" w:space="0" w:color="auto"/>
        <w:left w:val="none" w:sz="0" w:space="0" w:color="auto"/>
        <w:bottom w:val="none" w:sz="0" w:space="0" w:color="auto"/>
        <w:right w:val="none" w:sz="0" w:space="0" w:color="auto"/>
      </w:divBdr>
    </w:div>
    <w:div w:id="1336107605">
      <w:bodyDiv w:val="1"/>
      <w:marLeft w:val="0"/>
      <w:marRight w:val="0"/>
      <w:marTop w:val="0"/>
      <w:marBottom w:val="0"/>
      <w:divBdr>
        <w:top w:val="none" w:sz="0" w:space="0" w:color="auto"/>
        <w:left w:val="none" w:sz="0" w:space="0" w:color="auto"/>
        <w:bottom w:val="none" w:sz="0" w:space="0" w:color="auto"/>
        <w:right w:val="none" w:sz="0" w:space="0" w:color="auto"/>
      </w:divBdr>
    </w:div>
    <w:div w:id="1341850763">
      <w:bodyDiv w:val="1"/>
      <w:marLeft w:val="0"/>
      <w:marRight w:val="0"/>
      <w:marTop w:val="0"/>
      <w:marBottom w:val="0"/>
      <w:divBdr>
        <w:top w:val="none" w:sz="0" w:space="0" w:color="auto"/>
        <w:left w:val="none" w:sz="0" w:space="0" w:color="auto"/>
        <w:bottom w:val="none" w:sz="0" w:space="0" w:color="auto"/>
        <w:right w:val="none" w:sz="0" w:space="0" w:color="auto"/>
      </w:divBdr>
    </w:div>
    <w:div w:id="1355763173">
      <w:bodyDiv w:val="1"/>
      <w:marLeft w:val="0"/>
      <w:marRight w:val="0"/>
      <w:marTop w:val="0"/>
      <w:marBottom w:val="0"/>
      <w:divBdr>
        <w:top w:val="none" w:sz="0" w:space="0" w:color="auto"/>
        <w:left w:val="none" w:sz="0" w:space="0" w:color="auto"/>
        <w:bottom w:val="none" w:sz="0" w:space="0" w:color="auto"/>
        <w:right w:val="none" w:sz="0" w:space="0" w:color="auto"/>
      </w:divBdr>
    </w:div>
    <w:div w:id="1383556047">
      <w:bodyDiv w:val="1"/>
      <w:marLeft w:val="0"/>
      <w:marRight w:val="0"/>
      <w:marTop w:val="0"/>
      <w:marBottom w:val="0"/>
      <w:divBdr>
        <w:top w:val="none" w:sz="0" w:space="0" w:color="auto"/>
        <w:left w:val="none" w:sz="0" w:space="0" w:color="auto"/>
        <w:bottom w:val="none" w:sz="0" w:space="0" w:color="auto"/>
        <w:right w:val="none" w:sz="0" w:space="0" w:color="auto"/>
      </w:divBdr>
    </w:div>
    <w:div w:id="1448894381">
      <w:bodyDiv w:val="1"/>
      <w:marLeft w:val="0"/>
      <w:marRight w:val="0"/>
      <w:marTop w:val="0"/>
      <w:marBottom w:val="0"/>
      <w:divBdr>
        <w:top w:val="none" w:sz="0" w:space="0" w:color="auto"/>
        <w:left w:val="none" w:sz="0" w:space="0" w:color="auto"/>
        <w:bottom w:val="none" w:sz="0" w:space="0" w:color="auto"/>
        <w:right w:val="none" w:sz="0" w:space="0" w:color="auto"/>
      </w:divBdr>
    </w:div>
    <w:div w:id="1502310568">
      <w:bodyDiv w:val="1"/>
      <w:marLeft w:val="0"/>
      <w:marRight w:val="0"/>
      <w:marTop w:val="0"/>
      <w:marBottom w:val="0"/>
      <w:divBdr>
        <w:top w:val="none" w:sz="0" w:space="0" w:color="auto"/>
        <w:left w:val="none" w:sz="0" w:space="0" w:color="auto"/>
        <w:bottom w:val="none" w:sz="0" w:space="0" w:color="auto"/>
        <w:right w:val="none" w:sz="0" w:space="0" w:color="auto"/>
      </w:divBdr>
    </w:div>
    <w:div w:id="1512842792">
      <w:bodyDiv w:val="1"/>
      <w:marLeft w:val="0"/>
      <w:marRight w:val="0"/>
      <w:marTop w:val="0"/>
      <w:marBottom w:val="0"/>
      <w:divBdr>
        <w:top w:val="none" w:sz="0" w:space="0" w:color="auto"/>
        <w:left w:val="none" w:sz="0" w:space="0" w:color="auto"/>
        <w:bottom w:val="none" w:sz="0" w:space="0" w:color="auto"/>
        <w:right w:val="none" w:sz="0" w:space="0" w:color="auto"/>
      </w:divBdr>
    </w:div>
    <w:div w:id="1556820646">
      <w:bodyDiv w:val="1"/>
      <w:marLeft w:val="0"/>
      <w:marRight w:val="0"/>
      <w:marTop w:val="0"/>
      <w:marBottom w:val="0"/>
      <w:divBdr>
        <w:top w:val="none" w:sz="0" w:space="0" w:color="auto"/>
        <w:left w:val="none" w:sz="0" w:space="0" w:color="auto"/>
        <w:bottom w:val="none" w:sz="0" w:space="0" w:color="auto"/>
        <w:right w:val="none" w:sz="0" w:space="0" w:color="auto"/>
      </w:divBdr>
    </w:div>
    <w:div w:id="1571578157">
      <w:bodyDiv w:val="1"/>
      <w:marLeft w:val="0"/>
      <w:marRight w:val="0"/>
      <w:marTop w:val="0"/>
      <w:marBottom w:val="0"/>
      <w:divBdr>
        <w:top w:val="none" w:sz="0" w:space="0" w:color="auto"/>
        <w:left w:val="none" w:sz="0" w:space="0" w:color="auto"/>
        <w:bottom w:val="none" w:sz="0" w:space="0" w:color="auto"/>
        <w:right w:val="none" w:sz="0" w:space="0" w:color="auto"/>
      </w:divBdr>
    </w:div>
    <w:div w:id="1600336118">
      <w:bodyDiv w:val="1"/>
      <w:marLeft w:val="0"/>
      <w:marRight w:val="0"/>
      <w:marTop w:val="0"/>
      <w:marBottom w:val="0"/>
      <w:divBdr>
        <w:top w:val="none" w:sz="0" w:space="0" w:color="auto"/>
        <w:left w:val="none" w:sz="0" w:space="0" w:color="auto"/>
        <w:bottom w:val="none" w:sz="0" w:space="0" w:color="auto"/>
        <w:right w:val="none" w:sz="0" w:space="0" w:color="auto"/>
      </w:divBdr>
    </w:div>
    <w:div w:id="1657881955">
      <w:bodyDiv w:val="1"/>
      <w:marLeft w:val="0"/>
      <w:marRight w:val="0"/>
      <w:marTop w:val="0"/>
      <w:marBottom w:val="0"/>
      <w:divBdr>
        <w:top w:val="none" w:sz="0" w:space="0" w:color="auto"/>
        <w:left w:val="none" w:sz="0" w:space="0" w:color="auto"/>
        <w:bottom w:val="none" w:sz="0" w:space="0" w:color="auto"/>
        <w:right w:val="none" w:sz="0" w:space="0" w:color="auto"/>
      </w:divBdr>
    </w:div>
    <w:div w:id="1704135899">
      <w:bodyDiv w:val="1"/>
      <w:marLeft w:val="0"/>
      <w:marRight w:val="0"/>
      <w:marTop w:val="0"/>
      <w:marBottom w:val="0"/>
      <w:divBdr>
        <w:top w:val="none" w:sz="0" w:space="0" w:color="auto"/>
        <w:left w:val="none" w:sz="0" w:space="0" w:color="auto"/>
        <w:bottom w:val="none" w:sz="0" w:space="0" w:color="auto"/>
        <w:right w:val="none" w:sz="0" w:space="0" w:color="auto"/>
      </w:divBdr>
    </w:div>
    <w:div w:id="1725713653">
      <w:bodyDiv w:val="1"/>
      <w:marLeft w:val="0"/>
      <w:marRight w:val="0"/>
      <w:marTop w:val="0"/>
      <w:marBottom w:val="0"/>
      <w:divBdr>
        <w:top w:val="none" w:sz="0" w:space="0" w:color="auto"/>
        <w:left w:val="none" w:sz="0" w:space="0" w:color="auto"/>
        <w:bottom w:val="none" w:sz="0" w:space="0" w:color="auto"/>
        <w:right w:val="none" w:sz="0" w:space="0" w:color="auto"/>
      </w:divBdr>
    </w:div>
    <w:div w:id="1752500976">
      <w:bodyDiv w:val="1"/>
      <w:marLeft w:val="0"/>
      <w:marRight w:val="0"/>
      <w:marTop w:val="0"/>
      <w:marBottom w:val="0"/>
      <w:divBdr>
        <w:top w:val="none" w:sz="0" w:space="0" w:color="auto"/>
        <w:left w:val="none" w:sz="0" w:space="0" w:color="auto"/>
        <w:bottom w:val="none" w:sz="0" w:space="0" w:color="auto"/>
        <w:right w:val="none" w:sz="0" w:space="0" w:color="auto"/>
      </w:divBdr>
    </w:div>
    <w:div w:id="1796171548">
      <w:bodyDiv w:val="1"/>
      <w:marLeft w:val="0"/>
      <w:marRight w:val="0"/>
      <w:marTop w:val="0"/>
      <w:marBottom w:val="0"/>
      <w:divBdr>
        <w:top w:val="none" w:sz="0" w:space="0" w:color="auto"/>
        <w:left w:val="none" w:sz="0" w:space="0" w:color="auto"/>
        <w:bottom w:val="none" w:sz="0" w:space="0" w:color="auto"/>
        <w:right w:val="none" w:sz="0" w:space="0" w:color="auto"/>
      </w:divBdr>
    </w:div>
    <w:div w:id="1800487021">
      <w:bodyDiv w:val="1"/>
      <w:marLeft w:val="0"/>
      <w:marRight w:val="0"/>
      <w:marTop w:val="0"/>
      <w:marBottom w:val="0"/>
      <w:divBdr>
        <w:top w:val="none" w:sz="0" w:space="0" w:color="auto"/>
        <w:left w:val="none" w:sz="0" w:space="0" w:color="auto"/>
        <w:bottom w:val="none" w:sz="0" w:space="0" w:color="auto"/>
        <w:right w:val="none" w:sz="0" w:space="0" w:color="auto"/>
      </w:divBdr>
    </w:div>
    <w:div w:id="1818372048">
      <w:bodyDiv w:val="1"/>
      <w:marLeft w:val="0"/>
      <w:marRight w:val="0"/>
      <w:marTop w:val="0"/>
      <w:marBottom w:val="0"/>
      <w:divBdr>
        <w:top w:val="none" w:sz="0" w:space="0" w:color="auto"/>
        <w:left w:val="none" w:sz="0" w:space="0" w:color="auto"/>
        <w:bottom w:val="none" w:sz="0" w:space="0" w:color="auto"/>
        <w:right w:val="none" w:sz="0" w:space="0" w:color="auto"/>
      </w:divBdr>
    </w:div>
    <w:div w:id="1845362738">
      <w:bodyDiv w:val="1"/>
      <w:marLeft w:val="0"/>
      <w:marRight w:val="0"/>
      <w:marTop w:val="0"/>
      <w:marBottom w:val="0"/>
      <w:divBdr>
        <w:top w:val="none" w:sz="0" w:space="0" w:color="auto"/>
        <w:left w:val="none" w:sz="0" w:space="0" w:color="auto"/>
        <w:bottom w:val="none" w:sz="0" w:space="0" w:color="auto"/>
        <w:right w:val="none" w:sz="0" w:space="0" w:color="auto"/>
      </w:divBdr>
    </w:div>
    <w:div w:id="1863742573">
      <w:bodyDiv w:val="1"/>
      <w:marLeft w:val="0"/>
      <w:marRight w:val="0"/>
      <w:marTop w:val="0"/>
      <w:marBottom w:val="0"/>
      <w:divBdr>
        <w:top w:val="none" w:sz="0" w:space="0" w:color="auto"/>
        <w:left w:val="none" w:sz="0" w:space="0" w:color="auto"/>
        <w:bottom w:val="none" w:sz="0" w:space="0" w:color="auto"/>
        <w:right w:val="none" w:sz="0" w:space="0" w:color="auto"/>
      </w:divBdr>
    </w:div>
    <w:div w:id="1991052860">
      <w:bodyDiv w:val="1"/>
      <w:marLeft w:val="0"/>
      <w:marRight w:val="0"/>
      <w:marTop w:val="0"/>
      <w:marBottom w:val="0"/>
      <w:divBdr>
        <w:top w:val="none" w:sz="0" w:space="0" w:color="auto"/>
        <w:left w:val="none" w:sz="0" w:space="0" w:color="auto"/>
        <w:bottom w:val="none" w:sz="0" w:space="0" w:color="auto"/>
        <w:right w:val="none" w:sz="0" w:space="0" w:color="auto"/>
      </w:divBdr>
    </w:div>
    <w:div w:id="2037079462">
      <w:bodyDiv w:val="1"/>
      <w:marLeft w:val="0"/>
      <w:marRight w:val="0"/>
      <w:marTop w:val="0"/>
      <w:marBottom w:val="0"/>
      <w:divBdr>
        <w:top w:val="none" w:sz="0" w:space="0" w:color="auto"/>
        <w:left w:val="none" w:sz="0" w:space="0" w:color="auto"/>
        <w:bottom w:val="none" w:sz="0" w:space="0" w:color="auto"/>
        <w:right w:val="none" w:sz="0" w:space="0" w:color="auto"/>
      </w:divBdr>
    </w:div>
    <w:div w:id="2049797952">
      <w:bodyDiv w:val="1"/>
      <w:marLeft w:val="0"/>
      <w:marRight w:val="0"/>
      <w:marTop w:val="0"/>
      <w:marBottom w:val="0"/>
      <w:divBdr>
        <w:top w:val="none" w:sz="0" w:space="0" w:color="auto"/>
        <w:left w:val="none" w:sz="0" w:space="0" w:color="auto"/>
        <w:bottom w:val="none" w:sz="0" w:space="0" w:color="auto"/>
        <w:right w:val="none" w:sz="0" w:space="0" w:color="auto"/>
      </w:divBdr>
    </w:div>
    <w:div w:id="2062629460">
      <w:bodyDiv w:val="1"/>
      <w:marLeft w:val="0"/>
      <w:marRight w:val="0"/>
      <w:marTop w:val="0"/>
      <w:marBottom w:val="0"/>
      <w:divBdr>
        <w:top w:val="none" w:sz="0" w:space="0" w:color="auto"/>
        <w:left w:val="none" w:sz="0" w:space="0" w:color="auto"/>
        <w:bottom w:val="none" w:sz="0" w:space="0" w:color="auto"/>
        <w:right w:val="none" w:sz="0" w:space="0" w:color="auto"/>
      </w:divBdr>
    </w:div>
    <w:div w:id="2093504486">
      <w:bodyDiv w:val="1"/>
      <w:marLeft w:val="0"/>
      <w:marRight w:val="0"/>
      <w:marTop w:val="0"/>
      <w:marBottom w:val="0"/>
      <w:divBdr>
        <w:top w:val="none" w:sz="0" w:space="0" w:color="auto"/>
        <w:left w:val="none" w:sz="0" w:space="0" w:color="auto"/>
        <w:bottom w:val="none" w:sz="0" w:space="0" w:color="auto"/>
        <w:right w:val="none" w:sz="0" w:space="0" w:color="auto"/>
      </w:divBdr>
    </w:div>
    <w:div w:id="214624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www.calculatorsoup.com/calculators/financial/depreciation-declining-double.php"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pakaccountants.com/.../first-in-first-out-fifo-method"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tradegecko.com/learning-center/how-to-calculate-inventory-turnover" TargetMode="External"/><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4592A-0D31-AD46-9BB0-9FD74F1B7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4354</Words>
  <Characters>24819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Keystone College</Company>
  <LinksUpToDate>false</LinksUpToDate>
  <CharactersWithSpaces>29115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Suranjana R. Abraham</dc:creator>
  <cp:lastModifiedBy>Anne-Marie Fiore</cp:lastModifiedBy>
  <cp:revision>2</cp:revision>
  <dcterms:created xsi:type="dcterms:W3CDTF">2023-01-19T19:20:00Z</dcterms:created>
  <dcterms:modified xsi:type="dcterms:W3CDTF">2023-01-19T19:20:00Z</dcterms:modified>
</cp:coreProperties>
</file>